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4B14" w:rsidRDefault="00594B14" w:rsidP="00AE3453">
      <w:pPr>
        <w:contextualSpacing/>
        <w:jc w:val="right"/>
        <w:rPr>
          <w:sz w:val="24"/>
          <w:szCs w:val="24"/>
        </w:rPr>
      </w:pPr>
    </w:p>
    <w:p w:rsidR="00C17B42" w:rsidRDefault="00C17B42" w:rsidP="00AE3453">
      <w:pPr>
        <w:contextualSpacing/>
        <w:jc w:val="right"/>
        <w:rPr>
          <w:sz w:val="24"/>
          <w:szCs w:val="24"/>
        </w:rPr>
      </w:pPr>
      <w:r w:rsidRPr="002E7448">
        <w:rPr>
          <w:sz w:val="24"/>
          <w:szCs w:val="24"/>
        </w:rPr>
        <w:t>Приложение</w:t>
      </w:r>
      <w:r w:rsidR="002E7448">
        <w:rPr>
          <w:sz w:val="24"/>
          <w:szCs w:val="24"/>
        </w:rPr>
        <w:t xml:space="preserve"> </w:t>
      </w:r>
      <w:r w:rsidR="00A16F5D">
        <w:rPr>
          <w:sz w:val="24"/>
          <w:szCs w:val="24"/>
        </w:rPr>
        <w:t>1</w:t>
      </w:r>
      <w:r w:rsidRPr="002E7448">
        <w:rPr>
          <w:sz w:val="24"/>
          <w:szCs w:val="24"/>
        </w:rPr>
        <w:t xml:space="preserve"> </w:t>
      </w:r>
    </w:p>
    <w:p w:rsidR="002E7448" w:rsidRDefault="002E7448" w:rsidP="00AE3453">
      <w:pPr>
        <w:contextualSpacing/>
        <w:jc w:val="right"/>
        <w:rPr>
          <w:sz w:val="24"/>
          <w:szCs w:val="24"/>
        </w:rPr>
      </w:pPr>
      <w:r>
        <w:rPr>
          <w:sz w:val="24"/>
          <w:szCs w:val="24"/>
        </w:rPr>
        <w:t>к приказу департамента образования и науки</w:t>
      </w:r>
    </w:p>
    <w:p w:rsidR="002E7448" w:rsidRDefault="002E7448" w:rsidP="00AE3453">
      <w:pPr>
        <w:contextualSpacing/>
        <w:jc w:val="right"/>
        <w:rPr>
          <w:sz w:val="24"/>
          <w:szCs w:val="24"/>
        </w:rPr>
      </w:pPr>
      <w:r>
        <w:rPr>
          <w:sz w:val="24"/>
          <w:szCs w:val="24"/>
        </w:rPr>
        <w:t>Брянской области</w:t>
      </w:r>
    </w:p>
    <w:p w:rsidR="002E7448" w:rsidRPr="00527262" w:rsidRDefault="00527262" w:rsidP="00AE3453">
      <w:pPr>
        <w:contextualSpacing/>
        <w:jc w:val="right"/>
        <w:rPr>
          <w:sz w:val="24"/>
          <w:szCs w:val="24"/>
          <w:u w:val="single"/>
        </w:rPr>
      </w:pPr>
      <w:r w:rsidRPr="00527262">
        <w:rPr>
          <w:sz w:val="24"/>
          <w:szCs w:val="24"/>
          <w:u w:val="single"/>
        </w:rPr>
        <w:t xml:space="preserve">от 28 декабря 2020 г. </w:t>
      </w:r>
      <w:r w:rsidR="002E7448" w:rsidRPr="00527262">
        <w:rPr>
          <w:sz w:val="24"/>
          <w:szCs w:val="24"/>
          <w:u w:val="single"/>
        </w:rPr>
        <w:t>№</w:t>
      </w:r>
      <w:r w:rsidR="00F72365" w:rsidRPr="00527262">
        <w:rPr>
          <w:sz w:val="24"/>
          <w:szCs w:val="24"/>
          <w:u w:val="single"/>
        </w:rPr>
        <w:t xml:space="preserve"> </w:t>
      </w:r>
      <w:r w:rsidRPr="00527262">
        <w:rPr>
          <w:sz w:val="24"/>
          <w:szCs w:val="24"/>
          <w:u w:val="single"/>
        </w:rPr>
        <w:t>1421</w:t>
      </w:r>
    </w:p>
    <w:p w:rsidR="00AE3453" w:rsidRDefault="00AE3453" w:rsidP="00AE3453">
      <w:pPr>
        <w:pStyle w:val="12"/>
        <w:tabs>
          <w:tab w:val="left" w:pos="15136"/>
        </w:tabs>
        <w:ind w:right="-34" w:firstLine="397"/>
        <w:jc w:val="center"/>
        <w:rPr>
          <w:b/>
          <w:szCs w:val="28"/>
        </w:rPr>
      </w:pPr>
    </w:p>
    <w:p w:rsidR="00A513F8" w:rsidRPr="00FA2243" w:rsidRDefault="00A513F8" w:rsidP="00AE3453">
      <w:pPr>
        <w:pStyle w:val="12"/>
        <w:tabs>
          <w:tab w:val="left" w:pos="15136"/>
        </w:tabs>
        <w:ind w:right="-34" w:firstLine="397"/>
        <w:jc w:val="center"/>
        <w:rPr>
          <w:b/>
          <w:szCs w:val="28"/>
        </w:rPr>
      </w:pPr>
      <w:r w:rsidRPr="00FA2243">
        <w:rPr>
          <w:b/>
          <w:szCs w:val="28"/>
        </w:rPr>
        <w:t xml:space="preserve">Порядок </w:t>
      </w:r>
    </w:p>
    <w:p w:rsidR="00A513F8" w:rsidRPr="00FA2243" w:rsidRDefault="00A513F8" w:rsidP="00AE3453">
      <w:pPr>
        <w:pStyle w:val="12"/>
        <w:tabs>
          <w:tab w:val="left" w:pos="15136"/>
        </w:tabs>
        <w:ind w:right="-34" w:firstLine="397"/>
        <w:jc w:val="center"/>
        <w:rPr>
          <w:b/>
          <w:szCs w:val="28"/>
        </w:rPr>
      </w:pPr>
      <w:r w:rsidRPr="00FA2243">
        <w:rPr>
          <w:b/>
          <w:szCs w:val="28"/>
        </w:rPr>
        <w:t xml:space="preserve"> проведения итогового собеседования по русскому языку </w:t>
      </w:r>
      <w:r w:rsidR="001878AA">
        <w:rPr>
          <w:b/>
          <w:szCs w:val="28"/>
        </w:rPr>
        <w:t xml:space="preserve">                                   </w:t>
      </w:r>
      <w:r w:rsidRPr="00FA2243">
        <w:rPr>
          <w:b/>
          <w:szCs w:val="28"/>
        </w:rPr>
        <w:t xml:space="preserve">в Брянской области в </w:t>
      </w:r>
      <w:r w:rsidR="001878AA">
        <w:rPr>
          <w:b/>
          <w:szCs w:val="28"/>
        </w:rPr>
        <w:t>20</w:t>
      </w:r>
      <w:r w:rsidR="00F41437">
        <w:rPr>
          <w:b/>
          <w:szCs w:val="28"/>
        </w:rPr>
        <w:t>2</w:t>
      </w:r>
      <w:r w:rsidR="00A16F5D">
        <w:rPr>
          <w:b/>
          <w:szCs w:val="28"/>
        </w:rPr>
        <w:t>1</w:t>
      </w:r>
      <w:r w:rsidR="001878AA">
        <w:rPr>
          <w:b/>
          <w:szCs w:val="28"/>
        </w:rPr>
        <w:t xml:space="preserve"> </w:t>
      </w:r>
      <w:r w:rsidRPr="00FA2243">
        <w:rPr>
          <w:b/>
          <w:szCs w:val="28"/>
        </w:rPr>
        <w:t>году</w:t>
      </w:r>
    </w:p>
    <w:p w:rsidR="00A513F8" w:rsidRPr="00FA2243" w:rsidRDefault="00A513F8" w:rsidP="00AE3453">
      <w:pPr>
        <w:pStyle w:val="12"/>
        <w:tabs>
          <w:tab w:val="left" w:pos="15136"/>
        </w:tabs>
        <w:ind w:right="-32" w:firstLine="397"/>
        <w:jc w:val="center"/>
        <w:rPr>
          <w:b/>
          <w:szCs w:val="28"/>
        </w:rPr>
      </w:pPr>
    </w:p>
    <w:p w:rsidR="00A513F8" w:rsidRDefault="00A513F8" w:rsidP="00406EE5">
      <w:pPr>
        <w:pStyle w:val="ac"/>
        <w:numPr>
          <w:ilvl w:val="0"/>
          <w:numId w:val="6"/>
        </w:numPr>
        <w:spacing w:after="0"/>
        <w:jc w:val="center"/>
        <w:rPr>
          <w:b/>
          <w:sz w:val="28"/>
          <w:szCs w:val="28"/>
        </w:rPr>
      </w:pPr>
      <w:r w:rsidRPr="00605A5B">
        <w:rPr>
          <w:b/>
          <w:sz w:val="28"/>
          <w:szCs w:val="28"/>
        </w:rPr>
        <w:t>Общие положения</w:t>
      </w:r>
    </w:p>
    <w:p w:rsidR="00406EE5" w:rsidRPr="00605A5B" w:rsidRDefault="00406EE5" w:rsidP="00657038">
      <w:pPr>
        <w:pStyle w:val="ac"/>
        <w:spacing w:after="0"/>
        <w:ind w:left="757"/>
        <w:rPr>
          <w:b/>
          <w:sz w:val="28"/>
          <w:szCs w:val="28"/>
        </w:rPr>
      </w:pPr>
    </w:p>
    <w:p w:rsidR="00A513F8" w:rsidRPr="00FA2243" w:rsidRDefault="00A513F8" w:rsidP="00406EE5">
      <w:pPr>
        <w:autoSpaceDE w:val="0"/>
        <w:autoSpaceDN w:val="0"/>
        <w:adjustRightInd w:val="0"/>
        <w:ind w:firstLine="708"/>
        <w:jc w:val="both"/>
        <w:rPr>
          <w:sz w:val="28"/>
          <w:szCs w:val="28"/>
        </w:rPr>
      </w:pPr>
      <w:r w:rsidRPr="00FA2243">
        <w:rPr>
          <w:sz w:val="28"/>
          <w:szCs w:val="28"/>
        </w:rPr>
        <w:t xml:space="preserve">1.1. Настоящий порядок проведения итогового собеседования по русскому языку (далее - Порядок) разработан  на основании Порядка проведения государственной итоговой аттестации по образовательным программам основного общего образования, утвержденного приказом Министерства образования и науки Российской Федерации и Федеральной службы по надзору в сфере образования и науки от 07.11.2018 г. № 189/1513, письма Федеральной службы по надзору в сфере образования и науки (далее – Рособрнадзор) от </w:t>
      </w:r>
      <w:r w:rsidR="00605A5B">
        <w:rPr>
          <w:sz w:val="28"/>
          <w:szCs w:val="28"/>
        </w:rPr>
        <w:t>1</w:t>
      </w:r>
      <w:r w:rsidR="00A16F5D">
        <w:rPr>
          <w:sz w:val="28"/>
          <w:szCs w:val="28"/>
        </w:rPr>
        <w:t>5.12.2020</w:t>
      </w:r>
      <w:r w:rsidRPr="00FA2243">
        <w:rPr>
          <w:sz w:val="28"/>
          <w:szCs w:val="28"/>
        </w:rPr>
        <w:t xml:space="preserve"> г. </w:t>
      </w:r>
      <w:r w:rsidRPr="00605A5B">
        <w:rPr>
          <w:sz w:val="28"/>
          <w:szCs w:val="28"/>
        </w:rPr>
        <w:t>№</w:t>
      </w:r>
      <w:r w:rsidR="00A16F5D">
        <w:rPr>
          <w:sz w:val="28"/>
          <w:szCs w:val="28"/>
        </w:rPr>
        <w:t xml:space="preserve"> 05-151</w:t>
      </w:r>
      <w:r w:rsidR="00605A5B" w:rsidRPr="00605A5B">
        <w:rPr>
          <w:sz w:val="28"/>
          <w:szCs w:val="28"/>
        </w:rPr>
        <w:t xml:space="preserve"> </w:t>
      </w:r>
      <w:r w:rsidRPr="00605A5B">
        <w:rPr>
          <w:sz w:val="28"/>
          <w:szCs w:val="28"/>
        </w:rPr>
        <w:t>(далее - Рекомендации).</w:t>
      </w:r>
    </w:p>
    <w:p w:rsidR="00A513F8" w:rsidRDefault="00A513F8" w:rsidP="00406EE5">
      <w:pPr>
        <w:autoSpaceDE w:val="0"/>
        <w:autoSpaceDN w:val="0"/>
        <w:adjustRightInd w:val="0"/>
        <w:ind w:firstLine="708"/>
        <w:jc w:val="both"/>
        <w:rPr>
          <w:sz w:val="28"/>
          <w:szCs w:val="28"/>
        </w:rPr>
      </w:pPr>
      <w:r w:rsidRPr="00FA2243">
        <w:rPr>
          <w:sz w:val="28"/>
          <w:szCs w:val="28"/>
        </w:rPr>
        <w:t>1.2. Порядок</w:t>
      </w:r>
      <w:r w:rsidR="00FC6BF4">
        <w:rPr>
          <w:sz w:val="28"/>
          <w:szCs w:val="28"/>
        </w:rPr>
        <w:t xml:space="preserve"> проведения итогового собеседования по русскому языку</w:t>
      </w:r>
      <w:r w:rsidRPr="00FA2243">
        <w:rPr>
          <w:sz w:val="28"/>
          <w:szCs w:val="28"/>
        </w:rPr>
        <w:t xml:space="preserve"> </w:t>
      </w:r>
      <w:r w:rsidR="00FC6BF4" w:rsidRPr="00FA2243">
        <w:rPr>
          <w:sz w:val="28"/>
          <w:szCs w:val="28"/>
        </w:rPr>
        <w:t>(далее - итоговое собеседование)</w:t>
      </w:r>
      <w:r w:rsidR="00FC6BF4">
        <w:rPr>
          <w:sz w:val="28"/>
          <w:szCs w:val="28"/>
        </w:rPr>
        <w:t xml:space="preserve"> </w:t>
      </w:r>
      <w:r w:rsidRPr="00FA2243">
        <w:rPr>
          <w:sz w:val="28"/>
          <w:szCs w:val="28"/>
        </w:rPr>
        <w:t xml:space="preserve">определяет категории участников итогового </w:t>
      </w:r>
      <w:r w:rsidR="00FC6BF4">
        <w:rPr>
          <w:sz w:val="28"/>
          <w:szCs w:val="28"/>
        </w:rPr>
        <w:t>собеседования (далее – участников)</w:t>
      </w:r>
      <w:r w:rsidRPr="00FA2243">
        <w:rPr>
          <w:sz w:val="28"/>
          <w:szCs w:val="28"/>
        </w:rPr>
        <w:t xml:space="preserve">, сроки и продолжительность проведения итогового собеседования, требования, предъявляемые к лицам, привлекаемым к проведению и проверке </w:t>
      </w:r>
      <w:r w:rsidR="00FC6BF4">
        <w:rPr>
          <w:sz w:val="28"/>
          <w:szCs w:val="28"/>
        </w:rPr>
        <w:t>ответов участников</w:t>
      </w:r>
      <w:r w:rsidRPr="00FA2243">
        <w:rPr>
          <w:sz w:val="28"/>
          <w:szCs w:val="28"/>
        </w:rPr>
        <w:t>,</w:t>
      </w:r>
      <w:r w:rsidR="00667EC9">
        <w:rPr>
          <w:sz w:val="28"/>
          <w:szCs w:val="28"/>
        </w:rPr>
        <w:t xml:space="preserve"> порядок сбора исходных сведений и подготовки к проведению итогового собеседования,</w:t>
      </w:r>
      <w:r w:rsidRPr="00FA2243">
        <w:rPr>
          <w:sz w:val="28"/>
          <w:szCs w:val="28"/>
        </w:rPr>
        <w:t xml:space="preserve"> </w:t>
      </w:r>
      <w:r w:rsidR="00FC6BF4">
        <w:rPr>
          <w:sz w:val="28"/>
          <w:szCs w:val="28"/>
        </w:rPr>
        <w:t xml:space="preserve">процедуру </w:t>
      </w:r>
      <w:r w:rsidRPr="00FA2243">
        <w:rPr>
          <w:sz w:val="28"/>
          <w:szCs w:val="28"/>
        </w:rPr>
        <w:t>проведени</w:t>
      </w:r>
      <w:r w:rsidR="00FC6BF4">
        <w:rPr>
          <w:sz w:val="28"/>
          <w:szCs w:val="28"/>
        </w:rPr>
        <w:t>я</w:t>
      </w:r>
      <w:r w:rsidR="00667EC9">
        <w:rPr>
          <w:sz w:val="28"/>
          <w:szCs w:val="28"/>
        </w:rPr>
        <w:t xml:space="preserve">, проверки и обработки результатов </w:t>
      </w:r>
      <w:r w:rsidRPr="00FA2243">
        <w:rPr>
          <w:sz w:val="28"/>
          <w:szCs w:val="28"/>
        </w:rPr>
        <w:t xml:space="preserve">итогового собеседования, срок действия результатов итогового собеседования. </w:t>
      </w:r>
    </w:p>
    <w:p w:rsidR="00F84717" w:rsidRDefault="00AE3453" w:rsidP="00AE3453">
      <w:pPr>
        <w:autoSpaceDE w:val="0"/>
        <w:autoSpaceDN w:val="0"/>
        <w:adjustRightInd w:val="0"/>
        <w:ind w:firstLine="397"/>
        <w:jc w:val="both"/>
        <w:rPr>
          <w:sz w:val="28"/>
          <w:szCs w:val="28"/>
        </w:rPr>
      </w:pPr>
      <w:r>
        <w:rPr>
          <w:sz w:val="28"/>
          <w:szCs w:val="28"/>
        </w:rPr>
        <w:t xml:space="preserve">    </w:t>
      </w:r>
      <w:r w:rsidR="00FC6BF4" w:rsidRPr="00FC6BF4">
        <w:rPr>
          <w:sz w:val="28"/>
          <w:szCs w:val="28"/>
        </w:rPr>
        <w:t>1.</w:t>
      </w:r>
      <w:r w:rsidR="00F84717">
        <w:rPr>
          <w:sz w:val="28"/>
          <w:szCs w:val="28"/>
        </w:rPr>
        <w:t>3</w:t>
      </w:r>
      <w:r w:rsidR="00FC6BF4" w:rsidRPr="00FC6BF4">
        <w:rPr>
          <w:sz w:val="28"/>
          <w:szCs w:val="28"/>
        </w:rPr>
        <w:t>. Итоговое собеседование представляет собой устное выполнение</w:t>
      </w:r>
      <w:r w:rsidR="00FC6BF4">
        <w:rPr>
          <w:sz w:val="28"/>
          <w:szCs w:val="28"/>
        </w:rPr>
        <w:t xml:space="preserve"> </w:t>
      </w:r>
      <w:r w:rsidR="00FC6BF4" w:rsidRPr="00FC6BF4">
        <w:rPr>
          <w:sz w:val="28"/>
          <w:szCs w:val="28"/>
        </w:rPr>
        <w:t>заданий контрольного измерительного материала (далее - КИМ).</w:t>
      </w:r>
      <w:r w:rsidR="00FC6BF4">
        <w:rPr>
          <w:sz w:val="28"/>
          <w:szCs w:val="28"/>
        </w:rPr>
        <w:t xml:space="preserve"> </w:t>
      </w:r>
    </w:p>
    <w:p w:rsidR="00FC6BF4" w:rsidRPr="00FC6BF4" w:rsidRDefault="00FC6BF4" w:rsidP="00AE3453">
      <w:pPr>
        <w:autoSpaceDE w:val="0"/>
        <w:autoSpaceDN w:val="0"/>
        <w:adjustRightInd w:val="0"/>
        <w:jc w:val="both"/>
        <w:rPr>
          <w:sz w:val="28"/>
          <w:szCs w:val="28"/>
        </w:rPr>
      </w:pPr>
      <w:r w:rsidRPr="00FC6BF4">
        <w:rPr>
          <w:sz w:val="28"/>
          <w:szCs w:val="28"/>
        </w:rPr>
        <w:t>КИМ состоит из четырех заданий, включающих в себя:</w:t>
      </w:r>
    </w:p>
    <w:p w:rsidR="00FC6BF4" w:rsidRPr="00FC6BF4" w:rsidRDefault="00FC6BF4" w:rsidP="001878AA">
      <w:pPr>
        <w:autoSpaceDE w:val="0"/>
        <w:autoSpaceDN w:val="0"/>
        <w:adjustRightInd w:val="0"/>
        <w:ind w:firstLine="708"/>
        <w:jc w:val="both"/>
        <w:rPr>
          <w:sz w:val="28"/>
          <w:szCs w:val="28"/>
        </w:rPr>
      </w:pPr>
      <w:r w:rsidRPr="00FC6BF4">
        <w:rPr>
          <w:sz w:val="28"/>
          <w:szCs w:val="28"/>
        </w:rPr>
        <w:t>1) чтение текста вслух;</w:t>
      </w:r>
    </w:p>
    <w:p w:rsidR="00FC6BF4" w:rsidRPr="00FC6BF4" w:rsidRDefault="00FC6BF4" w:rsidP="001878AA">
      <w:pPr>
        <w:autoSpaceDE w:val="0"/>
        <w:autoSpaceDN w:val="0"/>
        <w:adjustRightInd w:val="0"/>
        <w:ind w:firstLine="708"/>
        <w:jc w:val="both"/>
        <w:rPr>
          <w:sz w:val="28"/>
          <w:szCs w:val="28"/>
        </w:rPr>
      </w:pPr>
      <w:r w:rsidRPr="00FC6BF4">
        <w:rPr>
          <w:sz w:val="28"/>
          <w:szCs w:val="28"/>
        </w:rPr>
        <w:t>2) пересказ текста с привлечением дополнительной информации;</w:t>
      </w:r>
    </w:p>
    <w:p w:rsidR="00FC6BF4" w:rsidRPr="00FC6BF4" w:rsidRDefault="00FC6BF4" w:rsidP="001878AA">
      <w:pPr>
        <w:autoSpaceDE w:val="0"/>
        <w:autoSpaceDN w:val="0"/>
        <w:adjustRightInd w:val="0"/>
        <w:ind w:firstLine="708"/>
        <w:jc w:val="both"/>
        <w:rPr>
          <w:sz w:val="28"/>
          <w:szCs w:val="28"/>
        </w:rPr>
      </w:pPr>
      <w:r w:rsidRPr="00FC6BF4">
        <w:rPr>
          <w:sz w:val="28"/>
          <w:szCs w:val="28"/>
        </w:rPr>
        <w:t>3) монологическое высказывание по одной из выбранных тем;</w:t>
      </w:r>
    </w:p>
    <w:p w:rsidR="00FC6BF4" w:rsidRPr="00FC6BF4" w:rsidRDefault="00FC6BF4" w:rsidP="001878AA">
      <w:pPr>
        <w:autoSpaceDE w:val="0"/>
        <w:autoSpaceDN w:val="0"/>
        <w:adjustRightInd w:val="0"/>
        <w:ind w:firstLine="708"/>
        <w:jc w:val="both"/>
        <w:rPr>
          <w:sz w:val="28"/>
          <w:szCs w:val="28"/>
        </w:rPr>
      </w:pPr>
      <w:r w:rsidRPr="00FC6BF4">
        <w:rPr>
          <w:sz w:val="28"/>
          <w:szCs w:val="28"/>
        </w:rPr>
        <w:t>4) диалог с экзаменатором-собеседником.</w:t>
      </w:r>
    </w:p>
    <w:p w:rsidR="00FC6BF4" w:rsidRPr="001878AA" w:rsidRDefault="00FC6BF4" w:rsidP="00AE3453">
      <w:pPr>
        <w:autoSpaceDE w:val="0"/>
        <w:autoSpaceDN w:val="0"/>
        <w:adjustRightInd w:val="0"/>
        <w:ind w:firstLine="708"/>
        <w:jc w:val="both"/>
        <w:rPr>
          <w:sz w:val="28"/>
          <w:szCs w:val="28"/>
        </w:rPr>
      </w:pPr>
      <w:r w:rsidRPr="001878AA">
        <w:rPr>
          <w:sz w:val="28"/>
          <w:szCs w:val="28"/>
        </w:rPr>
        <w:t>1.</w:t>
      </w:r>
      <w:r w:rsidR="00F84717" w:rsidRPr="001878AA">
        <w:rPr>
          <w:sz w:val="28"/>
          <w:szCs w:val="28"/>
        </w:rPr>
        <w:t>4</w:t>
      </w:r>
      <w:r w:rsidRPr="001878AA">
        <w:rPr>
          <w:sz w:val="28"/>
          <w:szCs w:val="28"/>
        </w:rPr>
        <w:t>. Итоговое собеседование проводится во вторую среду февраля.</w:t>
      </w:r>
    </w:p>
    <w:p w:rsidR="00FC6BF4" w:rsidRPr="00FC6BF4" w:rsidRDefault="00FC6BF4" w:rsidP="00AE3453">
      <w:pPr>
        <w:autoSpaceDE w:val="0"/>
        <w:autoSpaceDN w:val="0"/>
        <w:adjustRightInd w:val="0"/>
        <w:ind w:firstLine="708"/>
        <w:jc w:val="both"/>
        <w:rPr>
          <w:sz w:val="28"/>
          <w:szCs w:val="28"/>
        </w:rPr>
      </w:pPr>
      <w:r w:rsidRPr="00FC6BF4">
        <w:rPr>
          <w:sz w:val="28"/>
          <w:szCs w:val="28"/>
        </w:rPr>
        <w:t>1.</w:t>
      </w:r>
      <w:r w:rsidR="00F84717">
        <w:rPr>
          <w:sz w:val="28"/>
          <w:szCs w:val="28"/>
        </w:rPr>
        <w:t>5</w:t>
      </w:r>
      <w:r w:rsidRPr="00FC6BF4">
        <w:rPr>
          <w:sz w:val="28"/>
          <w:szCs w:val="28"/>
        </w:rPr>
        <w:t>. На выполнение работы каждому участнику отводится в среднем</w:t>
      </w:r>
      <w:r w:rsidR="00F84717">
        <w:rPr>
          <w:sz w:val="28"/>
          <w:szCs w:val="28"/>
        </w:rPr>
        <w:t xml:space="preserve"> 15</w:t>
      </w:r>
      <w:r w:rsidR="00605A5B">
        <w:rPr>
          <w:sz w:val="28"/>
          <w:szCs w:val="28"/>
        </w:rPr>
        <w:t>-16</w:t>
      </w:r>
      <w:r w:rsidR="00F84717">
        <w:rPr>
          <w:sz w:val="28"/>
          <w:szCs w:val="28"/>
        </w:rPr>
        <w:t xml:space="preserve"> </w:t>
      </w:r>
      <w:r w:rsidRPr="00FC6BF4">
        <w:rPr>
          <w:sz w:val="28"/>
          <w:szCs w:val="28"/>
        </w:rPr>
        <w:t>минут. В продолжительность итогового собеседования не включается время,</w:t>
      </w:r>
      <w:r w:rsidR="00F84717">
        <w:rPr>
          <w:sz w:val="28"/>
          <w:szCs w:val="28"/>
        </w:rPr>
        <w:t xml:space="preserve"> </w:t>
      </w:r>
      <w:r w:rsidRPr="00FC6BF4">
        <w:rPr>
          <w:sz w:val="28"/>
          <w:szCs w:val="28"/>
        </w:rPr>
        <w:t xml:space="preserve">отведенное на подготовительные </w:t>
      </w:r>
      <w:r w:rsidR="00F84717">
        <w:rPr>
          <w:sz w:val="28"/>
          <w:szCs w:val="28"/>
        </w:rPr>
        <w:t>мероприятия (</w:t>
      </w:r>
      <w:r w:rsidRPr="00FC6BF4">
        <w:rPr>
          <w:sz w:val="28"/>
          <w:szCs w:val="28"/>
        </w:rPr>
        <w:t>приветствие</w:t>
      </w:r>
      <w:r w:rsidR="00F84717">
        <w:rPr>
          <w:sz w:val="28"/>
          <w:szCs w:val="28"/>
        </w:rPr>
        <w:t xml:space="preserve"> участника, внесение сведений в </w:t>
      </w:r>
      <w:r w:rsidRPr="00FC6BF4">
        <w:rPr>
          <w:sz w:val="28"/>
          <w:szCs w:val="28"/>
        </w:rPr>
        <w:t>ведомость учета</w:t>
      </w:r>
      <w:r w:rsidR="00F84717">
        <w:rPr>
          <w:sz w:val="28"/>
          <w:szCs w:val="28"/>
        </w:rPr>
        <w:t xml:space="preserve"> </w:t>
      </w:r>
      <w:r w:rsidRPr="00FC6BF4">
        <w:rPr>
          <w:sz w:val="28"/>
          <w:szCs w:val="28"/>
        </w:rPr>
        <w:t>проведения итогового собеседования, инструктаж).</w:t>
      </w:r>
    </w:p>
    <w:p w:rsidR="00FC6BF4" w:rsidRPr="00FC6BF4" w:rsidRDefault="00FC6BF4" w:rsidP="00AE3453">
      <w:pPr>
        <w:autoSpaceDE w:val="0"/>
        <w:autoSpaceDN w:val="0"/>
        <w:adjustRightInd w:val="0"/>
        <w:ind w:firstLine="708"/>
        <w:jc w:val="both"/>
        <w:rPr>
          <w:sz w:val="28"/>
          <w:szCs w:val="28"/>
        </w:rPr>
      </w:pPr>
      <w:r w:rsidRPr="00FC6BF4">
        <w:rPr>
          <w:sz w:val="28"/>
          <w:szCs w:val="28"/>
        </w:rPr>
        <w:t>1.</w:t>
      </w:r>
      <w:r w:rsidR="00F84717">
        <w:rPr>
          <w:sz w:val="28"/>
          <w:szCs w:val="28"/>
        </w:rPr>
        <w:t>6</w:t>
      </w:r>
      <w:r w:rsidRPr="00FC6BF4">
        <w:rPr>
          <w:sz w:val="28"/>
          <w:szCs w:val="28"/>
        </w:rPr>
        <w:t>. Продолжительность проведения итогового собеседования для</w:t>
      </w:r>
      <w:r w:rsidR="00F84717">
        <w:rPr>
          <w:sz w:val="28"/>
          <w:szCs w:val="28"/>
        </w:rPr>
        <w:t xml:space="preserve"> </w:t>
      </w:r>
      <w:r w:rsidRPr="00FC6BF4">
        <w:rPr>
          <w:sz w:val="28"/>
          <w:szCs w:val="28"/>
        </w:rPr>
        <w:t>обучающихся с ограниченными возможностями здоровья (далее - ОВЗ), детей</w:t>
      </w:r>
      <w:r w:rsidR="00F84717">
        <w:rPr>
          <w:sz w:val="28"/>
          <w:szCs w:val="28"/>
        </w:rPr>
        <w:t xml:space="preserve"> </w:t>
      </w:r>
      <w:r w:rsidRPr="00FC6BF4">
        <w:rPr>
          <w:sz w:val="28"/>
          <w:szCs w:val="28"/>
        </w:rPr>
        <w:t>-</w:t>
      </w:r>
      <w:r w:rsidR="00F84717">
        <w:rPr>
          <w:sz w:val="28"/>
          <w:szCs w:val="28"/>
        </w:rPr>
        <w:t xml:space="preserve"> </w:t>
      </w:r>
      <w:r w:rsidRPr="00FC6BF4">
        <w:rPr>
          <w:sz w:val="28"/>
          <w:szCs w:val="28"/>
        </w:rPr>
        <w:t>инвалидов и инвалидов увеличивается на 30 минут и составляет в среднем</w:t>
      </w:r>
      <w:r w:rsidR="00F84717">
        <w:rPr>
          <w:sz w:val="28"/>
          <w:szCs w:val="28"/>
        </w:rPr>
        <w:t xml:space="preserve"> </w:t>
      </w:r>
      <w:r w:rsidRPr="00FC6BF4">
        <w:rPr>
          <w:sz w:val="28"/>
          <w:szCs w:val="28"/>
        </w:rPr>
        <w:t>45 минут.</w:t>
      </w:r>
    </w:p>
    <w:p w:rsidR="00FC6BF4" w:rsidRPr="00FC6BF4" w:rsidRDefault="00FC6BF4" w:rsidP="00AE3453">
      <w:pPr>
        <w:autoSpaceDE w:val="0"/>
        <w:autoSpaceDN w:val="0"/>
        <w:adjustRightInd w:val="0"/>
        <w:ind w:firstLine="708"/>
        <w:jc w:val="both"/>
        <w:rPr>
          <w:sz w:val="28"/>
          <w:szCs w:val="28"/>
        </w:rPr>
      </w:pPr>
      <w:r w:rsidRPr="00FC6BF4">
        <w:rPr>
          <w:sz w:val="28"/>
          <w:szCs w:val="28"/>
        </w:rPr>
        <w:t>1.</w:t>
      </w:r>
      <w:r w:rsidR="00F84717">
        <w:rPr>
          <w:sz w:val="28"/>
          <w:szCs w:val="28"/>
        </w:rPr>
        <w:t>7</w:t>
      </w:r>
      <w:r w:rsidRPr="00FC6BF4">
        <w:rPr>
          <w:sz w:val="28"/>
          <w:szCs w:val="28"/>
        </w:rPr>
        <w:t>. Оценивание результатов выполнения заданий итогового</w:t>
      </w:r>
      <w:r w:rsidR="00F84717">
        <w:rPr>
          <w:sz w:val="28"/>
          <w:szCs w:val="28"/>
        </w:rPr>
        <w:t xml:space="preserve"> </w:t>
      </w:r>
      <w:r w:rsidRPr="00FC6BF4">
        <w:rPr>
          <w:sz w:val="28"/>
          <w:szCs w:val="28"/>
        </w:rPr>
        <w:t>собеседования осуществляется по системе «зачет</w:t>
      </w:r>
      <w:r w:rsidR="00567646" w:rsidRPr="00FC6BF4">
        <w:rPr>
          <w:sz w:val="28"/>
          <w:szCs w:val="28"/>
        </w:rPr>
        <w:t>»</w:t>
      </w:r>
      <w:r w:rsidRPr="00FC6BF4">
        <w:rPr>
          <w:sz w:val="28"/>
          <w:szCs w:val="28"/>
        </w:rPr>
        <w:t>/</w:t>
      </w:r>
      <w:r w:rsidR="00567646" w:rsidRPr="00FC6BF4">
        <w:rPr>
          <w:sz w:val="28"/>
          <w:szCs w:val="28"/>
        </w:rPr>
        <w:t>«</w:t>
      </w:r>
      <w:r w:rsidRPr="00FC6BF4">
        <w:rPr>
          <w:sz w:val="28"/>
          <w:szCs w:val="28"/>
        </w:rPr>
        <w:t>незачет».</w:t>
      </w:r>
    </w:p>
    <w:p w:rsidR="00FC6BF4" w:rsidRPr="00FC6BF4" w:rsidRDefault="009C5038" w:rsidP="00AE3453">
      <w:pPr>
        <w:autoSpaceDE w:val="0"/>
        <w:autoSpaceDN w:val="0"/>
        <w:adjustRightInd w:val="0"/>
        <w:ind w:firstLine="708"/>
        <w:jc w:val="both"/>
        <w:rPr>
          <w:sz w:val="28"/>
          <w:szCs w:val="28"/>
        </w:rPr>
      </w:pPr>
      <w:r>
        <w:rPr>
          <w:sz w:val="28"/>
          <w:szCs w:val="28"/>
        </w:rPr>
        <w:t xml:space="preserve">1.8. </w:t>
      </w:r>
      <w:r w:rsidR="00FC6BF4" w:rsidRPr="00FC6BF4">
        <w:rPr>
          <w:sz w:val="28"/>
          <w:szCs w:val="28"/>
        </w:rPr>
        <w:t>Работа оценивается по 19 критериям. Зачёт выставляется участникам,</w:t>
      </w:r>
      <w:r w:rsidR="00F84717">
        <w:rPr>
          <w:sz w:val="28"/>
          <w:szCs w:val="28"/>
        </w:rPr>
        <w:t xml:space="preserve"> </w:t>
      </w:r>
      <w:r w:rsidR="00FC6BF4" w:rsidRPr="00FC6BF4">
        <w:rPr>
          <w:sz w:val="28"/>
          <w:szCs w:val="28"/>
        </w:rPr>
        <w:t>набравшим не менее 10 баллов.</w:t>
      </w:r>
    </w:p>
    <w:p w:rsidR="00A513F8" w:rsidRDefault="00A513F8" w:rsidP="00AE3453">
      <w:pPr>
        <w:pStyle w:val="ac"/>
        <w:spacing w:after="0"/>
        <w:rPr>
          <w:b/>
          <w:i/>
          <w:sz w:val="28"/>
          <w:szCs w:val="28"/>
        </w:rPr>
      </w:pPr>
    </w:p>
    <w:p w:rsidR="00A513F8" w:rsidRPr="00605A5B" w:rsidRDefault="00A513F8" w:rsidP="00AE3453">
      <w:pPr>
        <w:autoSpaceDE w:val="0"/>
        <w:autoSpaceDN w:val="0"/>
        <w:adjustRightInd w:val="0"/>
        <w:jc w:val="center"/>
        <w:rPr>
          <w:b/>
          <w:sz w:val="28"/>
          <w:szCs w:val="28"/>
        </w:rPr>
      </w:pPr>
      <w:r w:rsidRPr="00605A5B">
        <w:rPr>
          <w:b/>
          <w:sz w:val="28"/>
          <w:szCs w:val="28"/>
        </w:rPr>
        <w:lastRenderedPageBreak/>
        <w:t xml:space="preserve">2. </w:t>
      </w:r>
      <w:r w:rsidR="00F84717" w:rsidRPr="00605A5B">
        <w:rPr>
          <w:b/>
          <w:sz w:val="28"/>
          <w:szCs w:val="28"/>
        </w:rPr>
        <w:t>Категории у</w:t>
      </w:r>
      <w:r w:rsidRPr="00605A5B">
        <w:rPr>
          <w:b/>
          <w:sz w:val="28"/>
          <w:szCs w:val="28"/>
        </w:rPr>
        <w:t>частник</w:t>
      </w:r>
      <w:r w:rsidR="00F84717" w:rsidRPr="00605A5B">
        <w:rPr>
          <w:b/>
          <w:sz w:val="28"/>
          <w:szCs w:val="28"/>
        </w:rPr>
        <w:t>ов</w:t>
      </w:r>
      <w:r w:rsidRPr="00605A5B">
        <w:rPr>
          <w:b/>
          <w:sz w:val="28"/>
          <w:szCs w:val="28"/>
        </w:rPr>
        <w:t xml:space="preserve"> итогового собеседования</w:t>
      </w:r>
    </w:p>
    <w:p w:rsidR="00A513F8" w:rsidRPr="00F84717" w:rsidRDefault="00A513F8" w:rsidP="00AE3453">
      <w:pPr>
        <w:autoSpaceDE w:val="0"/>
        <w:autoSpaceDN w:val="0"/>
        <w:adjustRightInd w:val="0"/>
        <w:jc w:val="both"/>
        <w:rPr>
          <w:sz w:val="28"/>
          <w:szCs w:val="28"/>
        </w:rPr>
      </w:pPr>
    </w:p>
    <w:p w:rsidR="00A513F8" w:rsidRPr="00F84717" w:rsidRDefault="00A513F8" w:rsidP="00AE3453">
      <w:pPr>
        <w:autoSpaceDE w:val="0"/>
        <w:autoSpaceDN w:val="0"/>
        <w:adjustRightInd w:val="0"/>
        <w:ind w:firstLine="708"/>
        <w:jc w:val="both"/>
        <w:rPr>
          <w:sz w:val="28"/>
          <w:szCs w:val="28"/>
        </w:rPr>
      </w:pPr>
      <w:r w:rsidRPr="00F84717">
        <w:rPr>
          <w:sz w:val="28"/>
          <w:szCs w:val="28"/>
        </w:rPr>
        <w:t>2.1. Итоговое собеседование как условие допуска к государственной итоговой аттестации по образовательным программам основного общего образования (далее – ГИА) проводится для обучающихся IX классов, в том числе для:</w:t>
      </w:r>
    </w:p>
    <w:p w:rsidR="00A513F8" w:rsidRPr="00FA2243" w:rsidRDefault="00A513F8" w:rsidP="00AE3453">
      <w:pPr>
        <w:autoSpaceDE w:val="0"/>
        <w:autoSpaceDN w:val="0"/>
        <w:adjustRightInd w:val="0"/>
        <w:ind w:firstLine="708"/>
        <w:jc w:val="both"/>
        <w:rPr>
          <w:sz w:val="28"/>
          <w:szCs w:val="28"/>
        </w:rPr>
      </w:pPr>
      <w:r w:rsidRPr="00FA2243">
        <w:rPr>
          <w:sz w:val="28"/>
          <w:szCs w:val="28"/>
        </w:rPr>
        <w:t>лиц, осваивающих образовательные программы основного общего образования в форме семейного образования, либо лиц, обучающихся по не имеющим государственной аккредитации образовательным программам основного общего образования, проходящих экстерном ГИА в организации, осуществляющей образовательную деятельность по имеющим государственную аккредитацию образовательным программам основного общего образования (далее – экстерны);</w:t>
      </w:r>
    </w:p>
    <w:p w:rsidR="001878AA" w:rsidRPr="001878AA" w:rsidRDefault="001878AA" w:rsidP="001878AA">
      <w:pPr>
        <w:autoSpaceDE w:val="0"/>
        <w:autoSpaceDN w:val="0"/>
        <w:adjustRightInd w:val="0"/>
        <w:ind w:firstLine="708"/>
        <w:jc w:val="both"/>
        <w:rPr>
          <w:sz w:val="28"/>
          <w:szCs w:val="28"/>
        </w:rPr>
      </w:pPr>
      <w:r w:rsidRPr="001878AA">
        <w:rPr>
          <w:sz w:val="28"/>
          <w:szCs w:val="28"/>
        </w:rPr>
        <w:t>обучающихся с ограниченными возможностями здоровья (далее – ОВЗ);</w:t>
      </w:r>
    </w:p>
    <w:p w:rsidR="001878AA" w:rsidRPr="001878AA" w:rsidRDefault="001878AA" w:rsidP="001878AA">
      <w:pPr>
        <w:autoSpaceDE w:val="0"/>
        <w:autoSpaceDN w:val="0"/>
        <w:adjustRightInd w:val="0"/>
        <w:ind w:firstLine="708"/>
        <w:jc w:val="both"/>
        <w:rPr>
          <w:sz w:val="28"/>
          <w:szCs w:val="28"/>
        </w:rPr>
      </w:pPr>
      <w:r w:rsidRPr="001878AA">
        <w:rPr>
          <w:sz w:val="28"/>
          <w:szCs w:val="28"/>
        </w:rPr>
        <w:t>экстернов с ОВЗ;</w:t>
      </w:r>
    </w:p>
    <w:p w:rsidR="001878AA" w:rsidRPr="001878AA" w:rsidRDefault="001878AA" w:rsidP="001878AA">
      <w:pPr>
        <w:autoSpaceDE w:val="0"/>
        <w:autoSpaceDN w:val="0"/>
        <w:adjustRightInd w:val="0"/>
        <w:ind w:firstLine="708"/>
        <w:jc w:val="both"/>
        <w:rPr>
          <w:sz w:val="28"/>
          <w:szCs w:val="28"/>
        </w:rPr>
      </w:pPr>
      <w:r w:rsidRPr="001878AA">
        <w:rPr>
          <w:sz w:val="28"/>
          <w:szCs w:val="28"/>
        </w:rPr>
        <w:t>обучающихся – детей-инвалидов и инвалидов;</w:t>
      </w:r>
    </w:p>
    <w:p w:rsidR="001878AA" w:rsidRPr="001878AA" w:rsidRDefault="001878AA" w:rsidP="001878AA">
      <w:pPr>
        <w:autoSpaceDE w:val="0"/>
        <w:autoSpaceDN w:val="0"/>
        <w:adjustRightInd w:val="0"/>
        <w:ind w:firstLine="708"/>
        <w:jc w:val="both"/>
        <w:rPr>
          <w:sz w:val="28"/>
          <w:szCs w:val="28"/>
        </w:rPr>
      </w:pPr>
      <w:r w:rsidRPr="001878AA">
        <w:rPr>
          <w:sz w:val="28"/>
          <w:szCs w:val="28"/>
        </w:rPr>
        <w:t xml:space="preserve">экстернов – детей-инвалидов и инвалидов; </w:t>
      </w:r>
    </w:p>
    <w:p w:rsidR="001878AA" w:rsidRPr="001878AA" w:rsidRDefault="001878AA" w:rsidP="001878AA">
      <w:pPr>
        <w:autoSpaceDE w:val="0"/>
        <w:autoSpaceDN w:val="0"/>
        <w:adjustRightInd w:val="0"/>
        <w:ind w:firstLine="708"/>
        <w:jc w:val="both"/>
        <w:rPr>
          <w:sz w:val="28"/>
          <w:szCs w:val="28"/>
        </w:rPr>
      </w:pPr>
      <w:r w:rsidRPr="001878AA">
        <w:rPr>
          <w:sz w:val="28"/>
          <w:szCs w:val="28"/>
        </w:rPr>
        <w:t>обучающихся на дому;</w:t>
      </w:r>
    </w:p>
    <w:p w:rsidR="001878AA" w:rsidRPr="001878AA" w:rsidRDefault="001878AA" w:rsidP="001878AA">
      <w:pPr>
        <w:autoSpaceDE w:val="0"/>
        <w:autoSpaceDN w:val="0"/>
        <w:adjustRightInd w:val="0"/>
        <w:ind w:firstLine="708"/>
        <w:jc w:val="both"/>
        <w:rPr>
          <w:sz w:val="28"/>
          <w:szCs w:val="28"/>
        </w:rPr>
      </w:pPr>
      <w:r w:rsidRPr="001878AA">
        <w:rPr>
          <w:sz w:val="28"/>
          <w:szCs w:val="28"/>
        </w:rPr>
        <w:t>обучающихся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(далее вместе – участники итогового собеседования).</w:t>
      </w:r>
    </w:p>
    <w:p w:rsidR="00A513F8" w:rsidRPr="00FA2243" w:rsidRDefault="00A513F8" w:rsidP="00AE3453">
      <w:pPr>
        <w:widowControl w:val="0"/>
        <w:ind w:firstLine="397"/>
        <w:jc w:val="both"/>
        <w:rPr>
          <w:sz w:val="28"/>
          <w:szCs w:val="28"/>
        </w:rPr>
      </w:pPr>
    </w:p>
    <w:p w:rsidR="00AE3453" w:rsidRDefault="00A513F8" w:rsidP="0035668B">
      <w:pPr>
        <w:pStyle w:val="ac"/>
        <w:spacing w:after="0"/>
        <w:ind w:firstLine="397"/>
        <w:jc w:val="center"/>
        <w:rPr>
          <w:b/>
          <w:sz w:val="28"/>
          <w:szCs w:val="28"/>
        </w:rPr>
      </w:pPr>
      <w:r w:rsidRPr="00605A5B">
        <w:rPr>
          <w:b/>
          <w:sz w:val="28"/>
          <w:szCs w:val="28"/>
        </w:rPr>
        <w:t xml:space="preserve">3. </w:t>
      </w:r>
      <w:r w:rsidR="00F84717" w:rsidRPr="00605A5B">
        <w:rPr>
          <w:b/>
          <w:sz w:val="28"/>
          <w:szCs w:val="28"/>
        </w:rPr>
        <w:t>Порядок подачи заявления</w:t>
      </w:r>
      <w:r w:rsidRPr="00605A5B">
        <w:rPr>
          <w:b/>
          <w:sz w:val="28"/>
          <w:szCs w:val="28"/>
        </w:rPr>
        <w:t xml:space="preserve"> на участие в итоговом собеседовании</w:t>
      </w:r>
    </w:p>
    <w:p w:rsidR="0035668B" w:rsidRPr="00605A5B" w:rsidRDefault="0035668B" w:rsidP="0035668B">
      <w:pPr>
        <w:pStyle w:val="ac"/>
        <w:spacing w:after="0"/>
        <w:ind w:firstLine="397"/>
        <w:jc w:val="center"/>
        <w:rPr>
          <w:b/>
          <w:sz w:val="28"/>
          <w:szCs w:val="28"/>
        </w:rPr>
      </w:pPr>
    </w:p>
    <w:p w:rsidR="005A2345" w:rsidRPr="005A2345" w:rsidRDefault="00A513F8" w:rsidP="00406EE5">
      <w:pPr>
        <w:autoSpaceDE w:val="0"/>
        <w:autoSpaceDN w:val="0"/>
        <w:adjustRightInd w:val="0"/>
        <w:ind w:firstLine="708"/>
        <w:jc w:val="both"/>
        <w:rPr>
          <w:sz w:val="28"/>
          <w:szCs w:val="28"/>
        </w:rPr>
      </w:pPr>
      <w:r w:rsidRPr="00FA2243">
        <w:rPr>
          <w:sz w:val="28"/>
          <w:szCs w:val="28"/>
        </w:rPr>
        <w:t xml:space="preserve">3.1. </w:t>
      </w:r>
      <w:r w:rsidRPr="005A2345">
        <w:rPr>
          <w:sz w:val="28"/>
          <w:szCs w:val="28"/>
        </w:rPr>
        <w:t xml:space="preserve">Для участия в итоговом собеседовании </w:t>
      </w:r>
      <w:r w:rsidR="001878AA">
        <w:rPr>
          <w:sz w:val="28"/>
          <w:szCs w:val="28"/>
        </w:rPr>
        <w:t>обучающиеся</w:t>
      </w:r>
      <w:r w:rsidRPr="005A2345">
        <w:rPr>
          <w:sz w:val="28"/>
          <w:szCs w:val="28"/>
        </w:rPr>
        <w:t xml:space="preserve"> подают заявление </w:t>
      </w:r>
      <w:r w:rsidR="005A2345" w:rsidRPr="005A2345">
        <w:rPr>
          <w:sz w:val="28"/>
          <w:szCs w:val="28"/>
        </w:rPr>
        <w:t>и согласие на обработку персональных данных в образовательные организации</w:t>
      </w:r>
      <w:r w:rsidR="005A2345">
        <w:rPr>
          <w:sz w:val="28"/>
          <w:szCs w:val="28"/>
        </w:rPr>
        <w:t xml:space="preserve"> (далее – ОО</w:t>
      </w:r>
      <w:r w:rsidR="005A2345" w:rsidRPr="00F10D6F">
        <w:rPr>
          <w:sz w:val="28"/>
          <w:szCs w:val="28"/>
        </w:rPr>
        <w:t>)</w:t>
      </w:r>
      <w:r w:rsidR="00A16F5D" w:rsidRPr="00F10D6F">
        <w:rPr>
          <w:sz w:val="28"/>
          <w:szCs w:val="28"/>
        </w:rPr>
        <w:t xml:space="preserve"> (приложение 11)</w:t>
      </w:r>
      <w:r w:rsidR="005A2345" w:rsidRPr="00F10D6F">
        <w:rPr>
          <w:sz w:val="28"/>
          <w:szCs w:val="28"/>
        </w:rPr>
        <w:t>,</w:t>
      </w:r>
      <w:r w:rsidR="005A2345" w:rsidRPr="005A2345">
        <w:rPr>
          <w:sz w:val="28"/>
          <w:szCs w:val="28"/>
        </w:rPr>
        <w:t xml:space="preserve"> в которых</w:t>
      </w:r>
      <w:r w:rsidR="005A2345">
        <w:rPr>
          <w:sz w:val="28"/>
          <w:szCs w:val="28"/>
        </w:rPr>
        <w:t xml:space="preserve"> </w:t>
      </w:r>
      <w:r w:rsidR="005A2345" w:rsidRPr="005A2345">
        <w:rPr>
          <w:sz w:val="28"/>
          <w:szCs w:val="28"/>
        </w:rPr>
        <w:t>осваивают образовательные программы основного общего образования,</w:t>
      </w:r>
      <w:r w:rsidR="005A2345">
        <w:rPr>
          <w:sz w:val="28"/>
          <w:szCs w:val="28"/>
        </w:rPr>
        <w:t xml:space="preserve"> </w:t>
      </w:r>
      <w:r w:rsidR="005A2345" w:rsidRPr="005A2345">
        <w:rPr>
          <w:sz w:val="28"/>
          <w:szCs w:val="28"/>
        </w:rPr>
        <w:t>а экстерны - в организации, осуществляющие образовательную деятельность</w:t>
      </w:r>
      <w:r w:rsidR="005A2345">
        <w:rPr>
          <w:sz w:val="28"/>
          <w:szCs w:val="28"/>
        </w:rPr>
        <w:t xml:space="preserve"> </w:t>
      </w:r>
      <w:r w:rsidR="005A2345" w:rsidRPr="005A2345">
        <w:rPr>
          <w:sz w:val="28"/>
          <w:szCs w:val="28"/>
        </w:rPr>
        <w:t>по имеющим государственную аккредитацию образовательным программам</w:t>
      </w:r>
      <w:r w:rsidR="005A2345">
        <w:rPr>
          <w:sz w:val="28"/>
          <w:szCs w:val="28"/>
        </w:rPr>
        <w:t xml:space="preserve"> </w:t>
      </w:r>
      <w:r w:rsidR="005A2345" w:rsidRPr="005A2345">
        <w:rPr>
          <w:sz w:val="28"/>
          <w:szCs w:val="28"/>
        </w:rPr>
        <w:t>основного общего образования, по выбору экстернов не позднее чем за две</w:t>
      </w:r>
      <w:r w:rsidR="005A2345">
        <w:rPr>
          <w:sz w:val="28"/>
          <w:szCs w:val="28"/>
        </w:rPr>
        <w:t xml:space="preserve"> </w:t>
      </w:r>
      <w:r w:rsidR="005A2345" w:rsidRPr="005A2345">
        <w:rPr>
          <w:sz w:val="28"/>
          <w:szCs w:val="28"/>
        </w:rPr>
        <w:t>недели до начала проведения итогового собеседования.</w:t>
      </w:r>
    </w:p>
    <w:p w:rsidR="005A2345" w:rsidRPr="005A2345" w:rsidRDefault="005A2345" w:rsidP="0053514A">
      <w:pPr>
        <w:ind w:firstLine="709"/>
        <w:jc w:val="both"/>
        <w:rPr>
          <w:sz w:val="28"/>
          <w:szCs w:val="28"/>
        </w:rPr>
      </w:pPr>
      <w:r w:rsidRPr="005A2345">
        <w:rPr>
          <w:sz w:val="28"/>
          <w:szCs w:val="28"/>
        </w:rPr>
        <w:t xml:space="preserve">3.2. </w:t>
      </w:r>
      <w:r w:rsidR="001878AA">
        <w:rPr>
          <w:sz w:val="28"/>
          <w:szCs w:val="28"/>
        </w:rPr>
        <w:t xml:space="preserve">Участники итогового собеседования </w:t>
      </w:r>
      <w:r w:rsidRPr="005A2345">
        <w:rPr>
          <w:sz w:val="28"/>
          <w:szCs w:val="28"/>
        </w:rPr>
        <w:t>с ОВЗ при подаче заявления на прохождение</w:t>
      </w:r>
      <w:r w:rsidR="00567646">
        <w:rPr>
          <w:sz w:val="28"/>
          <w:szCs w:val="28"/>
        </w:rPr>
        <w:t xml:space="preserve"> </w:t>
      </w:r>
      <w:r w:rsidRPr="005A2345">
        <w:rPr>
          <w:sz w:val="28"/>
          <w:szCs w:val="28"/>
        </w:rPr>
        <w:t>итогового собеседования предъявляют копию рекомендаций психолого-медико-педагогической комиссии (далее -</w:t>
      </w:r>
      <w:r>
        <w:rPr>
          <w:sz w:val="28"/>
          <w:szCs w:val="28"/>
        </w:rPr>
        <w:t xml:space="preserve"> ПМП</w:t>
      </w:r>
      <w:r w:rsidR="00A16F5D">
        <w:rPr>
          <w:sz w:val="28"/>
          <w:szCs w:val="28"/>
        </w:rPr>
        <w:t xml:space="preserve">К), </w:t>
      </w:r>
      <w:r w:rsidR="001878AA">
        <w:rPr>
          <w:sz w:val="28"/>
          <w:szCs w:val="28"/>
        </w:rPr>
        <w:t>участники итогового собеседования</w:t>
      </w:r>
      <w:r w:rsidR="0053514A">
        <w:rPr>
          <w:sz w:val="28"/>
          <w:szCs w:val="28"/>
        </w:rPr>
        <w:t xml:space="preserve"> </w:t>
      </w:r>
      <w:r w:rsidRPr="005A2345">
        <w:rPr>
          <w:sz w:val="28"/>
          <w:szCs w:val="28"/>
        </w:rPr>
        <w:t>-</w:t>
      </w:r>
      <w:r>
        <w:rPr>
          <w:sz w:val="28"/>
          <w:szCs w:val="28"/>
        </w:rPr>
        <w:t xml:space="preserve"> </w:t>
      </w:r>
      <w:r w:rsidRPr="005A2345">
        <w:rPr>
          <w:sz w:val="28"/>
          <w:szCs w:val="28"/>
        </w:rPr>
        <w:t xml:space="preserve">дети-инвалиды и инвалиды - оригинал или заверенную </w:t>
      </w:r>
      <w:r w:rsidR="00A16F5D">
        <w:rPr>
          <w:sz w:val="28"/>
          <w:szCs w:val="28"/>
        </w:rPr>
        <w:t xml:space="preserve">в установленном порядке </w:t>
      </w:r>
      <w:r w:rsidRPr="005A2345">
        <w:rPr>
          <w:sz w:val="28"/>
          <w:szCs w:val="28"/>
        </w:rPr>
        <w:t>копию справки,</w:t>
      </w:r>
      <w:r>
        <w:rPr>
          <w:sz w:val="28"/>
          <w:szCs w:val="28"/>
        </w:rPr>
        <w:t xml:space="preserve"> </w:t>
      </w:r>
      <w:r w:rsidRPr="005A2345">
        <w:rPr>
          <w:sz w:val="28"/>
          <w:szCs w:val="28"/>
        </w:rPr>
        <w:t>подтверждающей факт установления инвалидности, выданной федеральным</w:t>
      </w:r>
      <w:r w:rsidR="00567646">
        <w:rPr>
          <w:sz w:val="28"/>
          <w:szCs w:val="28"/>
        </w:rPr>
        <w:t xml:space="preserve"> </w:t>
      </w:r>
      <w:r w:rsidRPr="005A2345">
        <w:rPr>
          <w:sz w:val="28"/>
          <w:szCs w:val="28"/>
        </w:rPr>
        <w:t>государственным учреждением медико-социальной экспертизы (далее -</w:t>
      </w:r>
      <w:r>
        <w:rPr>
          <w:sz w:val="28"/>
          <w:szCs w:val="28"/>
        </w:rPr>
        <w:t xml:space="preserve"> </w:t>
      </w:r>
      <w:r w:rsidRPr="005A2345">
        <w:rPr>
          <w:sz w:val="28"/>
          <w:szCs w:val="28"/>
        </w:rPr>
        <w:t>справка, подтверждающая инвалидность), а также копию рекомендаций ПМПК</w:t>
      </w:r>
      <w:r>
        <w:rPr>
          <w:sz w:val="28"/>
          <w:szCs w:val="28"/>
        </w:rPr>
        <w:t xml:space="preserve"> </w:t>
      </w:r>
      <w:r w:rsidRPr="005A2345">
        <w:rPr>
          <w:sz w:val="28"/>
          <w:szCs w:val="28"/>
        </w:rPr>
        <w:t xml:space="preserve">в случаях создания детям-инвалидам и инвалидам </w:t>
      </w:r>
      <w:r w:rsidR="0053514A">
        <w:rPr>
          <w:sz w:val="28"/>
          <w:szCs w:val="28"/>
        </w:rPr>
        <w:t>специальных условий, учитывающих состояние здоровья, особенности психофизического развития (</w:t>
      </w:r>
      <w:r w:rsidR="0053514A" w:rsidRPr="0053514A">
        <w:rPr>
          <w:sz w:val="28"/>
          <w:szCs w:val="28"/>
        </w:rPr>
        <w:t>присутствие ассистентов, оказывающих указанным выше категориям участников итогового собеседования необходимую техническую помощь с учетом состояния их здоровья, особенностей психофизического развития и индивидуальных возможностей, помогающих им занять рабочее место, передвигаться, прочитать задание; использование на итоговом собеседовании необходимых для выполнения заданий технических средств</w:t>
      </w:r>
      <w:r w:rsidRPr="005A2345">
        <w:rPr>
          <w:sz w:val="28"/>
          <w:szCs w:val="28"/>
        </w:rPr>
        <w:t>).</w:t>
      </w:r>
    </w:p>
    <w:p w:rsidR="005A2345" w:rsidRPr="005A2345" w:rsidRDefault="005A2345" w:rsidP="00AE3453">
      <w:pPr>
        <w:autoSpaceDE w:val="0"/>
        <w:autoSpaceDN w:val="0"/>
        <w:adjustRightInd w:val="0"/>
        <w:ind w:firstLine="708"/>
        <w:jc w:val="both"/>
        <w:rPr>
          <w:sz w:val="28"/>
          <w:szCs w:val="28"/>
        </w:rPr>
      </w:pPr>
      <w:r w:rsidRPr="005A2345">
        <w:rPr>
          <w:sz w:val="28"/>
          <w:szCs w:val="28"/>
        </w:rPr>
        <w:lastRenderedPageBreak/>
        <w:t>3.3.</w:t>
      </w:r>
      <w:r w:rsidR="00406EE5">
        <w:rPr>
          <w:sz w:val="28"/>
          <w:szCs w:val="28"/>
        </w:rPr>
        <w:t xml:space="preserve"> </w:t>
      </w:r>
      <w:r w:rsidRPr="005A2345">
        <w:rPr>
          <w:sz w:val="28"/>
          <w:szCs w:val="28"/>
        </w:rPr>
        <w:t>Итоговое собеседование проводится в ОО, в которых обучающиеся</w:t>
      </w:r>
      <w:r>
        <w:rPr>
          <w:sz w:val="28"/>
          <w:szCs w:val="28"/>
        </w:rPr>
        <w:t xml:space="preserve"> </w:t>
      </w:r>
      <w:r w:rsidRPr="005A2345">
        <w:rPr>
          <w:sz w:val="28"/>
          <w:szCs w:val="28"/>
        </w:rPr>
        <w:t>осваивают образовательные программы основного общего образования</w:t>
      </w:r>
      <w:r w:rsidR="0053514A">
        <w:rPr>
          <w:sz w:val="28"/>
          <w:szCs w:val="28"/>
        </w:rPr>
        <w:t xml:space="preserve">. </w:t>
      </w:r>
      <w:r>
        <w:rPr>
          <w:sz w:val="28"/>
          <w:szCs w:val="28"/>
        </w:rPr>
        <w:t xml:space="preserve"> </w:t>
      </w:r>
    </w:p>
    <w:p w:rsidR="005A2345" w:rsidRDefault="005A2345" w:rsidP="00AE3453">
      <w:pPr>
        <w:autoSpaceDE w:val="0"/>
        <w:autoSpaceDN w:val="0"/>
        <w:adjustRightInd w:val="0"/>
        <w:rPr>
          <w:rFonts w:ascii="Century Schoolbook" w:hAnsi="Century Schoolbook" w:cs="Century Schoolbook"/>
          <w:sz w:val="25"/>
          <w:szCs w:val="25"/>
        </w:rPr>
      </w:pPr>
      <w:bookmarkStart w:id="0" w:name="bookmark6"/>
    </w:p>
    <w:p w:rsidR="005A2345" w:rsidRPr="00667EC9" w:rsidRDefault="005A2345" w:rsidP="00AE3453">
      <w:pPr>
        <w:autoSpaceDE w:val="0"/>
        <w:autoSpaceDN w:val="0"/>
        <w:adjustRightInd w:val="0"/>
        <w:jc w:val="center"/>
        <w:rPr>
          <w:b/>
          <w:sz w:val="28"/>
          <w:szCs w:val="28"/>
        </w:rPr>
      </w:pPr>
      <w:r w:rsidRPr="00667EC9">
        <w:rPr>
          <w:b/>
          <w:sz w:val="28"/>
          <w:szCs w:val="28"/>
        </w:rPr>
        <w:t>4. Порядок сбора исходных сведений и подготовки</w:t>
      </w:r>
    </w:p>
    <w:p w:rsidR="005A2345" w:rsidRDefault="005A2345" w:rsidP="0035668B">
      <w:pPr>
        <w:autoSpaceDE w:val="0"/>
        <w:autoSpaceDN w:val="0"/>
        <w:adjustRightInd w:val="0"/>
        <w:jc w:val="center"/>
        <w:rPr>
          <w:b/>
          <w:sz w:val="28"/>
          <w:szCs w:val="28"/>
        </w:rPr>
      </w:pPr>
      <w:r w:rsidRPr="00667EC9">
        <w:rPr>
          <w:b/>
          <w:sz w:val="28"/>
          <w:szCs w:val="28"/>
        </w:rPr>
        <w:t>к проведению итогового собеседования</w:t>
      </w:r>
    </w:p>
    <w:p w:rsidR="0035668B" w:rsidRPr="0035668B" w:rsidRDefault="0035668B" w:rsidP="0035668B">
      <w:pPr>
        <w:autoSpaceDE w:val="0"/>
        <w:autoSpaceDN w:val="0"/>
        <w:adjustRightInd w:val="0"/>
        <w:jc w:val="center"/>
        <w:rPr>
          <w:b/>
          <w:sz w:val="28"/>
          <w:szCs w:val="28"/>
        </w:rPr>
      </w:pPr>
    </w:p>
    <w:p w:rsidR="005A2345" w:rsidRPr="005A2345" w:rsidRDefault="005A2345" w:rsidP="00AE3453">
      <w:pPr>
        <w:autoSpaceDE w:val="0"/>
        <w:autoSpaceDN w:val="0"/>
        <w:adjustRightInd w:val="0"/>
        <w:ind w:firstLine="708"/>
        <w:jc w:val="both"/>
        <w:rPr>
          <w:sz w:val="28"/>
          <w:szCs w:val="28"/>
        </w:rPr>
      </w:pPr>
      <w:r w:rsidRPr="005A2345">
        <w:rPr>
          <w:sz w:val="28"/>
          <w:szCs w:val="28"/>
        </w:rPr>
        <w:t>4.1. Сведения по итоговому собеседованию вносятся в региональную</w:t>
      </w:r>
      <w:r>
        <w:rPr>
          <w:sz w:val="28"/>
          <w:szCs w:val="28"/>
        </w:rPr>
        <w:t xml:space="preserve"> </w:t>
      </w:r>
      <w:r w:rsidRPr="005A2345">
        <w:rPr>
          <w:sz w:val="28"/>
          <w:szCs w:val="28"/>
        </w:rPr>
        <w:t>информационную систему обеспечения проведения государственной итоговой</w:t>
      </w:r>
      <w:r>
        <w:rPr>
          <w:sz w:val="28"/>
          <w:szCs w:val="28"/>
        </w:rPr>
        <w:t xml:space="preserve"> </w:t>
      </w:r>
      <w:r w:rsidRPr="005A2345">
        <w:rPr>
          <w:sz w:val="28"/>
          <w:szCs w:val="28"/>
        </w:rPr>
        <w:t xml:space="preserve">аттестации </w:t>
      </w:r>
      <w:r w:rsidR="0053514A">
        <w:rPr>
          <w:sz w:val="28"/>
          <w:szCs w:val="28"/>
        </w:rPr>
        <w:t xml:space="preserve">по </w:t>
      </w:r>
      <w:r w:rsidRPr="005A2345">
        <w:rPr>
          <w:sz w:val="28"/>
          <w:szCs w:val="28"/>
        </w:rPr>
        <w:t>образовательны</w:t>
      </w:r>
      <w:r w:rsidR="0053514A">
        <w:rPr>
          <w:sz w:val="28"/>
          <w:szCs w:val="28"/>
        </w:rPr>
        <w:t xml:space="preserve">м </w:t>
      </w:r>
      <w:r w:rsidRPr="005A2345">
        <w:rPr>
          <w:sz w:val="28"/>
          <w:szCs w:val="28"/>
        </w:rPr>
        <w:t>программ</w:t>
      </w:r>
      <w:r w:rsidR="0053514A">
        <w:rPr>
          <w:sz w:val="28"/>
          <w:szCs w:val="28"/>
        </w:rPr>
        <w:t>ам</w:t>
      </w:r>
      <w:r>
        <w:rPr>
          <w:sz w:val="28"/>
          <w:szCs w:val="28"/>
        </w:rPr>
        <w:t xml:space="preserve"> </w:t>
      </w:r>
      <w:r w:rsidRPr="005A2345">
        <w:rPr>
          <w:sz w:val="28"/>
          <w:szCs w:val="28"/>
        </w:rPr>
        <w:t>осн</w:t>
      </w:r>
      <w:r w:rsidR="0035668B">
        <w:rPr>
          <w:sz w:val="28"/>
          <w:szCs w:val="28"/>
        </w:rPr>
        <w:t xml:space="preserve">овного общего </w:t>
      </w:r>
      <w:r w:rsidRPr="005A2345">
        <w:rPr>
          <w:sz w:val="28"/>
          <w:szCs w:val="28"/>
        </w:rPr>
        <w:t xml:space="preserve">образования (далее </w:t>
      </w:r>
      <w:r>
        <w:rPr>
          <w:sz w:val="28"/>
          <w:szCs w:val="28"/>
        </w:rPr>
        <w:t>–</w:t>
      </w:r>
      <w:r w:rsidRPr="005A2345">
        <w:rPr>
          <w:sz w:val="28"/>
          <w:szCs w:val="28"/>
        </w:rPr>
        <w:t xml:space="preserve"> </w:t>
      </w:r>
      <w:r w:rsidR="0035668B">
        <w:rPr>
          <w:sz w:val="28"/>
          <w:szCs w:val="28"/>
        </w:rPr>
        <w:t>РИС</w:t>
      </w:r>
      <w:r w:rsidRPr="005A2345">
        <w:rPr>
          <w:sz w:val="28"/>
          <w:szCs w:val="28"/>
        </w:rPr>
        <w:t>)</w:t>
      </w:r>
      <w:r>
        <w:rPr>
          <w:sz w:val="28"/>
          <w:szCs w:val="28"/>
        </w:rPr>
        <w:t xml:space="preserve"> </w:t>
      </w:r>
      <w:r w:rsidRPr="005A2345">
        <w:rPr>
          <w:sz w:val="28"/>
          <w:szCs w:val="28"/>
        </w:rPr>
        <w:t>посредством программного обеспечения (далее - ПО) «</w:t>
      </w:r>
      <w:r w:rsidR="0050778A">
        <w:rPr>
          <w:sz w:val="28"/>
          <w:szCs w:val="28"/>
        </w:rPr>
        <w:t>Импорт</w:t>
      </w:r>
      <w:r w:rsidRPr="005A2345">
        <w:rPr>
          <w:sz w:val="28"/>
          <w:szCs w:val="28"/>
        </w:rPr>
        <w:t xml:space="preserve"> ГИА-9».</w:t>
      </w:r>
    </w:p>
    <w:p w:rsidR="005A2345" w:rsidRPr="005A2345" w:rsidRDefault="005A2345" w:rsidP="00AE3453">
      <w:pPr>
        <w:autoSpaceDE w:val="0"/>
        <w:autoSpaceDN w:val="0"/>
        <w:adjustRightInd w:val="0"/>
        <w:ind w:firstLine="708"/>
        <w:jc w:val="both"/>
        <w:rPr>
          <w:sz w:val="28"/>
          <w:szCs w:val="28"/>
        </w:rPr>
      </w:pPr>
      <w:r w:rsidRPr="005A2345">
        <w:rPr>
          <w:sz w:val="28"/>
          <w:szCs w:val="28"/>
        </w:rPr>
        <w:t xml:space="preserve">В </w:t>
      </w:r>
      <w:r w:rsidR="0035668B">
        <w:rPr>
          <w:sz w:val="28"/>
          <w:szCs w:val="28"/>
        </w:rPr>
        <w:t>РИС</w:t>
      </w:r>
      <w:r w:rsidRPr="005A2345">
        <w:rPr>
          <w:sz w:val="28"/>
          <w:szCs w:val="28"/>
        </w:rPr>
        <w:t xml:space="preserve"> вносится следующая информация:</w:t>
      </w:r>
    </w:p>
    <w:p w:rsidR="00281096" w:rsidRPr="00281096" w:rsidRDefault="00281096" w:rsidP="00281096">
      <w:pPr>
        <w:autoSpaceDE w:val="0"/>
        <w:autoSpaceDN w:val="0"/>
        <w:adjustRightInd w:val="0"/>
        <w:ind w:firstLine="708"/>
        <w:jc w:val="both"/>
        <w:rPr>
          <w:sz w:val="28"/>
          <w:szCs w:val="28"/>
        </w:rPr>
      </w:pPr>
      <w:r w:rsidRPr="00281096">
        <w:rPr>
          <w:sz w:val="28"/>
          <w:szCs w:val="28"/>
        </w:rPr>
        <w:t>об участниках итогового собеседования;</w:t>
      </w:r>
    </w:p>
    <w:p w:rsidR="00281096" w:rsidRPr="00281096" w:rsidRDefault="00281096" w:rsidP="00281096">
      <w:pPr>
        <w:autoSpaceDE w:val="0"/>
        <w:autoSpaceDN w:val="0"/>
        <w:adjustRightInd w:val="0"/>
        <w:ind w:firstLine="708"/>
        <w:jc w:val="both"/>
        <w:rPr>
          <w:sz w:val="28"/>
          <w:szCs w:val="28"/>
        </w:rPr>
      </w:pPr>
      <w:r w:rsidRPr="00281096">
        <w:rPr>
          <w:sz w:val="28"/>
          <w:szCs w:val="28"/>
        </w:rPr>
        <w:t>о местах проведения итогового собеседования;</w:t>
      </w:r>
    </w:p>
    <w:p w:rsidR="00281096" w:rsidRPr="00281096" w:rsidRDefault="00281096" w:rsidP="00281096">
      <w:pPr>
        <w:autoSpaceDE w:val="0"/>
        <w:autoSpaceDN w:val="0"/>
        <w:adjustRightInd w:val="0"/>
        <w:ind w:firstLine="708"/>
        <w:jc w:val="both"/>
        <w:rPr>
          <w:sz w:val="28"/>
          <w:szCs w:val="28"/>
        </w:rPr>
      </w:pPr>
      <w:r w:rsidRPr="00281096">
        <w:rPr>
          <w:sz w:val="28"/>
          <w:szCs w:val="28"/>
        </w:rPr>
        <w:t>о назначении участников на даты проведения итогового собеседования;</w:t>
      </w:r>
    </w:p>
    <w:p w:rsidR="00281096" w:rsidRPr="00281096" w:rsidRDefault="00281096" w:rsidP="00281096">
      <w:pPr>
        <w:autoSpaceDE w:val="0"/>
        <w:autoSpaceDN w:val="0"/>
        <w:adjustRightInd w:val="0"/>
        <w:ind w:firstLine="708"/>
        <w:jc w:val="both"/>
        <w:rPr>
          <w:sz w:val="28"/>
          <w:szCs w:val="28"/>
        </w:rPr>
      </w:pPr>
      <w:r w:rsidRPr="00281096">
        <w:rPr>
          <w:sz w:val="28"/>
          <w:szCs w:val="28"/>
        </w:rPr>
        <w:t>о распределении участников по местам проведения итогового собеседования;</w:t>
      </w:r>
    </w:p>
    <w:p w:rsidR="00281096" w:rsidRPr="00281096" w:rsidRDefault="00281096" w:rsidP="00281096">
      <w:pPr>
        <w:autoSpaceDE w:val="0"/>
        <w:autoSpaceDN w:val="0"/>
        <w:adjustRightInd w:val="0"/>
        <w:ind w:firstLine="708"/>
        <w:jc w:val="both"/>
        <w:rPr>
          <w:sz w:val="28"/>
          <w:szCs w:val="28"/>
        </w:rPr>
      </w:pPr>
      <w:r w:rsidRPr="00281096">
        <w:rPr>
          <w:sz w:val="28"/>
          <w:szCs w:val="28"/>
        </w:rPr>
        <w:t>о результатах итогового собеседования, полученных участниками</w:t>
      </w:r>
      <w:r w:rsidR="00406EE5">
        <w:rPr>
          <w:sz w:val="28"/>
          <w:szCs w:val="28"/>
        </w:rPr>
        <w:t xml:space="preserve"> </w:t>
      </w:r>
      <w:r w:rsidRPr="00281096">
        <w:rPr>
          <w:sz w:val="28"/>
          <w:szCs w:val="28"/>
        </w:rPr>
        <w:t>итогового собеседования.</w:t>
      </w:r>
    </w:p>
    <w:p w:rsidR="005A2345" w:rsidRPr="005A2345" w:rsidRDefault="005A2345" w:rsidP="00406EE5">
      <w:pPr>
        <w:autoSpaceDE w:val="0"/>
        <w:autoSpaceDN w:val="0"/>
        <w:adjustRightInd w:val="0"/>
        <w:ind w:firstLine="708"/>
        <w:jc w:val="both"/>
        <w:rPr>
          <w:sz w:val="28"/>
          <w:szCs w:val="28"/>
        </w:rPr>
      </w:pPr>
      <w:r w:rsidRPr="005A2345">
        <w:rPr>
          <w:sz w:val="28"/>
          <w:szCs w:val="28"/>
        </w:rPr>
        <w:t>4.2. Сведения об участниках предоставляют ОО, в которых обучающиеся</w:t>
      </w:r>
      <w:r>
        <w:rPr>
          <w:sz w:val="28"/>
          <w:szCs w:val="28"/>
        </w:rPr>
        <w:t xml:space="preserve"> </w:t>
      </w:r>
      <w:r w:rsidRPr="005A2345">
        <w:rPr>
          <w:sz w:val="28"/>
          <w:szCs w:val="28"/>
        </w:rPr>
        <w:t>осваивают программы основного общего образования.</w:t>
      </w:r>
    </w:p>
    <w:p w:rsidR="005A2345" w:rsidRPr="005A2345" w:rsidRDefault="005A2345" w:rsidP="00AE3453">
      <w:pPr>
        <w:jc w:val="both"/>
        <w:outlineLvl w:val="0"/>
        <w:rPr>
          <w:b/>
          <w:sz w:val="28"/>
          <w:szCs w:val="28"/>
        </w:rPr>
      </w:pPr>
      <w:bookmarkStart w:id="1" w:name="_Toc533867067"/>
      <w:bookmarkStart w:id="2" w:name="_Toc431030809"/>
      <w:bookmarkEnd w:id="0"/>
    </w:p>
    <w:p w:rsidR="0035668B" w:rsidRDefault="00A513F8" w:rsidP="003F0217">
      <w:pPr>
        <w:pStyle w:val="a5"/>
        <w:ind w:left="426" w:firstLine="397"/>
        <w:jc w:val="center"/>
        <w:outlineLvl w:val="0"/>
        <w:rPr>
          <w:b/>
          <w:sz w:val="28"/>
          <w:szCs w:val="28"/>
        </w:rPr>
      </w:pPr>
      <w:r w:rsidRPr="00FA2243">
        <w:rPr>
          <w:b/>
          <w:sz w:val="28"/>
          <w:szCs w:val="28"/>
        </w:rPr>
        <w:t>5. Подготовка к проведению итогового собеседования</w:t>
      </w:r>
      <w:bookmarkEnd w:id="1"/>
    </w:p>
    <w:p w:rsidR="00406EE5" w:rsidRPr="003F0217" w:rsidRDefault="00406EE5" w:rsidP="003F0217">
      <w:pPr>
        <w:pStyle w:val="a5"/>
        <w:ind w:left="426" w:firstLine="397"/>
        <w:jc w:val="center"/>
        <w:outlineLvl w:val="0"/>
        <w:rPr>
          <w:b/>
          <w:sz w:val="28"/>
          <w:szCs w:val="28"/>
        </w:rPr>
      </w:pPr>
    </w:p>
    <w:p w:rsidR="00450A93" w:rsidRPr="00450A93" w:rsidRDefault="00450A93" w:rsidP="00406EE5">
      <w:pPr>
        <w:autoSpaceDE w:val="0"/>
        <w:autoSpaceDN w:val="0"/>
        <w:adjustRightInd w:val="0"/>
        <w:ind w:firstLine="708"/>
        <w:jc w:val="both"/>
        <w:rPr>
          <w:sz w:val="28"/>
          <w:szCs w:val="28"/>
        </w:rPr>
      </w:pPr>
      <w:r w:rsidRPr="00450A93">
        <w:rPr>
          <w:sz w:val="28"/>
          <w:szCs w:val="28"/>
        </w:rPr>
        <w:t>5.1. Руководитель ОО организует ознакомление с Порядком проведения</w:t>
      </w:r>
      <w:r>
        <w:rPr>
          <w:sz w:val="28"/>
          <w:szCs w:val="28"/>
        </w:rPr>
        <w:t xml:space="preserve"> </w:t>
      </w:r>
      <w:r w:rsidRPr="00450A93">
        <w:rPr>
          <w:sz w:val="28"/>
          <w:szCs w:val="28"/>
        </w:rPr>
        <w:t>итогового собеседования участников</w:t>
      </w:r>
      <w:r w:rsidR="009E161C">
        <w:rPr>
          <w:sz w:val="28"/>
          <w:szCs w:val="28"/>
        </w:rPr>
        <w:t xml:space="preserve"> (под подпись) </w:t>
      </w:r>
      <w:r w:rsidR="009E161C" w:rsidRPr="00F10D6F">
        <w:rPr>
          <w:sz w:val="28"/>
          <w:szCs w:val="28"/>
        </w:rPr>
        <w:t>(приложение 10)</w:t>
      </w:r>
      <w:r w:rsidRPr="00450A93">
        <w:rPr>
          <w:sz w:val="28"/>
          <w:szCs w:val="28"/>
        </w:rPr>
        <w:t xml:space="preserve"> и лиц, привлекаемых к проведению</w:t>
      </w:r>
      <w:r>
        <w:rPr>
          <w:sz w:val="28"/>
          <w:szCs w:val="28"/>
        </w:rPr>
        <w:t xml:space="preserve"> </w:t>
      </w:r>
      <w:r w:rsidRPr="00450A93">
        <w:rPr>
          <w:sz w:val="28"/>
          <w:szCs w:val="28"/>
        </w:rPr>
        <w:t>итогового собеседования.</w:t>
      </w:r>
    </w:p>
    <w:p w:rsidR="0053514A" w:rsidRDefault="00450A93" w:rsidP="00406EE5">
      <w:pPr>
        <w:autoSpaceDE w:val="0"/>
        <w:autoSpaceDN w:val="0"/>
        <w:adjustRightInd w:val="0"/>
        <w:ind w:firstLine="708"/>
        <w:jc w:val="both"/>
        <w:rPr>
          <w:sz w:val="28"/>
          <w:szCs w:val="28"/>
        </w:rPr>
      </w:pPr>
      <w:r w:rsidRPr="00450A93">
        <w:rPr>
          <w:sz w:val="28"/>
          <w:szCs w:val="28"/>
        </w:rPr>
        <w:t xml:space="preserve">5.2. </w:t>
      </w:r>
      <w:r w:rsidR="0053514A" w:rsidRPr="005660EF">
        <w:rPr>
          <w:sz w:val="28"/>
          <w:szCs w:val="28"/>
        </w:rPr>
        <w:t>Итоговое собеседование может проводиться в ходе учебного процесса в образовательной организации. Участники итогового собеседования могут принимать участие в итоговом собеседовании без отрыва от образовательного процесса (находиться на уроке во время ожидания очереди и возвращаться на урок после проведения итогового собеседования). При этом итоговое собеседование может проводиться и вне учебного процесса в образовательной организации.</w:t>
      </w:r>
      <w:r w:rsidR="0053514A" w:rsidRPr="0053514A">
        <w:rPr>
          <w:sz w:val="28"/>
          <w:szCs w:val="28"/>
        </w:rPr>
        <w:t xml:space="preserve"> </w:t>
      </w:r>
      <w:r w:rsidR="0053514A" w:rsidRPr="00450A93">
        <w:rPr>
          <w:sz w:val="28"/>
          <w:szCs w:val="28"/>
        </w:rPr>
        <w:t>Решение об изменениях в организации</w:t>
      </w:r>
      <w:r w:rsidR="0053514A">
        <w:rPr>
          <w:sz w:val="28"/>
          <w:szCs w:val="28"/>
        </w:rPr>
        <w:t xml:space="preserve"> </w:t>
      </w:r>
      <w:r w:rsidR="0053514A" w:rsidRPr="00450A93">
        <w:rPr>
          <w:sz w:val="28"/>
          <w:szCs w:val="28"/>
        </w:rPr>
        <w:t>учебного процесса в день проведения итогового собеседования принимает</w:t>
      </w:r>
      <w:r w:rsidR="0053514A">
        <w:rPr>
          <w:sz w:val="28"/>
          <w:szCs w:val="28"/>
        </w:rPr>
        <w:t xml:space="preserve"> </w:t>
      </w:r>
      <w:r w:rsidR="0053514A" w:rsidRPr="00450A93">
        <w:rPr>
          <w:sz w:val="28"/>
          <w:szCs w:val="28"/>
        </w:rPr>
        <w:t>руководитель ОО.</w:t>
      </w:r>
    </w:p>
    <w:p w:rsidR="00450A93" w:rsidRPr="00450A93" w:rsidRDefault="00450A93" w:rsidP="00406EE5">
      <w:pPr>
        <w:autoSpaceDE w:val="0"/>
        <w:autoSpaceDN w:val="0"/>
        <w:adjustRightInd w:val="0"/>
        <w:ind w:firstLine="708"/>
        <w:jc w:val="both"/>
        <w:rPr>
          <w:sz w:val="28"/>
          <w:szCs w:val="28"/>
        </w:rPr>
      </w:pPr>
      <w:r w:rsidRPr="00450A93">
        <w:rPr>
          <w:sz w:val="28"/>
          <w:szCs w:val="28"/>
        </w:rPr>
        <w:t>5.3. Количество, общая площадь и состояние помещений,</w:t>
      </w:r>
      <w:r>
        <w:rPr>
          <w:sz w:val="28"/>
          <w:szCs w:val="28"/>
        </w:rPr>
        <w:t xml:space="preserve"> </w:t>
      </w:r>
      <w:r w:rsidRPr="00450A93">
        <w:rPr>
          <w:sz w:val="28"/>
          <w:szCs w:val="28"/>
        </w:rPr>
        <w:t>предоставляемых для проведения итогового собеседования, должны</w:t>
      </w:r>
      <w:r>
        <w:rPr>
          <w:sz w:val="28"/>
          <w:szCs w:val="28"/>
        </w:rPr>
        <w:t xml:space="preserve"> </w:t>
      </w:r>
      <w:r w:rsidRPr="00450A93">
        <w:rPr>
          <w:sz w:val="28"/>
          <w:szCs w:val="28"/>
        </w:rPr>
        <w:t>обеспечивать проведение итогового собеседования в условиях,</w:t>
      </w:r>
      <w:r>
        <w:rPr>
          <w:sz w:val="28"/>
          <w:szCs w:val="28"/>
        </w:rPr>
        <w:t xml:space="preserve"> </w:t>
      </w:r>
      <w:r w:rsidRPr="00450A93">
        <w:rPr>
          <w:sz w:val="28"/>
          <w:szCs w:val="28"/>
        </w:rPr>
        <w:t>соответствующих требованиям санитарно-эпидемиологических правил</w:t>
      </w:r>
      <w:r>
        <w:rPr>
          <w:sz w:val="28"/>
          <w:szCs w:val="28"/>
        </w:rPr>
        <w:t xml:space="preserve"> </w:t>
      </w:r>
      <w:r w:rsidRPr="00450A93">
        <w:rPr>
          <w:sz w:val="28"/>
          <w:szCs w:val="28"/>
        </w:rPr>
        <w:t>и нормативов.</w:t>
      </w:r>
    </w:p>
    <w:p w:rsidR="00450A93" w:rsidRPr="00450A93" w:rsidRDefault="00450A93" w:rsidP="00406EE5">
      <w:pPr>
        <w:autoSpaceDE w:val="0"/>
        <w:autoSpaceDN w:val="0"/>
        <w:adjustRightInd w:val="0"/>
        <w:ind w:firstLine="708"/>
        <w:jc w:val="both"/>
        <w:rPr>
          <w:sz w:val="28"/>
          <w:szCs w:val="28"/>
        </w:rPr>
      </w:pPr>
      <w:r w:rsidRPr="00450A93">
        <w:rPr>
          <w:sz w:val="28"/>
          <w:szCs w:val="28"/>
        </w:rPr>
        <w:t xml:space="preserve">5.4. Для проведения итогового собеседования </w:t>
      </w:r>
      <w:r w:rsidR="00667EC9">
        <w:rPr>
          <w:sz w:val="28"/>
          <w:szCs w:val="28"/>
        </w:rPr>
        <w:t>выделяются</w:t>
      </w:r>
      <w:r w:rsidRPr="00450A93">
        <w:rPr>
          <w:sz w:val="28"/>
          <w:szCs w:val="28"/>
        </w:rPr>
        <w:t>:</w:t>
      </w:r>
    </w:p>
    <w:p w:rsidR="007A5DD0" w:rsidRPr="007A5DD0" w:rsidRDefault="007A5DD0" w:rsidP="007A5DD0">
      <w:pPr>
        <w:autoSpaceDE w:val="0"/>
        <w:autoSpaceDN w:val="0"/>
        <w:adjustRightInd w:val="0"/>
        <w:ind w:firstLine="708"/>
        <w:jc w:val="both"/>
        <w:rPr>
          <w:sz w:val="28"/>
          <w:szCs w:val="28"/>
        </w:rPr>
      </w:pPr>
      <w:r w:rsidRPr="007A5DD0">
        <w:rPr>
          <w:sz w:val="28"/>
          <w:szCs w:val="28"/>
        </w:rPr>
        <w:t xml:space="preserve">учебные кабинеты, в которых участники итогового собеседования ожидают очереди для участия в итоговом собеседовании (в учебных кабинетах параллельно могут вестись учебные занятия для участников итогового собеседования, ожидающих своей очереди) (далее – аудитории ожидания итогового собеседования); </w:t>
      </w:r>
    </w:p>
    <w:p w:rsidR="007A5DD0" w:rsidRPr="007A5DD0" w:rsidRDefault="007A5DD0" w:rsidP="007A5DD0">
      <w:pPr>
        <w:autoSpaceDE w:val="0"/>
        <w:autoSpaceDN w:val="0"/>
        <w:adjustRightInd w:val="0"/>
        <w:ind w:firstLine="708"/>
        <w:jc w:val="both"/>
        <w:rPr>
          <w:sz w:val="28"/>
          <w:szCs w:val="28"/>
        </w:rPr>
      </w:pPr>
      <w:r w:rsidRPr="007A5DD0">
        <w:rPr>
          <w:sz w:val="28"/>
          <w:szCs w:val="28"/>
        </w:rPr>
        <w:t xml:space="preserve">учебные кабинеты проведения итогового собеседования, в которых участники итогового собеседования проходят процедуру итогового собеседования3 (далее – аудитории проведения итогового собеседования); </w:t>
      </w:r>
    </w:p>
    <w:p w:rsidR="007A5DD0" w:rsidRPr="007A5DD0" w:rsidRDefault="007A5DD0" w:rsidP="007A5DD0">
      <w:pPr>
        <w:autoSpaceDE w:val="0"/>
        <w:autoSpaceDN w:val="0"/>
        <w:adjustRightInd w:val="0"/>
        <w:ind w:firstLine="708"/>
        <w:jc w:val="both"/>
        <w:rPr>
          <w:sz w:val="28"/>
          <w:szCs w:val="28"/>
        </w:rPr>
      </w:pPr>
      <w:r w:rsidRPr="007A5DD0">
        <w:rPr>
          <w:sz w:val="28"/>
          <w:szCs w:val="28"/>
        </w:rPr>
        <w:lastRenderedPageBreak/>
        <w:t xml:space="preserve">учебные кабинеты для участников, прошедших итоговое собеседование (например, обучающиеся могут ожидать начала следующего учебного занятия в данном учебном кабинете); </w:t>
      </w:r>
    </w:p>
    <w:p w:rsidR="007A5DD0" w:rsidRPr="007A5DD0" w:rsidRDefault="007A5DD0" w:rsidP="007A5DD0">
      <w:pPr>
        <w:autoSpaceDE w:val="0"/>
        <w:autoSpaceDN w:val="0"/>
        <w:adjustRightInd w:val="0"/>
        <w:ind w:firstLine="708"/>
        <w:jc w:val="both"/>
        <w:rPr>
          <w:sz w:val="28"/>
          <w:szCs w:val="28"/>
        </w:rPr>
      </w:pPr>
      <w:r w:rsidRPr="007A5DD0">
        <w:rPr>
          <w:sz w:val="28"/>
          <w:szCs w:val="28"/>
        </w:rPr>
        <w:t xml:space="preserve">помещение для получения КИМ итогового собеседования и внесения результатов итогового собеседования в специализированную форму (далее – Штаб). </w:t>
      </w:r>
    </w:p>
    <w:p w:rsidR="00450A93" w:rsidRPr="00450A93" w:rsidRDefault="007A5DD0" w:rsidP="007A5DD0">
      <w:pPr>
        <w:autoSpaceDE w:val="0"/>
        <w:autoSpaceDN w:val="0"/>
        <w:adjustRightInd w:val="0"/>
        <w:ind w:firstLine="708"/>
        <w:jc w:val="both"/>
        <w:rPr>
          <w:sz w:val="28"/>
          <w:szCs w:val="28"/>
        </w:rPr>
      </w:pPr>
      <w:r>
        <w:rPr>
          <w:sz w:val="26"/>
          <w:szCs w:val="26"/>
        </w:rPr>
        <w:t xml:space="preserve"> </w:t>
      </w:r>
      <w:r w:rsidR="005660EF">
        <w:rPr>
          <w:sz w:val="28"/>
          <w:szCs w:val="28"/>
        </w:rPr>
        <w:t xml:space="preserve">5.5. </w:t>
      </w:r>
      <w:r w:rsidR="005660EF" w:rsidRPr="005660EF">
        <w:rPr>
          <w:sz w:val="28"/>
          <w:szCs w:val="28"/>
        </w:rPr>
        <w:t xml:space="preserve">Аудитории проведения итогового собеседования должны быть изолированы от остальных учебных кабинетов образовательной организации, в которых осуществляется учебный процесс, для обеспечения соблюдения порядка во время проведения итогового собеседования. Рабочее место в аудитории проведения итогового собеседования должно быть оборудовано техническими средствами, позволяющими осуществить аудиозапись устных ответов участников итогового собеседования (например, компьютер, микрофон/диктофон). </w:t>
      </w:r>
    </w:p>
    <w:p w:rsidR="00450A93" w:rsidRDefault="00450A93" w:rsidP="005660EF">
      <w:pPr>
        <w:autoSpaceDE w:val="0"/>
        <w:autoSpaceDN w:val="0"/>
        <w:adjustRightInd w:val="0"/>
        <w:ind w:firstLine="426"/>
        <w:jc w:val="both"/>
        <w:rPr>
          <w:sz w:val="28"/>
          <w:szCs w:val="28"/>
        </w:rPr>
      </w:pPr>
      <w:r w:rsidRPr="00450A93">
        <w:rPr>
          <w:sz w:val="28"/>
          <w:szCs w:val="28"/>
        </w:rPr>
        <w:t>Количество аудиторий в каждой ОО определяется самостоятельно,</w:t>
      </w:r>
      <w:r>
        <w:rPr>
          <w:sz w:val="28"/>
          <w:szCs w:val="28"/>
        </w:rPr>
        <w:t xml:space="preserve"> </w:t>
      </w:r>
      <w:r w:rsidRPr="00450A93">
        <w:rPr>
          <w:sz w:val="28"/>
          <w:szCs w:val="28"/>
        </w:rPr>
        <w:t>из расчета количества участников, наличия экзаменаторов-собеседников</w:t>
      </w:r>
      <w:r>
        <w:rPr>
          <w:sz w:val="28"/>
          <w:szCs w:val="28"/>
        </w:rPr>
        <w:t xml:space="preserve"> </w:t>
      </w:r>
      <w:r w:rsidRPr="00450A93">
        <w:rPr>
          <w:sz w:val="28"/>
          <w:szCs w:val="28"/>
        </w:rPr>
        <w:t>и экспертов.</w:t>
      </w:r>
    </w:p>
    <w:p w:rsidR="005660EF" w:rsidRPr="005660EF" w:rsidRDefault="005660EF" w:rsidP="00406EE5">
      <w:pPr>
        <w:autoSpaceDE w:val="0"/>
        <w:autoSpaceDN w:val="0"/>
        <w:adjustRightInd w:val="0"/>
        <w:ind w:firstLine="708"/>
        <w:jc w:val="both"/>
        <w:rPr>
          <w:sz w:val="28"/>
          <w:szCs w:val="28"/>
        </w:rPr>
      </w:pPr>
      <w:r w:rsidRPr="005660EF">
        <w:rPr>
          <w:sz w:val="28"/>
          <w:szCs w:val="28"/>
        </w:rPr>
        <w:t>5.6. Штаб оборудуется телефонной связью, принтером, персональным компьютером с выходом в сеть «Интернет» для получения КИМ итогового собеседования, критериев оценивания итогового собеседования и других материалов итогового собеседования. В Штабе должно быть организовано рабочее место для внесения результатов итогового собеседования в специализированную форму.</w:t>
      </w:r>
    </w:p>
    <w:p w:rsidR="00450A93" w:rsidRPr="00450A93" w:rsidRDefault="00450A93" w:rsidP="00406EE5">
      <w:pPr>
        <w:autoSpaceDE w:val="0"/>
        <w:autoSpaceDN w:val="0"/>
        <w:adjustRightInd w:val="0"/>
        <w:ind w:firstLine="708"/>
        <w:jc w:val="both"/>
        <w:rPr>
          <w:sz w:val="28"/>
          <w:szCs w:val="28"/>
        </w:rPr>
      </w:pPr>
      <w:r w:rsidRPr="00450A93">
        <w:rPr>
          <w:sz w:val="28"/>
          <w:szCs w:val="28"/>
        </w:rPr>
        <w:t>5.</w:t>
      </w:r>
      <w:r w:rsidR="00406EE5">
        <w:rPr>
          <w:sz w:val="28"/>
          <w:szCs w:val="28"/>
        </w:rPr>
        <w:t>7</w:t>
      </w:r>
      <w:r w:rsidRPr="00450A93">
        <w:rPr>
          <w:sz w:val="28"/>
          <w:szCs w:val="28"/>
        </w:rPr>
        <w:t>. Не позднее чем за две недели до проведения итогового собеседования</w:t>
      </w:r>
      <w:r>
        <w:rPr>
          <w:sz w:val="28"/>
          <w:szCs w:val="28"/>
        </w:rPr>
        <w:t xml:space="preserve"> </w:t>
      </w:r>
      <w:r w:rsidRPr="00450A93">
        <w:rPr>
          <w:sz w:val="28"/>
          <w:szCs w:val="28"/>
        </w:rPr>
        <w:t>руководитель ОО обеспечивает создание комиссии по проведению итогового</w:t>
      </w:r>
      <w:r>
        <w:rPr>
          <w:sz w:val="28"/>
          <w:szCs w:val="28"/>
        </w:rPr>
        <w:t xml:space="preserve"> </w:t>
      </w:r>
      <w:r w:rsidRPr="00450A93">
        <w:rPr>
          <w:sz w:val="28"/>
          <w:szCs w:val="28"/>
        </w:rPr>
        <w:t>собеседования и комиссии по проверке ответов участников итогового</w:t>
      </w:r>
      <w:r>
        <w:rPr>
          <w:sz w:val="28"/>
          <w:szCs w:val="28"/>
        </w:rPr>
        <w:t xml:space="preserve"> </w:t>
      </w:r>
      <w:r w:rsidRPr="00450A93">
        <w:rPr>
          <w:sz w:val="28"/>
          <w:szCs w:val="28"/>
        </w:rPr>
        <w:t>собеседования.</w:t>
      </w:r>
    </w:p>
    <w:p w:rsidR="00450A93" w:rsidRPr="005660EF" w:rsidRDefault="00450A93" w:rsidP="00406EE5">
      <w:pPr>
        <w:autoSpaceDE w:val="0"/>
        <w:autoSpaceDN w:val="0"/>
        <w:adjustRightInd w:val="0"/>
        <w:ind w:firstLine="708"/>
        <w:jc w:val="both"/>
        <w:rPr>
          <w:b/>
          <w:sz w:val="28"/>
          <w:szCs w:val="28"/>
        </w:rPr>
      </w:pPr>
      <w:r w:rsidRPr="005660EF">
        <w:rPr>
          <w:b/>
          <w:sz w:val="28"/>
          <w:szCs w:val="28"/>
        </w:rPr>
        <w:t>В состав комиссии по проведению итогового собеседования входят:</w:t>
      </w:r>
    </w:p>
    <w:p w:rsidR="005660EF" w:rsidRPr="00BB59C7" w:rsidRDefault="005660EF" w:rsidP="00BB59C7">
      <w:pPr>
        <w:autoSpaceDE w:val="0"/>
        <w:autoSpaceDN w:val="0"/>
        <w:adjustRightInd w:val="0"/>
        <w:ind w:firstLine="708"/>
        <w:jc w:val="both"/>
        <w:rPr>
          <w:sz w:val="28"/>
          <w:szCs w:val="28"/>
        </w:rPr>
      </w:pPr>
      <w:r w:rsidRPr="00BB59C7">
        <w:rPr>
          <w:sz w:val="28"/>
          <w:szCs w:val="28"/>
        </w:rPr>
        <w:t xml:space="preserve">ответственный организатор образовательной организации, обеспечивающий подготовку и проведение итогового собеседования </w:t>
      </w:r>
      <w:r w:rsidRPr="006A052B">
        <w:rPr>
          <w:sz w:val="28"/>
          <w:szCs w:val="28"/>
        </w:rPr>
        <w:t>(см. Приложение 1);</w:t>
      </w:r>
    </w:p>
    <w:p w:rsidR="005660EF" w:rsidRPr="00BB59C7" w:rsidRDefault="005660EF" w:rsidP="00BB59C7">
      <w:pPr>
        <w:autoSpaceDE w:val="0"/>
        <w:autoSpaceDN w:val="0"/>
        <w:adjustRightInd w:val="0"/>
        <w:ind w:firstLine="708"/>
        <w:jc w:val="both"/>
        <w:rPr>
          <w:sz w:val="28"/>
          <w:szCs w:val="28"/>
        </w:rPr>
      </w:pPr>
      <w:r w:rsidRPr="00BB59C7">
        <w:rPr>
          <w:sz w:val="28"/>
          <w:szCs w:val="28"/>
        </w:rPr>
        <w:t>организаторы проведения итогового собеседования, обеспечивающие передвижение участников итогового собеседования и соблюдение порядка иными обучающимися образовательной организации, не принимающими участия в итоговом собеседовании</w:t>
      </w:r>
      <w:r w:rsidR="00406EE5">
        <w:rPr>
          <w:sz w:val="28"/>
          <w:szCs w:val="28"/>
        </w:rPr>
        <w:t xml:space="preserve"> </w:t>
      </w:r>
      <w:r w:rsidRPr="00BB59C7">
        <w:rPr>
          <w:sz w:val="28"/>
          <w:szCs w:val="28"/>
        </w:rPr>
        <w:t>(в случае если итоговое собеседование проводится во время учебного процесса в образовательной организации</w:t>
      </w:r>
      <w:r w:rsidRPr="006A052B">
        <w:rPr>
          <w:sz w:val="28"/>
          <w:szCs w:val="28"/>
        </w:rPr>
        <w:t>) (см. Приложение 5);</w:t>
      </w:r>
    </w:p>
    <w:p w:rsidR="005660EF" w:rsidRPr="00BB59C7" w:rsidRDefault="005660EF" w:rsidP="00BB59C7">
      <w:pPr>
        <w:autoSpaceDE w:val="0"/>
        <w:autoSpaceDN w:val="0"/>
        <w:adjustRightInd w:val="0"/>
        <w:ind w:firstLine="708"/>
        <w:jc w:val="both"/>
        <w:rPr>
          <w:sz w:val="28"/>
          <w:szCs w:val="28"/>
        </w:rPr>
      </w:pPr>
      <w:r w:rsidRPr="00BB59C7">
        <w:rPr>
          <w:sz w:val="28"/>
          <w:szCs w:val="28"/>
        </w:rPr>
        <w:t>экзаменатор</w:t>
      </w:r>
      <w:r w:rsidR="007A5DD0">
        <w:rPr>
          <w:sz w:val="28"/>
          <w:szCs w:val="28"/>
        </w:rPr>
        <w:t>ы</w:t>
      </w:r>
      <w:r w:rsidRPr="00BB59C7">
        <w:rPr>
          <w:sz w:val="28"/>
          <w:szCs w:val="28"/>
        </w:rPr>
        <w:t>-собеседник</w:t>
      </w:r>
      <w:r w:rsidR="007A5DD0">
        <w:rPr>
          <w:sz w:val="28"/>
          <w:szCs w:val="28"/>
        </w:rPr>
        <w:t>и</w:t>
      </w:r>
      <w:r w:rsidRPr="00BB59C7">
        <w:rPr>
          <w:sz w:val="28"/>
          <w:szCs w:val="28"/>
        </w:rPr>
        <w:t>, которы</w:t>
      </w:r>
      <w:r w:rsidR="007A5DD0">
        <w:rPr>
          <w:sz w:val="28"/>
          <w:szCs w:val="28"/>
        </w:rPr>
        <w:t>е</w:t>
      </w:r>
      <w:r w:rsidRPr="00BB59C7">
        <w:rPr>
          <w:sz w:val="28"/>
          <w:szCs w:val="28"/>
        </w:rPr>
        <w:t xml:space="preserve"> провод</w:t>
      </w:r>
      <w:r w:rsidR="007A5DD0">
        <w:rPr>
          <w:sz w:val="28"/>
          <w:szCs w:val="28"/>
        </w:rPr>
        <w:t>я</w:t>
      </w:r>
      <w:r w:rsidRPr="00BB59C7">
        <w:rPr>
          <w:sz w:val="28"/>
          <w:szCs w:val="28"/>
        </w:rPr>
        <w:t>т собеседование с участниками итогового собеседования, провод</w:t>
      </w:r>
      <w:r w:rsidR="007A5DD0">
        <w:rPr>
          <w:sz w:val="28"/>
          <w:szCs w:val="28"/>
        </w:rPr>
        <w:t>я</w:t>
      </w:r>
      <w:r w:rsidRPr="00BB59C7">
        <w:rPr>
          <w:sz w:val="28"/>
          <w:szCs w:val="28"/>
        </w:rPr>
        <w:t>т инструктаж участника итогового собеседования по выполнению заданий КИМ итогового собеседования, а также обеспечива</w:t>
      </w:r>
      <w:r w:rsidR="007A5DD0">
        <w:rPr>
          <w:sz w:val="28"/>
          <w:szCs w:val="28"/>
        </w:rPr>
        <w:t>ю</w:t>
      </w:r>
      <w:r w:rsidRPr="00BB59C7">
        <w:rPr>
          <w:sz w:val="28"/>
          <w:szCs w:val="28"/>
        </w:rPr>
        <w:t>т проверку документов, удостоверяющих личность участников итогового собеседования, фиксиру</w:t>
      </w:r>
      <w:r w:rsidR="007A5DD0">
        <w:rPr>
          <w:sz w:val="28"/>
          <w:szCs w:val="28"/>
        </w:rPr>
        <w:t>ю</w:t>
      </w:r>
      <w:r w:rsidRPr="00BB59C7">
        <w:rPr>
          <w:sz w:val="28"/>
          <w:szCs w:val="28"/>
        </w:rPr>
        <w:t>т время начала и время окончания проведения итогового собеседования для каждого участника</w:t>
      </w:r>
      <w:r w:rsidR="00BB59C7" w:rsidRPr="00BB59C7">
        <w:rPr>
          <w:sz w:val="28"/>
          <w:szCs w:val="28"/>
        </w:rPr>
        <w:t xml:space="preserve"> </w:t>
      </w:r>
      <w:r w:rsidRPr="00BB59C7">
        <w:rPr>
          <w:sz w:val="28"/>
          <w:szCs w:val="28"/>
        </w:rPr>
        <w:t xml:space="preserve">итогового собеседования. Экзаменатором-собеседником может являться педагогический работник, обладающий коммуникативными навыками, грамотной речью (без предъявления требований к опыту работы) </w:t>
      </w:r>
      <w:r w:rsidRPr="006A052B">
        <w:rPr>
          <w:sz w:val="28"/>
          <w:szCs w:val="28"/>
        </w:rPr>
        <w:t>(см. Приложение 3);</w:t>
      </w:r>
    </w:p>
    <w:p w:rsidR="005660EF" w:rsidRPr="00BB59C7" w:rsidRDefault="005660EF" w:rsidP="00BB59C7">
      <w:pPr>
        <w:autoSpaceDE w:val="0"/>
        <w:autoSpaceDN w:val="0"/>
        <w:adjustRightInd w:val="0"/>
        <w:ind w:firstLine="708"/>
        <w:jc w:val="both"/>
        <w:rPr>
          <w:sz w:val="28"/>
          <w:szCs w:val="28"/>
        </w:rPr>
      </w:pPr>
      <w:r w:rsidRPr="00BB59C7">
        <w:rPr>
          <w:sz w:val="28"/>
          <w:szCs w:val="28"/>
        </w:rPr>
        <w:t>технический специалист</w:t>
      </w:r>
      <w:r w:rsidR="00BB59C7" w:rsidRPr="00450A93">
        <w:rPr>
          <w:sz w:val="28"/>
          <w:szCs w:val="28"/>
        </w:rPr>
        <w:t xml:space="preserve">, </w:t>
      </w:r>
      <w:r w:rsidRPr="00BB59C7">
        <w:rPr>
          <w:sz w:val="28"/>
          <w:szCs w:val="28"/>
        </w:rPr>
        <w:t xml:space="preserve"> обеспечивающий получение КИМ итогового собеседования</w:t>
      </w:r>
      <w:r w:rsidR="00BB59C7" w:rsidRPr="00BB59C7">
        <w:rPr>
          <w:sz w:val="28"/>
          <w:szCs w:val="28"/>
        </w:rPr>
        <w:t xml:space="preserve"> </w:t>
      </w:r>
      <w:r w:rsidRPr="00BB59C7">
        <w:rPr>
          <w:sz w:val="28"/>
          <w:szCs w:val="28"/>
        </w:rPr>
        <w:t>от РЦОИ, а также обеспечивающий подготовку технических средств для ведения аудиозаписи в аудиториях</w:t>
      </w:r>
      <w:r w:rsidR="00BB59C7" w:rsidRPr="00BB59C7">
        <w:rPr>
          <w:sz w:val="28"/>
          <w:szCs w:val="28"/>
        </w:rPr>
        <w:t xml:space="preserve"> </w:t>
      </w:r>
      <w:r w:rsidRPr="00BB59C7">
        <w:rPr>
          <w:sz w:val="28"/>
          <w:szCs w:val="28"/>
        </w:rPr>
        <w:t xml:space="preserve">проведения итогового </w:t>
      </w:r>
      <w:r w:rsidRPr="00BB59C7">
        <w:rPr>
          <w:sz w:val="28"/>
          <w:szCs w:val="28"/>
        </w:rPr>
        <w:lastRenderedPageBreak/>
        <w:t xml:space="preserve">собеседования и для внесения информации в специализированную форму </w:t>
      </w:r>
      <w:r w:rsidRPr="006A052B">
        <w:rPr>
          <w:sz w:val="28"/>
          <w:szCs w:val="28"/>
        </w:rPr>
        <w:t>(см. Приложение 2).</w:t>
      </w:r>
    </w:p>
    <w:p w:rsidR="00450A93" w:rsidRPr="00450A93" w:rsidRDefault="00450A93" w:rsidP="00D16661">
      <w:pPr>
        <w:autoSpaceDE w:val="0"/>
        <w:autoSpaceDN w:val="0"/>
        <w:adjustRightInd w:val="0"/>
        <w:ind w:firstLine="708"/>
        <w:jc w:val="both"/>
        <w:rPr>
          <w:sz w:val="28"/>
          <w:szCs w:val="28"/>
        </w:rPr>
      </w:pPr>
      <w:r w:rsidRPr="00BB59C7">
        <w:rPr>
          <w:b/>
          <w:sz w:val="28"/>
          <w:szCs w:val="28"/>
        </w:rPr>
        <w:t>В состав комиссии по проверке ответов участников входят</w:t>
      </w:r>
      <w:r w:rsidRPr="00450A93">
        <w:rPr>
          <w:sz w:val="28"/>
          <w:szCs w:val="28"/>
        </w:rPr>
        <w:t xml:space="preserve"> </w:t>
      </w:r>
    </w:p>
    <w:p w:rsidR="009C5038" w:rsidRPr="00BB59C7" w:rsidRDefault="00BB59C7" w:rsidP="009C5038">
      <w:pPr>
        <w:autoSpaceDE w:val="0"/>
        <w:autoSpaceDN w:val="0"/>
        <w:adjustRightInd w:val="0"/>
        <w:ind w:firstLine="708"/>
        <w:jc w:val="both"/>
        <w:rPr>
          <w:sz w:val="28"/>
          <w:szCs w:val="28"/>
        </w:rPr>
      </w:pPr>
      <w:r w:rsidRPr="00BB59C7">
        <w:rPr>
          <w:sz w:val="28"/>
          <w:szCs w:val="28"/>
        </w:rPr>
        <w:t>эксперты по проверке устных ответов участников итогового собеседования (далее – эксперты</w:t>
      </w:r>
      <w:r w:rsidRPr="006A052B">
        <w:rPr>
          <w:sz w:val="28"/>
          <w:szCs w:val="28"/>
        </w:rPr>
        <w:t xml:space="preserve">) (см. Приложение 4). </w:t>
      </w:r>
      <w:r w:rsidR="009C5038" w:rsidRPr="009C5038">
        <w:rPr>
          <w:sz w:val="28"/>
          <w:szCs w:val="28"/>
        </w:rPr>
        <w:t>К проверке ответов участников итогового собеседования привлекаются только учителя, имеющие высшее образование по специальности «Русский язык и литература» с квалификацией «Учитель русского языка и литературы»</w:t>
      </w:r>
      <w:r w:rsidR="009C5038">
        <w:rPr>
          <w:sz w:val="28"/>
          <w:szCs w:val="28"/>
        </w:rPr>
        <w:t>.</w:t>
      </w:r>
    </w:p>
    <w:p w:rsidR="00BB59C7" w:rsidRPr="00BB59C7" w:rsidRDefault="00BB59C7" w:rsidP="00BB59C7">
      <w:pPr>
        <w:autoSpaceDE w:val="0"/>
        <w:autoSpaceDN w:val="0"/>
        <w:adjustRightInd w:val="0"/>
        <w:ind w:firstLine="708"/>
        <w:jc w:val="both"/>
        <w:rPr>
          <w:sz w:val="28"/>
          <w:szCs w:val="28"/>
        </w:rPr>
      </w:pPr>
      <w:r w:rsidRPr="00BB59C7">
        <w:rPr>
          <w:sz w:val="28"/>
          <w:szCs w:val="28"/>
        </w:rPr>
        <w:t xml:space="preserve">Количественный состав комиссии по проверке итогового собеседования определяет образовательная организация в зависимости от количества участников итогового собеседования, количества аудиторий проведения итогового собеседования и количества учителей русского языка и литературы, работающих в образовательной организации и участвующих в проверке устных ответов участников итогового собеседования. В случае небольшого количества участников итогового собеседования и учителей, участвующих в проверке итогового собеседования, рекомендуется сформировать единую комиссию по проведению и проверке итогового собеседования в образовательной организации. </w:t>
      </w:r>
    </w:p>
    <w:p w:rsidR="00450A93" w:rsidRPr="006A052B" w:rsidRDefault="00450A93" w:rsidP="00354379">
      <w:pPr>
        <w:autoSpaceDE w:val="0"/>
        <w:autoSpaceDN w:val="0"/>
        <w:adjustRightInd w:val="0"/>
        <w:ind w:firstLine="708"/>
        <w:jc w:val="both"/>
        <w:rPr>
          <w:sz w:val="28"/>
          <w:szCs w:val="28"/>
        </w:rPr>
      </w:pPr>
      <w:r w:rsidRPr="006A052B">
        <w:rPr>
          <w:sz w:val="28"/>
          <w:szCs w:val="28"/>
        </w:rPr>
        <w:t>5.</w:t>
      </w:r>
      <w:r w:rsidR="00406EE5" w:rsidRPr="006A052B">
        <w:rPr>
          <w:sz w:val="28"/>
          <w:szCs w:val="28"/>
        </w:rPr>
        <w:t>8</w:t>
      </w:r>
      <w:r w:rsidRPr="006A052B">
        <w:rPr>
          <w:sz w:val="28"/>
          <w:szCs w:val="28"/>
        </w:rPr>
        <w:t>. В аудитории проведения итогового собеседования во время его</w:t>
      </w:r>
      <w:r w:rsidR="00674705" w:rsidRPr="006A052B">
        <w:rPr>
          <w:sz w:val="28"/>
          <w:szCs w:val="28"/>
        </w:rPr>
        <w:t xml:space="preserve"> </w:t>
      </w:r>
      <w:r w:rsidRPr="006A052B">
        <w:rPr>
          <w:sz w:val="28"/>
          <w:szCs w:val="28"/>
        </w:rPr>
        <w:t>проведения присутствуют:</w:t>
      </w:r>
    </w:p>
    <w:p w:rsidR="00450A93" w:rsidRPr="006A052B" w:rsidRDefault="00450A93" w:rsidP="00BB59C7">
      <w:pPr>
        <w:autoSpaceDE w:val="0"/>
        <w:autoSpaceDN w:val="0"/>
        <w:adjustRightInd w:val="0"/>
        <w:ind w:firstLine="708"/>
        <w:jc w:val="both"/>
        <w:rPr>
          <w:sz w:val="28"/>
          <w:szCs w:val="28"/>
        </w:rPr>
      </w:pPr>
      <w:r w:rsidRPr="006A052B">
        <w:rPr>
          <w:sz w:val="28"/>
          <w:szCs w:val="28"/>
        </w:rPr>
        <w:t>экзаменатор-собеседник;</w:t>
      </w:r>
    </w:p>
    <w:p w:rsidR="00450A93" w:rsidRPr="006A052B" w:rsidRDefault="00450A93" w:rsidP="00BB59C7">
      <w:pPr>
        <w:autoSpaceDE w:val="0"/>
        <w:autoSpaceDN w:val="0"/>
        <w:adjustRightInd w:val="0"/>
        <w:ind w:firstLine="708"/>
        <w:jc w:val="both"/>
        <w:rPr>
          <w:sz w:val="28"/>
          <w:szCs w:val="28"/>
        </w:rPr>
      </w:pPr>
      <w:r w:rsidRPr="006A052B">
        <w:rPr>
          <w:sz w:val="28"/>
          <w:szCs w:val="28"/>
        </w:rPr>
        <w:t>участник;</w:t>
      </w:r>
    </w:p>
    <w:p w:rsidR="00450A93" w:rsidRPr="006A052B" w:rsidRDefault="00450A93" w:rsidP="00BB59C7">
      <w:pPr>
        <w:autoSpaceDE w:val="0"/>
        <w:autoSpaceDN w:val="0"/>
        <w:adjustRightInd w:val="0"/>
        <w:ind w:firstLine="708"/>
        <w:jc w:val="both"/>
        <w:rPr>
          <w:sz w:val="28"/>
          <w:szCs w:val="28"/>
        </w:rPr>
      </w:pPr>
      <w:r w:rsidRPr="006A052B">
        <w:rPr>
          <w:sz w:val="28"/>
          <w:szCs w:val="28"/>
        </w:rPr>
        <w:t>эксперт по проверке ответов участников (при использовании первой</w:t>
      </w:r>
      <w:r w:rsidR="00674705" w:rsidRPr="006A052B">
        <w:rPr>
          <w:sz w:val="28"/>
          <w:szCs w:val="28"/>
        </w:rPr>
        <w:t xml:space="preserve"> </w:t>
      </w:r>
      <w:r w:rsidRPr="006A052B">
        <w:rPr>
          <w:sz w:val="28"/>
          <w:szCs w:val="28"/>
        </w:rPr>
        <w:t>схемы проверки ответов участников итогового собеседования).</w:t>
      </w:r>
    </w:p>
    <w:p w:rsidR="00450A93" w:rsidRPr="006A052B" w:rsidRDefault="00450A93" w:rsidP="009E161C">
      <w:pPr>
        <w:autoSpaceDE w:val="0"/>
        <w:autoSpaceDN w:val="0"/>
        <w:adjustRightInd w:val="0"/>
        <w:ind w:firstLine="708"/>
        <w:jc w:val="both"/>
        <w:rPr>
          <w:sz w:val="28"/>
          <w:szCs w:val="28"/>
        </w:rPr>
      </w:pPr>
      <w:r w:rsidRPr="006A052B">
        <w:rPr>
          <w:sz w:val="28"/>
          <w:szCs w:val="28"/>
        </w:rPr>
        <w:t>По решению руководителя ОО допускается присутствие в аудитории</w:t>
      </w:r>
      <w:r w:rsidR="00674705" w:rsidRPr="006A052B">
        <w:rPr>
          <w:sz w:val="28"/>
          <w:szCs w:val="28"/>
        </w:rPr>
        <w:t xml:space="preserve"> </w:t>
      </w:r>
      <w:r w:rsidRPr="006A052B">
        <w:rPr>
          <w:sz w:val="28"/>
          <w:szCs w:val="28"/>
        </w:rPr>
        <w:t>проведения технического специалиста для осуществления записи ответов</w:t>
      </w:r>
      <w:r w:rsidR="00674705" w:rsidRPr="006A052B">
        <w:rPr>
          <w:sz w:val="28"/>
          <w:szCs w:val="28"/>
        </w:rPr>
        <w:t xml:space="preserve"> </w:t>
      </w:r>
      <w:r w:rsidRPr="006A052B">
        <w:rPr>
          <w:sz w:val="28"/>
          <w:szCs w:val="28"/>
        </w:rPr>
        <w:t>участников.</w:t>
      </w:r>
    </w:p>
    <w:p w:rsidR="00466209" w:rsidRDefault="00BB59C7" w:rsidP="00466209">
      <w:pPr>
        <w:ind w:firstLine="709"/>
        <w:jc w:val="both"/>
        <w:rPr>
          <w:sz w:val="28"/>
          <w:szCs w:val="28"/>
        </w:rPr>
      </w:pPr>
      <w:r>
        <w:rPr>
          <w:sz w:val="28"/>
          <w:szCs w:val="28"/>
        </w:rPr>
        <w:t>5.</w:t>
      </w:r>
      <w:r w:rsidR="006A052B">
        <w:rPr>
          <w:sz w:val="28"/>
          <w:szCs w:val="28"/>
        </w:rPr>
        <w:t>9</w:t>
      </w:r>
      <w:r w:rsidR="00450A93" w:rsidRPr="00450A93">
        <w:rPr>
          <w:sz w:val="28"/>
          <w:szCs w:val="28"/>
        </w:rPr>
        <w:t>.</w:t>
      </w:r>
      <w:r w:rsidRPr="00466209">
        <w:rPr>
          <w:sz w:val="28"/>
          <w:szCs w:val="28"/>
        </w:rPr>
        <w:t xml:space="preserve"> За три дня до проведения итогового собеседования в Штабе устанавливается программное обеспечение</w:t>
      </w:r>
      <w:r w:rsidR="00466209" w:rsidRPr="00466209">
        <w:rPr>
          <w:sz w:val="28"/>
          <w:szCs w:val="28"/>
        </w:rPr>
        <w:t xml:space="preserve"> </w:t>
      </w:r>
      <w:r w:rsidRPr="00466209">
        <w:rPr>
          <w:sz w:val="28"/>
          <w:szCs w:val="28"/>
        </w:rPr>
        <w:t>«Результаты итогового собеседования».</w:t>
      </w:r>
      <w:r w:rsidR="00466209" w:rsidRPr="00466209">
        <w:rPr>
          <w:sz w:val="28"/>
          <w:szCs w:val="28"/>
        </w:rPr>
        <w:t xml:space="preserve"> </w:t>
      </w:r>
    </w:p>
    <w:p w:rsidR="00466209" w:rsidRDefault="00450A93" w:rsidP="00466209">
      <w:pPr>
        <w:ind w:firstLine="709"/>
        <w:jc w:val="both"/>
        <w:rPr>
          <w:sz w:val="28"/>
          <w:szCs w:val="28"/>
        </w:rPr>
      </w:pPr>
      <w:r w:rsidRPr="009C5038">
        <w:rPr>
          <w:sz w:val="28"/>
          <w:szCs w:val="28"/>
        </w:rPr>
        <w:t>Не позднее чем за два дня</w:t>
      </w:r>
      <w:r w:rsidRPr="00450A93">
        <w:rPr>
          <w:sz w:val="28"/>
          <w:szCs w:val="28"/>
        </w:rPr>
        <w:t xml:space="preserve"> до проведения итогового собеседования</w:t>
      </w:r>
      <w:r w:rsidR="00674705">
        <w:rPr>
          <w:sz w:val="28"/>
          <w:szCs w:val="28"/>
        </w:rPr>
        <w:t xml:space="preserve"> </w:t>
      </w:r>
      <w:r w:rsidR="00DC5BE4">
        <w:rPr>
          <w:sz w:val="28"/>
          <w:szCs w:val="28"/>
        </w:rPr>
        <w:t xml:space="preserve"> </w:t>
      </w:r>
      <w:r w:rsidRPr="00450A93">
        <w:rPr>
          <w:sz w:val="28"/>
          <w:szCs w:val="28"/>
        </w:rPr>
        <w:t>технический специалист совместно с ответственным организатором</w:t>
      </w:r>
      <w:r w:rsidR="00354379">
        <w:rPr>
          <w:sz w:val="28"/>
          <w:szCs w:val="28"/>
        </w:rPr>
        <w:t xml:space="preserve">: </w:t>
      </w:r>
      <w:r w:rsidR="00354379">
        <w:rPr>
          <w:sz w:val="28"/>
          <w:szCs w:val="28"/>
        </w:rPr>
        <w:tab/>
      </w:r>
    </w:p>
    <w:p w:rsidR="00354379" w:rsidRDefault="00450A93" w:rsidP="00466209">
      <w:pPr>
        <w:ind w:firstLine="709"/>
        <w:jc w:val="both"/>
        <w:rPr>
          <w:sz w:val="28"/>
          <w:szCs w:val="28"/>
        </w:rPr>
      </w:pPr>
      <w:r w:rsidRPr="00450A93">
        <w:rPr>
          <w:sz w:val="28"/>
          <w:szCs w:val="28"/>
        </w:rPr>
        <w:t xml:space="preserve">скачивает с сайта </w:t>
      </w:r>
      <w:r w:rsidR="00674705">
        <w:rPr>
          <w:sz w:val="28"/>
          <w:szCs w:val="28"/>
        </w:rPr>
        <w:t xml:space="preserve">ГАУ </w:t>
      </w:r>
      <w:r w:rsidR="00674705" w:rsidRPr="00450A93">
        <w:rPr>
          <w:sz w:val="28"/>
          <w:szCs w:val="28"/>
        </w:rPr>
        <w:t>«</w:t>
      </w:r>
      <w:r w:rsidR="00674705">
        <w:rPr>
          <w:sz w:val="28"/>
          <w:szCs w:val="28"/>
        </w:rPr>
        <w:t>Брянский региональный центр обработки информации</w:t>
      </w:r>
      <w:r w:rsidR="00674705" w:rsidRPr="00450A93">
        <w:rPr>
          <w:sz w:val="28"/>
          <w:szCs w:val="28"/>
        </w:rPr>
        <w:t>»</w:t>
      </w:r>
      <w:r w:rsidRPr="00450A93">
        <w:rPr>
          <w:sz w:val="28"/>
          <w:szCs w:val="28"/>
        </w:rPr>
        <w:t xml:space="preserve"> (далее - </w:t>
      </w:r>
      <w:r w:rsidR="00674705">
        <w:rPr>
          <w:sz w:val="28"/>
          <w:szCs w:val="28"/>
        </w:rPr>
        <w:t>БРЦОИ</w:t>
      </w:r>
      <w:r w:rsidRPr="00450A93">
        <w:rPr>
          <w:sz w:val="28"/>
          <w:szCs w:val="28"/>
        </w:rPr>
        <w:t>)</w:t>
      </w:r>
      <w:r w:rsidR="00674705">
        <w:rPr>
          <w:sz w:val="28"/>
          <w:szCs w:val="28"/>
        </w:rPr>
        <w:t xml:space="preserve"> по адресу </w:t>
      </w:r>
      <w:r w:rsidR="00674705" w:rsidRPr="00674705">
        <w:t xml:space="preserve"> </w:t>
      </w:r>
      <w:hyperlink r:id="rId8" w:history="1">
        <w:r w:rsidR="00674705" w:rsidRPr="00674705">
          <w:rPr>
            <w:rStyle w:val="ae"/>
            <w:sz w:val="28"/>
            <w:szCs w:val="28"/>
          </w:rPr>
          <w:t>http://ege32.ru</w:t>
        </w:r>
      </w:hyperlink>
      <w:r w:rsidR="00674705">
        <w:t xml:space="preserve"> </w:t>
      </w:r>
      <w:r w:rsidR="00F04646">
        <w:t xml:space="preserve"> </w:t>
      </w:r>
      <w:r w:rsidR="00F04646">
        <w:rPr>
          <w:sz w:val="28"/>
          <w:szCs w:val="28"/>
        </w:rPr>
        <w:t xml:space="preserve">в разделе Итоговое </w:t>
      </w:r>
      <w:r w:rsidRPr="00450A93">
        <w:rPr>
          <w:sz w:val="28"/>
          <w:szCs w:val="28"/>
        </w:rPr>
        <w:t xml:space="preserve">собеседование по русскому языку ПО </w:t>
      </w:r>
      <w:r w:rsidR="00312073">
        <w:rPr>
          <w:sz w:val="28"/>
          <w:szCs w:val="28"/>
        </w:rPr>
        <w:t>"Результаты итогового собеседования"</w:t>
      </w:r>
      <w:r w:rsidR="00466209">
        <w:rPr>
          <w:sz w:val="28"/>
          <w:szCs w:val="28"/>
        </w:rPr>
        <w:t>. В программное обеспечение</w:t>
      </w:r>
      <w:r w:rsidR="00354379">
        <w:rPr>
          <w:sz w:val="28"/>
          <w:szCs w:val="28"/>
        </w:rPr>
        <w:t xml:space="preserve"> загружается </w:t>
      </w:r>
      <w:r w:rsidR="00354379">
        <w:rPr>
          <w:sz w:val="28"/>
          <w:szCs w:val="28"/>
          <w:lang w:val="en-US"/>
        </w:rPr>
        <w:t>XML</w:t>
      </w:r>
      <w:r w:rsidR="00354379">
        <w:rPr>
          <w:sz w:val="28"/>
          <w:szCs w:val="28"/>
        </w:rPr>
        <w:t xml:space="preserve"> - файл, полученный от БРЦОИ, с внесенными сведениями об участниках итогового собеседования</w:t>
      </w:r>
      <w:r w:rsidRPr="00450A93">
        <w:rPr>
          <w:sz w:val="28"/>
          <w:szCs w:val="28"/>
        </w:rPr>
        <w:t>;</w:t>
      </w:r>
    </w:p>
    <w:p w:rsidR="00450A93" w:rsidRPr="00450A93" w:rsidRDefault="00450A93" w:rsidP="00354379">
      <w:pPr>
        <w:autoSpaceDE w:val="0"/>
        <w:autoSpaceDN w:val="0"/>
        <w:adjustRightInd w:val="0"/>
        <w:ind w:firstLine="708"/>
        <w:jc w:val="both"/>
        <w:rPr>
          <w:sz w:val="28"/>
          <w:szCs w:val="28"/>
        </w:rPr>
      </w:pPr>
      <w:r w:rsidRPr="00450A93">
        <w:rPr>
          <w:sz w:val="28"/>
          <w:szCs w:val="28"/>
        </w:rPr>
        <w:t>готовит необходимое количество рабочих мест, оборудованных</w:t>
      </w:r>
      <w:r w:rsidR="00312073">
        <w:rPr>
          <w:sz w:val="28"/>
          <w:szCs w:val="28"/>
        </w:rPr>
        <w:t xml:space="preserve"> </w:t>
      </w:r>
      <w:r w:rsidRPr="00450A93">
        <w:rPr>
          <w:sz w:val="28"/>
          <w:szCs w:val="28"/>
        </w:rPr>
        <w:t>средствами для записи и прослушивания ответов участников;</w:t>
      </w:r>
    </w:p>
    <w:p w:rsidR="00450A93" w:rsidRPr="00450A93" w:rsidRDefault="00450A93" w:rsidP="00354379">
      <w:pPr>
        <w:autoSpaceDE w:val="0"/>
        <w:autoSpaceDN w:val="0"/>
        <w:adjustRightInd w:val="0"/>
        <w:ind w:firstLine="708"/>
        <w:jc w:val="both"/>
        <w:rPr>
          <w:sz w:val="28"/>
          <w:szCs w:val="28"/>
        </w:rPr>
      </w:pPr>
      <w:r w:rsidRPr="00450A93">
        <w:rPr>
          <w:sz w:val="28"/>
          <w:szCs w:val="28"/>
        </w:rPr>
        <w:t>скачивает с официального сайта федерального государственного</w:t>
      </w:r>
      <w:r w:rsidR="00312073">
        <w:rPr>
          <w:sz w:val="28"/>
          <w:szCs w:val="28"/>
        </w:rPr>
        <w:t xml:space="preserve"> </w:t>
      </w:r>
      <w:r w:rsidRPr="00450A93">
        <w:rPr>
          <w:sz w:val="28"/>
          <w:szCs w:val="28"/>
        </w:rPr>
        <w:t>бюджетного научного учреждения «Федеральный институт педагогических</w:t>
      </w:r>
      <w:r w:rsidR="00312073">
        <w:rPr>
          <w:sz w:val="28"/>
          <w:szCs w:val="28"/>
        </w:rPr>
        <w:t xml:space="preserve"> измерений» (далее - ФГБНУ «ФИП</w:t>
      </w:r>
      <w:r w:rsidRPr="00450A93">
        <w:rPr>
          <w:sz w:val="28"/>
          <w:szCs w:val="28"/>
        </w:rPr>
        <w:t>И») и тиражирует в необходимом</w:t>
      </w:r>
      <w:r w:rsidR="00312073">
        <w:rPr>
          <w:sz w:val="28"/>
          <w:szCs w:val="28"/>
        </w:rPr>
        <w:t xml:space="preserve"> </w:t>
      </w:r>
      <w:r w:rsidRPr="00450A93">
        <w:rPr>
          <w:sz w:val="28"/>
          <w:szCs w:val="28"/>
        </w:rPr>
        <w:t>количестве критерии оценивания для экспертов;</w:t>
      </w:r>
    </w:p>
    <w:p w:rsidR="00450A93" w:rsidRPr="00312073" w:rsidRDefault="00450A93" w:rsidP="00354379">
      <w:pPr>
        <w:autoSpaceDE w:val="0"/>
        <w:autoSpaceDN w:val="0"/>
        <w:adjustRightInd w:val="0"/>
        <w:ind w:firstLine="708"/>
        <w:jc w:val="both"/>
        <w:rPr>
          <w:sz w:val="28"/>
          <w:szCs w:val="28"/>
        </w:rPr>
      </w:pPr>
      <w:r w:rsidRPr="00450A93">
        <w:rPr>
          <w:sz w:val="28"/>
          <w:szCs w:val="28"/>
        </w:rPr>
        <w:t>проверяет готовность оборудования, производит техническую подготовку.</w:t>
      </w:r>
    </w:p>
    <w:p w:rsidR="00450A93" w:rsidRPr="00450A93" w:rsidRDefault="00450A93" w:rsidP="00354379">
      <w:pPr>
        <w:autoSpaceDE w:val="0"/>
        <w:autoSpaceDN w:val="0"/>
        <w:adjustRightInd w:val="0"/>
        <w:ind w:firstLine="708"/>
        <w:jc w:val="both"/>
        <w:rPr>
          <w:sz w:val="28"/>
          <w:szCs w:val="28"/>
        </w:rPr>
      </w:pPr>
      <w:r w:rsidRPr="00450A93">
        <w:rPr>
          <w:sz w:val="28"/>
          <w:szCs w:val="28"/>
        </w:rPr>
        <w:t>Аудиозапись ответов не должна содержать посторонних шумов</w:t>
      </w:r>
      <w:r w:rsidR="00312073">
        <w:rPr>
          <w:sz w:val="28"/>
          <w:szCs w:val="28"/>
        </w:rPr>
        <w:t xml:space="preserve"> </w:t>
      </w:r>
      <w:r w:rsidRPr="00450A93">
        <w:rPr>
          <w:sz w:val="28"/>
          <w:szCs w:val="28"/>
        </w:rPr>
        <w:t>и помех, голоса участника и экзаменатора-собеседника должны быть отчетливо</w:t>
      </w:r>
      <w:r w:rsidR="00312073">
        <w:rPr>
          <w:sz w:val="28"/>
          <w:szCs w:val="28"/>
        </w:rPr>
        <w:t xml:space="preserve"> </w:t>
      </w:r>
      <w:r w:rsidRPr="00450A93">
        <w:rPr>
          <w:sz w:val="28"/>
          <w:szCs w:val="28"/>
        </w:rPr>
        <w:t>слышны.</w:t>
      </w:r>
    </w:p>
    <w:p w:rsidR="00450A93" w:rsidRPr="00450A93" w:rsidRDefault="00281096" w:rsidP="00354379">
      <w:pPr>
        <w:autoSpaceDE w:val="0"/>
        <w:autoSpaceDN w:val="0"/>
        <w:adjustRightInd w:val="0"/>
        <w:ind w:firstLine="708"/>
        <w:jc w:val="both"/>
        <w:rPr>
          <w:sz w:val="28"/>
          <w:szCs w:val="28"/>
        </w:rPr>
      </w:pPr>
      <w:r>
        <w:rPr>
          <w:sz w:val="28"/>
          <w:szCs w:val="28"/>
        </w:rPr>
        <w:t>5.</w:t>
      </w:r>
      <w:r w:rsidR="009C5038">
        <w:rPr>
          <w:sz w:val="28"/>
          <w:szCs w:val="28"/>
        </w:rPr>
        <w:t>10</w:t>
      </w:r>
      <w:r w:rsidR="00450A93" w:rsidRPr="00450A93">
        <w:rPr>
          <w:sz w:val="28"/>
          <w:szCs w:val="28"/>
        </w:rPr>
        <w:t xml:space="preserve">. </w:t>
      </w:r>
      <w:r w:rsidR="00466209" w:rsidRPr="00466209">
        <w:rPr>
          <w:sz w:val="28"/>
          <w:szCs w:val="28"/>
        </w:rPr>
        <w:t xml:space="preserve">За день до проведения итогового собеседования </w:t>
      </w:r>
      <w:r w:rsidR="00312073">
        <w:rPr>
          <w:sz w:val="28"/>
          <w:szCs w:val="28"/>
        </w:rPr>
        <w:t>БРЦОИ</w:t>
      </w:r>
      <w:r w:rsidR="00450A93" w:rsidRPr="00450A93">
        <w:rPr>
          <w:sz w:val="28"/>
          <w:szCs w:val="28"/>
        </w:rPr>
        <w:t xml:space="preserve"> передает в</w:t>
      </w:r>
      <w:r w:rsidR="00354379">
        <w:rPr>
          <w:sz w:val="28"/>
          <w:szCs w:val="28"/>
        </w:rPr>
        <w:t xml:space="preserve"> муниципальные о</w:t>
      </w:r>
      <w:r w:rsidR="00450A93" w:rsidRPr="00450A93">
        <w:rPr>
          <w:sz w:val="28"/>
          <w:szCs w:val="28"/>
        </w:rPr>
        <w:t>рганы управления</w:t>
      </w:r>
      <w:r w:rsidR="00312073">
        <w:rPr>
          <w:sz w:val="28"/>
          <w:szCs w:val="28"/>
        </w:rPr>
        <w:t xml:space="preserve"> образованием (далее - МО</w:t>
      </w:r>
      <w:r w:rsidR="00312073" w:rsidRPr="00450A93">
        <w:rPr>
          <w:sz w:val="28"/>
          <w:szCs w:val="28"/>
        </w:rPr>
        <w:t>У</w:t>
      </w:r>
      <w:r w:rsidR="00312073">
        <w:rPr>
          <w:sz w:val="28"/>
          <w:szCs w:val="28"/>
        </w:rPr>
        <w:t>О</w:t>
      </w:r>
      <w:r w:rsidR="00312073" w:rsidRPr="00450A93">
        <w:rPr>
          <w:sz w:val="28"/>
          <w:szCs w:val="28"/>
        </w:rPr>
        <w:t>)</w:t>
      </w:r>
      <w:r w:rsidR="00450A93" w:rsidRPr="00450A93">
        <w:rPr>
          <w:sz w:val="28"/>
          <w:szCs w:val="28"/>
        </w:rPr>
        <w:t xml:space="preserve">, </w:t>
      </w:r>
      <w:r w:rsidR="00312073">
        <w:rPr>
          <w:sz w:val="28"/>
          <w:szCs w:val="28"/>
        </w:rPr>
        <w:t xml:space="preserve">ОО </w:t>
      </w:r>
      <w:r w:rsidR="00450A93" w:rsidRPr="00450A93">
        <w:rPr>
          <w:sz w:val="28"/>
          <w:szCs w:val="28"/>
        </w:rPr>
        <w:t xml:space="preserve">по </w:t>
      </w:r>
      <w:r w:rsidR="00450A93" w:rsidRPr="002E4140">
        <w:rPr>
          <w:sz w:val="28"/>
          <w:szCs w:val="28"/>
        </w:rPr>
        <w:t>защищенным каналам связи:</w:t>
      </w:r>
    </w:p>
    <w:p w:rsidR="00450A93" w:rsidRPr="00483AD1" w:rsidRDefault="00450A93" w:rsidP="00AE3453">
      <w:pPr>
        <w:autoSpaceDE w:val="0"/>
        <w:autoSpaceDN w:val="0"/>
        <w:adjustRightInd w:val="0"/>
        <w:ind w:firstLine="708"/>
        <w:jc w:val="both"/>
        <w:rPr>
          <w:sz w:val="28"/>
          <w:szCs w:val="28"/>
        </w:rPr>
      </w:pPr>
      <w:r w:rsidRPr="00483AD1">
        <w:rPr>
          <w:sz w:val="28"/>
          <w:szCs w:val="28"/>
        </w:rPr>
        <w:lastRenderedPageBreak/>
        <w:t>списки участников (форма ИС-01) для их регистрации и распределения</w:t>
      </w:r>
      <w:r w:rsidR="00312073" w:rsidRPr="00483AD1">
        <w:rPr>
          <w:sz w:val="28"/>
          <w:szCs w:val="28"/>
        </w:rPr>
        <w:t xml:space="preserve"> </w:t>
      </w:r>
      <w:r w:rsidRPr="00483AD1">
        <w:rPr>
          <w:sz w:val="28"/>
          <w:szCs w:val="28"/>
        </w:rPr>
        <w:t xml:space="preserve">по аудиториям (приложение </w:t>
      </w:r>
      <w:r w:rsidR="00354379" w:rsidRPr="00483AD1">
        <w:rPr>
          <w:sz w:val="28"/>
          <w:szCs w:val="28"/>
        </w:rPr>
        <w:t>6</w:t>
      </w:r>
      <w:r w:rsidRPr="00483AD1">
        <w:rPr>
          <w:sz w:val="28"/>
          <w:szCs w:val="28"/>
        </w:rPr>
        <w:t>);</w:t>
      </w:r>
    </w:p>
    <w:p w:rsidR="00450A93" w:rsidRPr="00483AD1" w:rsidRDefault="00450A93" w:rsidP="00AE3453">
      <w:pPr>
        <w:autoSpaceDE w:val="0"/>
        <w:autoSpaceDN w:val="0"/>
        <w:adjustRightInd w:val="0"/>
        <w:ind w:firstLine="708"/>
        <w:jc w:val="both"/>
        <w:rPr>
          <w:sz w:val="28"/>
          <w:szCs w:val="28"/>
        </w:rPr>
      </w:pPr>
      <w:r w:rsidRPr="00483AD1">
        <w:rPr>
          <w:sz w:val="28"/>
          <w:szCs w:val="28"/>
        </w:rPr>
        <w:t>ведомости учета проведения итогового собеседования (форма ИС-02)</w:t>
      </w:r>
      <w:r w:rsidR="00916E99" w:rsidRPr="00483AD1">
        <w:rPr>
          <w:sz w:val="28"/>
          <w:szCs w:val="28"/>
        </w:rPr>
        <w:t xml:space="preserve"> (приложение</w:t>
      </w:r>
      <w:r w:rsidR="00354379" w:rsidRPr="00483AD1">
        <w:rPr>
          <w:sz w:val="28"/>
          <w:szCs w:val="28"/>
        </w:rPr>
        <w:t xml:space="preserve"> 7</w:t>
      </w:r>
      <w:r w:rsidR="00916E99" w:rsidRPr="00483AD1">
        <w:rPr>
          <w:sz w:val="28"/>
          <w:szCs w:val="28"/>
        </w:rPr>
        <w:t>);</w:t>
      </w:r>
    </w:p>
    <w:p w:rsidR="00916E99" w:rsidRPr="00483AD1" w:rsidRDefault="00916E99" w:rsidP="00AE3453">
      <w:pPr>
        <w:autoSpaceDE w:val="0"/>
        <w:autoSpaceDN w:val="0"/>
        <w:adjustRightInd w:val="0"/>
        <w:ind w:firstLine="708"/>
        <w:jc w:val="both"/>
        <w:rPr>
          <w:sz w:val="28"/>
          <w:szCs w:val="28"/>
        </w:rPr>
      </w:pPr>
      <w:r w:rsidRPr="00483AD1">
        <w:rPr>
          <w:sz w:val="28"/>
          <w:szCs w:val="28"/>
        </w:rPr>
        <w:t xml:space="preserve">протокол эксперта по оцениванию ответов участников итогового собеседования (приложение </w:t>
      </w:r>
      <w:r w:rsidR="00354379" w:rsidRPr="00483AD1">
        <w:rPr>
          <w:sz w:val="28"/>
          <w:szCs w:val="28"/>
        </w:rPr>
        <w:t>8</w:t>
      </w:r>
      <w:r w:rsidRPr="00483AD1">
        <w:rPr>
          <w:sz w:val="28"/>
          <w:szCs w:val="28"/>
        </w:rPr>
        <w:t>);</w:t>
      </w:r>
    </w:p>
    <w:p w:rsidR="00916E99" w:rsidRPr="00450A93" w:rsidRDefault="008329A7" w:rsidP="00AE3453">
      <w:pPr>
        <w:autoSpaceDE w:val="0"/>
        <w:autoSpaceDN w:val="0"/>
        <w:adjustRightInd w:val="0"/>
        <w:ind w:firstLine="708"/>
        <w:jc w:val="both"/>
        <w:rPr>
          <w:sz w:val="28"/>
          <w:szCs w:val="28"/>
        </w:rPr>
      </w:pPr>
      <w:r w:rsidRPr="00483AD1">
        <w:rPr>
          <w:sz w:val="28"/>
          <w:szCs w:val="28"/>
        </w:rPr>
        <w:t>специализированную форму</w:t>
      </w:r>
      <w:r w:rsidR="00916E99" w:rsidRPr="00483AD1">
        <w:rPr>
          <w:sz w:val="28"/>
          <w:szCs w:val="28"/>
        </w:rPr>
        <w:t xml:space="preserve"> для внесения информации из протокола экспертов по оцениванию ответов участников итогового собеседования (приложение </w:t>
      </w:r>
      <w:r w:rsidR="00354379" w:rsidRPr="00483AD1">
        <w:rPr>
          <w:sz w:val="28"/>
          <w:szCs w:val="28"/>
        </w:rPr>
        <w:t>9</w:t>
      </w:r>
      <w:r w:rsidR="00916E99" w:rsidRPr="00483AD1">
        <w:rPr>
          <w:sz w:val="28"/>
          <w:szCs w:val="28"/>
        </w:rPr>
        <w:t>)</w:t>
      </w:r>
    </w:p>
    <w:p w:rsidR="00450A93" w:rsidRPr="00450A93" w:rsidRDefault="00450A93" w:rsidP="00992BA2">
      <w:pPr>
        <w:autoSpaceDE w:val="0"/>
        <w:autoSpaceDN w:val="0"/>
        <w:adjustRightInd w:val="0"/>
        <w:ind w:firstLine="708"/>
        <w:jc w:val="both"/>
        <w:rPr>
          <w:sz w:val="28"/>
          <w:szCs w:val="28"/>
        </w:rPr>
      </w:pPr>
      <w:r w:rsidRPr="00450A93">
        <w:rPr>
          <w:sz w:val="28"/>
          <w:szCs w:val="28"/>
        </w:rPr>
        <w:t>5.1</w:t>
      </w:r>
      <w:r w:rsidR="009C5038">
        <w:rPr>
          <w:sz w:val="28"/>
          <w:szCs w:val="28"/>
        </w:rPr>
        <w:t>1</w:t>
      </w:r>
      <w:r w:rsidRPr="00450A93">
        <w:rPr>
          <w:sz w:val="28"/>
          <w:szCs w:val="28"/>
        </w:rPr>
        <w:t xml:space="preserve">. </w:t>
      </w:r>
      <w:r w:rsidR="006B13F2">
        <w:rPr>
          <w:sz w:val="28"/>
          <w:szCs w:val="28"/>
        </w:rPr>
        <w:t>За день до проведения итогового собеседования в</w:t>
      </w:r>
      <w:r w:rsidRPr="00450A93">
        <w:rPr>
          <w:sz w:val="28"/>
          <w:szCs w:val="28"/>
        </w:rPr>
        <w:t xml:space="preserve"> ОО проверяется список участников, в случае необходимости</w:t>
      </w:r>
      <w:r w:rsidR="00916E99">
        <w:rPr>
          <w:sz w:val="28"/>
          <w:szCs w:val="28"/>
        </w:rPr>
        <w:t xml:space="preserve"> </w:t>
      </w:r>
      <w:r w:rsidRPr="00450A93">
        <w:rPr>
          <w:sz w:val="28"/>
          <w:szCs w:val="28"/>
        </w:rPr>
        <w:t xml:space="preserve">список корректируется по согласованию с </w:t>
      </w:r>
      <w:r w:rsidR="00916E99">
        <w:rPr>
          <w:sz w:val="28"/>
          <w:szCs w:val="28"/>
        </w:rPr>
        <w:t>БРЦОИ</w:t>
      </w:r>
      <w:r w:rsidRPr="00450A93">
        <w:rPr>
          <w:sz w:val="28"/>
          <w:szCs w:val="28"/>
        </w:rPr>
        <w:t>. Ответственный</w:t>
      </w:r>
      <w:r w:rsidR="00916E99">
        <w:rPr>
          <w:sz w:val="28"/>
          <w:szCs w:val="28"/>
        </w:rPr>
        <w:t xml:space="preserve"> </w:t>
      </w:r>
      <w:r w:rsidRPr="00450A93">
        <w:rPr>
          <w:sz w:val="28"/>
          <w:szCs w:val="28"/>
        </w:rPr>
        <w:t>организатор ОО распределяет участников по аудиториям проведения</w:t>
      </w:r>
      <w:r w:rsidR="00466209">
        <w:rPr>
          <w:sz w:val="28"/>
          <w:szCs w:val="28"/>
        </w:rPr>
        <w:t xml:space="preserve"> итогового собеседования</w:t>
      </w:r>
      <w:r w:rsidRPr="00450A93">
        <w:rPr>
          <w:sz w:val="28"/>
          <w:szCs w:val="28"/>
        </w:rPr>
        <w:t>,</w:t>
      </w:r>
      <w:r w:rsidR="00916E99">
        <w:rPr>
          <w:sz w:val="28"/>
          <w:szCs w:val="28"/>
        </w:rPr>
        <w:t xml:space="preserve"> </w:t>
      </w:r>
      <w:r w:rsidRPr="00450A93">
        <w:rPr>
          <w:sz w:val="28"/>
          <w:szCs w:val="28"/>
        </w:rPr>
        <w:t>заполняет в списке участников поле «Аудитория».</w:t>
      </w:r>
    </w:p>
    <w:p w:rsidR="00A513F8" w:rsidRPr="00FA2243" w:rsidRDefault="00A513F8" w:rsidP="00AE3453">
      <w:pPr>
        <w:ind w:firstLine="397"/>
        <w:jc w:val="both"/>
        <w:rPr>
          <w:sz w:val="28"/>
          <w:szCs w:val="28"/>
        </w:rPr>
      </w:pPr>
    </w:p>
    <w:p w:rsidR="00A513F8" w:rsidRDefault="00A513F8" w:rsidP="00AE3453">
      <w:pPr>
        <w:pStyle w:val="22"/>
        <w:shd w:val="clear" w:color="auto" w:fill="auto"/>
        <w:spacing w:before="0" w:line="240" w:lineRule="auto"/>
        <w:ind w:firstLine="397"/>
        <w:jc w:val="center"/>
        <w:rPr>
          <w:rFonts w:ascii="Times New Roman" w:hAnsi="Times New Roman" w:cs="Times New Roman"/>
          <w:b/>
        </w:rPr>
      </w:pPr>
      <w:r w:rsidRPr="005B580F">
        <w:rPr>
          <w:rFonts w:ascii="Times New Roman" w:hAnsi="Times New Roman" w:cs="Times New Roman"/>
          <w:b/>
        </w:rPr>
        <w:t>6. Проведение итогового со</w:t>
      </w:r>
      <w:bookmarkEnd w:id="2"/>
      <w:r w:rsidRPr="005B580F">
        <w:rPr>
          <w:rFonts w:ascii="Times New Roman" w:hAnsi="Times New Roman" w:cs="Times New Roman"/>
          <w:b/>
        </w:rPr>
        <w:t>беседования</w:t>
      </w:r>
    </w:p>
    <w:p w:rsidR="00787B14" w:rsidRPr="005B580F" w:rsidRDefault="00787B14" w:rsidP="00AE3453">
      <w:pPr>
        <w:pStyle w:val="22"/>
        <w:shd w:val="clear" w:color="auto" w:fill="auto"/>
        <w:spacing w:before="0" w:line="240" w:lineRule="auto"/>
        <w:ind w:firstLine="397"/>
        <w:jc w:val="center"/>
        <w:rPr>
          <w:rFonts w:ascii="Times New Roman" w:hAnsi="Times New Roman" w:cs="Times New Roman"/>
          <w:b/>
        </w:rPr>
      </w:pPr>
    </w:p>
    <w:p w:rsidR="005B580F" w:rsidRPr="005B580F" w:rsidRDefault="005B580F" w:rsidP="00281096">
      <w:pPr>
        <w:autoSpaceDE w:val="0"/>
        <w:autoSpaceDN w:val="0"/>
        <w:adjustRightInd w:val="0"/>
        <w:ind w:firstLine="708"/>
        <w:jc w:val="both"/>
        <w:rPr>
          <w:sz w:val="28"/>
          <w:szCs w:val="28"/>
        </w:rPr>
      </w:pPr>
      <w:r w:rsidRPr="005B580F">
        <w:rPr>
          <w:sz w:val="28"/>
          <w:szCs w:val="28"/>
        </w:rPr>
        <w:t>6.1. В день проведения итогового собеседования ответственный</w:t>
      </w:r>
      <w:r>
        <w:rPr>
          <w:sz w:val="28"/>
          <w:szCs w:val="28"/>
        </w:rPr>
        <w:t xml:space="preserve"> </w:t>
      </w:r>
      <w:r w:rsidRPr="005B580F">
        <w:rPr>
          <w:sz w:val="28"/>
          <w:szCs w:val="28"/>
        </w:rPr>
        <w:t xml:space="preserve">организатор ОО совместно с техническим специалистом </w:t>
      </w:r>
      <w:r w:rsidR="002E4140">
        <w:rPr>
          <w:sz w:val="28"/>
          <w:szCs w:val="28"/>
        </w:rPr>
        <w:t xml:space="preserve">не ранее </w:t>
      </w:r>
      <w:r w:rsidRPr="00F04646">
        <w:rPr>
          <w:sz w:val="28"/>
          <w:szCs w:val="28"/>
        </w:rPr>
        <w:t>0</w:t>
      </w:r>
      <w:r w:rsidR="002E4140" w:rsidRPr="00F04646">
        <w:rPr>
          <w:sz w:val="28"/>
          <w:szCs w:val="28"/>
        </w:rPr>
        <w:t>7.3</w:t>
      </w:r>
      <w:r w:rsidRPr="00F04646">
        <w:rPr>
          <w:sz w:val="28"/>
          <w:szCs w:val="28"/>
        </w:rPr>
        <w:t>0</w:t>
      </w:r>
      <w:r w:rsidRPr="005B580F">
        <w:rPr>
          <w:sz w:val="28"/>
          <w:szCs w:val="28"/>
        </w:rPr>
        <w:t xml:space="preserve"> часов</w:t>
      </w:r>
      <w:r>
        <w:rPr>
          <w:sz w:val="28"/>
          <w:szCs w:val="28"/>
        </w:rPr>
        <w:t xml:space="preserve"> </w:t>
      </w:r>
      <w:r w:rsidR="002E4140">
        <w:rPr>
          <w:sz w:val="28"/>
          <w:szCs w:val="28"/>
        </w:rPr>
        <w:t xml:space="preserve">получает </w:t>
      </w:r>
      <w:r w:rsidR="00281096">
        <w:rPr>
          <w:sz w:val="28"/>
          <w:szCs w:val="28"/>
        </w:rPr>
        <w:t>из</w:t>
      </w:r>
      <w:r w:rsidR="002E4140">
        <w:rPr>
          <w:sz w:val="28"/>
          <w:szCs w:val="28"/>
        </w:rPr>
        <w:t xml:space="preserve"> РЦОИ </w:t>
      </w:r>
      <w:r w:rsidR="00281096">
        <w:rPr>
          <w:sz w:val="28"/>
          <w:szCs w:val="28"/>
        </w:rPr>
        <w:t xml:space="preserve">материалы для проведения </w:t>
      </w:r>
      <w:r w:rsidRPr="005B580F">
        <w:rPr>
          <w:sz w:val="28"/>
          <w:szCs w:val="28"/>
        </w:rPr>
        <w:t>итогового собеседования. Тиражируют</w:t>
      </w:r>
      <w:r w:rsidR="002E4140">
        <w:rPr>
          <w:sz w:val="28"/>
          <w:szCs w:val="28"/>
        </w:rPr>
        <w:t xml:space="preserve"> в необходимом количестве</w:t>
      </w:r>
      <w:r w:rsidRPr="005B580F">
        <w:rPr>
          <w:sz w:val="28"/>
          <w:szCs w:val="28"/>
        </w:rPr>
        <w:t>:</w:t>
      </w:r>
    </w:p>
    <w:p w:rsidR="005B580F" w:rsidRPr="005B580F" w:rsidRDefault="00281096" w:rsidP="00281096">
      <w:pPr>
        <w:autoSpaceDE w:val="0"/>
        <w:autoSpaceDN w:val="0"/>
        <w:adjustRightInd w:val="0"/>
        <w:ind w:firstLine="397"/>
        <w:jc w:val="both"/>
        <w:rPr>
          <w:sz w:val="28"/>
          <w:szCs w:val="28"/>
        </w:rPr>
      </w:pPr>
      <w:r>
        <w:rPr>
          <w:sz w:val="28"/>
          <w:szCs w:val="28"/>
        </w:rPr>
        <w:t xml:space="preserve">    </w:t>
      </w:r>
      <w:r w:rsidR="005B580F" w:rsidRPr="005B580F">
        <w:rPr>
          <w:sz w:val="28"/>
          <w:szCs w:val="28"/>
        </w:rPr>
        <w:t>инструкцию по выполнению заданий - на каждого участника в аудитории</w:t>
      </w:r>
      <w:r w:rsidR="005B580F">
        <w:rPr>
          <w:sz w:val="28"/>
          <w:szCs w:val="28"/>
        </w:rPr>
        <w:t xml:space="preserve"> </w:t>
      </w:r>
      <w:r w:rsidR="005B580F" w:rsidRPr="005B580F">
        <w:rPr>
          <w:sz w:val="28"/>
          <w:szCs w:val="28"/>
        </w:rPr>
        <w:t>подготовки и одну на каждую аудиторию проведения;</w:t>
      </w:r>
    </w:p>
    <w:p w:rsidR="005B580F" w:rsidRPr="005B580F" w:rsidRDefault="005B580F" w:rsidP="00281096">
      <w:pPr>
        <w:autoSpaceDE w:val="0"/>
        <w:autoSpaceDN w:val="0"/>
        <w:adjustRightInd w:val="0"/>
        <w:ind w:firstLine="708"/>
        <w:jc w:val="both"/>
        <w:rPr>
          <w:sz w:val="28"/>
          <w:szCs w:val="28"/>
        </w:rPr>
      </w:pPr>
      <w:r w:rsidRPr="005B580F">
        <w:rPr>
          <w:sz w:val="28"/>
          <w:szCs w:val="28"/>
        </w:rPr>
        <w:t>задание 1 (Чтение текста) - на каждого участника;</w:t>
      </w:r>
    </w:p>
    <w:p w:rsidR="005B580F" w:rsidRPr="005B580F" w:rsidRDefault="005B580F" w:rsidP="00281096">
      <w:pPr>
        <w:autoSpaceDE w:val="0"/>
        <w:autoSpaceDN w:val="0"/>
        <w:adjustRightInd w:val="0"/>
        <w:ind w:firstLine="708"/>
        <w:jc w:val="both"/>
        <w:rPr>
          <w:sz w:val="28"/>
          <w:szCs w:val="28"/>
        </w:rPr>
      </w:pPr>
      <w:r w:rsidRPr="005B580F">
        <w:rPr>
          <w:sz w:val="28"/>
          <w:szCs w:val="28"/>
        </w:rPr>
        <w:t>задание 2 (Пересказ текста) - на каждого участника;</w:t>
      </w:r>
    </w:p>
    <w:p w:rsidR="005B580F" w:rsidRPr="005B580F" w:rsidRDefault="00CD0668" w:rsidP="00281096">
      <w:pPr>
        <w:autoSpaceDE w:val="0"/>
        <w:autoSpaceDN w:val="0"/>
        <w:adjustRightInd w:val="0"/>
        <w:ind w:firstLine="708"/>
        <w:jc w:val="both"/>
        <w:rPr>
          <w:sz w:val="28"/>
          <w:szCs w:val="28"/>
        </w:rPr>
      </w:pPr>
      <w:r>
        <w:rPr>
          <w:sz w:val="28"/>
          <w:szCs w:val="28"/>
        </w:rPr>
        <w:t xml:space="preserve">задание </w:t>
      </w:r>
      <w:r w:rsidR="005B580F" w:rsidRPr="005B580F">
        <w:rPr>
          <w:sz w:val="28"/>
          <w:szCs w:val="28"/>
        </w:rPr>
        <w:t>3 (Монологическое высказывание) с карточками для участника</w:t>
      </w:r>
      <w:r w:rsidR="005B580F">
        <w:rPr>
          <w:sz w:val="28"/>
          <w:szCs w:val="28"/>
        </w:rPr>
        <w:t xml:space="preserve"> и </w:t>
      </w:r>
      <w:r w:rsidR="005B580F" w:rsidRPr="005B580F">
        <w:rPr>
          <w:sz w:val="28"/>
          <w:szCs w:val="28"/>
        </w:rPr>
        <w:t>экзаменатора-собеседника и задание 4 (Диалог) - один комплект</w:t>
      </w:r>
      <w:r w:rsidR="005B580F">
        <w:rPr>
          <w:sz w:val="28"/>
          <w:szCs w:val="28"/>
        </w:rPr>
        <w:t xml:space="preserve"> </w:t>
      </w:r>
      <w:r w:rsidR="005B580F" w:rsidRPr="005B580F">
        <w:rPr>
          <w:sz w:val="28"/>
          <w:szCs w:val="28"/>
        </w:rPr>
        <w:t>на аудиторию проведения;</w:t>
      </w:r>
    </w:p>
    <w:p w:rsidR="005B580F" w:rsidRPr="005B580F" w:rsidRDefault="005B580F" w:rsidP="00281096">
      <w:pPr>
        <w:autoSpaceDE w:val="0"/>
        <w:autoSpaceDN w:val="0"/>
        <w:adjustRightInd w:val="0"/>
        <w:ind w:firstLine="708"/>
        <w:jc w:val="both"/>
        <w:rPr>
          <w:sz w:val="28"/>
          <w:szCs w:val="28"/>
        </w:rPr>
      </w:pPr>
      <w:r w:rsidRPr="005B580F">
        <w:rPr>
          <w:sz w:val="28"/>
          <w:szCs w:val="28"/>
        </w:rPr>
        <w:t>для экзаменатора-собеседника - один полный комплект</w:t>
      </w:r>
      <w:r w:rsidR="00787B14">
        <w:rPr>
          <w:sz w:val="28"/>
          <w:szCs w:val="28"/>
        </w:rPr>
        <w:t xml:space="preserve"> </w:t>
      </w:r>
      <w:r w:rsidR="00281096">
        <w:rPr>
          <w:sz w:val="28"/>
          <w:szCs w:val="28"/>
        </w:rPr>
        <w:t>материалов</w:t>
      </w:r>
      <w:r w:rsidRPr="005B580F">
        <w:rPr>
          <w:sz w:val="28"/>
          <w:szCs w:val="28"/>
        </w:rPr>
        <w:t>;</w:t>
      </w:r>
    </w:p>
    <w:p w:rsidR="005B580F" w:rsidRPr="005B580F" w:rsidRDefault="005B580F" w:rsidP="00281096">
      <w:pPr>
        <w:autoSpaceDE w:val="0"/>
        <w:autoSpaceDN w:val="0"/>
        <w:adjustRightInd w:val="0"/>
        <w:ind w:firstLine="708"/>
        <w:jc w:val="both"/>
        <w:rPr>
          <w:sz w:val="28"/>
          <w:szCs w:val="28"/>
        </w:rPr>
      </w:pPr>
      <w:r w:rsidRPr="005B580F">
        <w:rPr>
          <w:sz w:val="28"/>
          <w:szCs w:val="28"/>
        </w:rPr>
        <w:t>для эксперта - один полный комплект</w:t>
      </w:r>
      <w:r w:rsidR="00281096">
        <w:rPr>
          <w:sz w:val="28"/>
          <w:szCs w:val="28"/>
        </w:rPr>
        <w:t xml:space="preserve"> материалов</w:t>
      </w:r>
      <w:r w:rsidRPr="005B580F">
        <w:rPr>
          <w:sz w:val="28"/>
          <w:szCs w:val="28"/>
        </w:rPr>
        <w:t>.</w:t>
      </w:r>
    </w:p>
    <w:p w:rsidR="006B13F2" w:rsidRPr="005B580F" w:rsidRDefault="006B13F2" w:rsidP="006B13F2">
      <w:pPr>
        <w:autoSpaceDE w:val="0"/>
        <w:autoSpaceDN w:val="0"/>
        <w:adjustRightInd w:val="0"/>
        <w:ind w:firstLine="708"/>
        <w:jc w:val="both"/>
        <w:rPr>
          <w:sz w:val="28"/>
          <w:szCs w:val="28"/>
        </w:rPr>
      </w:pPr>
      <w:r>
        <w:rPr>
          <w:sz w:val="28"/>
          <w:szCs w:val="28"/>
        </w:rPr>
        <w:t xml:space="preserve">6.2. </w:t>
      </w:r>
      <w:r w:rsidRPr="005B580F">
        <w:rPr>
          <w:sz w:val="28"/>
          <w:szCs w:val="28"/>
        </w:rPr>
        <w:t>В день проведения итогового собеседования в месте проведения</w:t>
      </w:r>
      <w:r>
        <w:rPr>
          <w:sz w:val="28"/>
          <w:szCs w:val="28"/>
        </w:rPr>
        <w:t xml:space="preserve"> </w:t>
      </w:r>
      <w:r w:rsidRPr="005B580F">
        <w:rPr>
          <w:sz w:val="28"/>
          <w:szCs w:val="28"/>
        </w:rPr>
        <w:t>итогового собеседования могут присутствовать:</w:t>
      </w:r>
    </w:p>
    <w:p w:rsidR="006B13F2" w:rsidRPr="005B580F" w:rsidRDefault="006B13F2" w:rsidP="006B13F2">
      <w:pPr>
        <w:autoSpaceDE w:val="0"/>
        <w:autoSpaceDN w:val="0"/>
        <w:adjustRightInd w:val="0"/>
        <w:ind w:firstLine="708"/>
        <w:jc w:val="both"/>
        <w:rPr>
          <w:sz w:val="28"/>
          <w:szCs w:val="28"/>
        </w:rPr>
      </w:pPr>
      <w:r w:rsidRPr="005B580F">
        <w:rPr>
          <w:sz w:val="28"/>
          <w:szCs w:val="28"/>
        </w:rPr>
        <w:t>аккредитованные общественные наблюдатели;</w:t>
      </w:r>
    </w:p>
    <w:p w:rsidR="006B13F2" w:rsidRPr="005B580F" w:rsidRDefault="006B13F2" w:rsidP="006B13F2">
      <w:pPr>
        <w:autoSpaceDE w:val="0"/>
        <w:autoSpaceDN w:val="0"/>
        <w:adjustRightInd w:val="0"/>
        <w:ind w:firstLine="708"/>
        <w:jc w:val="both"/>
        <w:rPr>
          <w:sz w:val="28"/>
          <w:szCs w:val="28"/>
        </w:rPr>
      </w:pPr>
      <w:r w:rsidRPr="005B580F">
        <w:rPr>
          <w:sz w:val="28"/>
          <w:szCs w:val="28"/>
        </w:rPr>
        <w:t>аккредитованные представители средств массовой информации;</w:t>
      </w:r>
    </w:p>
    <w:p w:rsidR="006B13F2" w:rsidRPr="005B580F" w:rsidRDefault="006B13F2" w:rsidP="006B13F2">
      <w:pPr>
        <w:autoSpaceDE w:val="0"/>
        <w:autoSpaceDN w:val="0"/>
        <w:adjustRightInd w:val="0"/>
        <w:ind w:firstLine="708"/>
        <w:jc w:val="both"/>
        <w:rPr>
          <w:sz w:val="28"/>
          <w:szCs w:val="28"/>
        </w:rPr>
      </w:pPr>
      <w:r w:rsidRPr="005B580F">
        <w:rPr>
          <w:sz w:val="28"/>
          <w:szCs w:val="28"/>
        </w:rPr>
        <w:t>должностные лица Федеральной службы по надзору в сфере образования</w:t>
      </w:r>
      <w:r>
        <w:rPr>
          <w:sz w:val="28"/>
          <w:szCs w:val="28"/>
        </w:rPr>
        <w:t xml:space="preserve"> </w:t>
      </w:r>
      <w:r w:rsidRPr="005B580F">
        <w:rPr>
          <w:sz w:val="28"/>
          <w:szCs w:val="28"/>
        </w:rPr>
        <w:t>и науки (далее - Рособрнадзор), а также иные лица, определенные</w:t>
      </w:r>
      <w:r>
        <w:rPr>
          <w:sz w:val="28"/>
          <w:szCs w:val="28"/>
        </w:rPr>
        <w:t xml:space="preserve"> </w:t>
      </w:r>
      <w:r w:rsidRPr="005B580F">
        <w:rPr>
          <w:sz w:val="28"/>
          <w:szCs w:val="28"/>
        </w:rPr>
        <w:t>Рособрнадзором, и (или) должностные лица управления контроля и надзора</w:t>
      </w:r>
      <w:r>
        <w:rPr>
          <w:sz w:val="28"/>
          <w:szCs w:val="28"/>
        </w:rPr>
        <w:t xml:space="preserve"> </w:t>
      </w:r>
      <w:r w:rsidRPr="005B580F">
        <w:rPr>
          <w:sz w:val="28"/>
          <w:szCs w:val="28"/>
        </w:rPr>
        <w:t>в сфере образования Департамента, при предъявлении соответствующих</w:t>
      </w:r>
      <w:r>
        <w:rPr>
          <w:sz w:val="28"/>
          <w:szCs w:val="28"/>
        </w:rPr>
        <w:t xml:space="preserve"> </w:t>
      </w:r>
      <w:r w:rsidRPr="005B580F">
        <w:rPr>
          <w:sz w:val="28"/>
          <w:szCs w:val="28"/>
        </w:rPr>
        <w:t>документов, подтверждающих их полномочия.</w:t>
      </w:r>
    </w:p>
    <w:p w:rsidR="006B13F2" w:rsidRPr="005B580F" w:rsidRDefault="006B13F2" w:rsidP="006B13F2">
      <w:pPr>
        <w:autoSpaceDE w:val="0"/>
        <w:autoSpaceDN w:val="0"/>
        <w:adjustRightInd w:val="0"/>
        <w:ind w:firstLine="708"/>
        <w:jc w:val="both"/>
        <w:rPr>
          <w:sz w:val="28"/>
          <w:szCs w:val="28"/>
        </w:rPr>
      </w:pPr>
      <w:r>
        <w:rPr>
          <w:sz w:val="28"/>
          <w:szCs w:val="28"/>
        </w:rPr>
        <w:t>6.3.</w:t>
      </w:r>
      <w:r w:rsidRPr="006B13F2">
        <w:rPr>
          <w:sz w:val="28"/>
          <w:szCs w:val="28"/>
        </w:rPr>
        <w:t xml:space="preserve"> </w:t>
      </w:r>
      <w:r w:rsidRPr="005B580F">
        <w:rPr>
          <w:sz w:val="28"/>
          <w:szCs w:val="28"/>
        </w:rPr>
        <w:t>Итоговое собеседование начинается в 09.00 часов</w:t>
      </w:r>
      <w:r>
        <w:rPr>
          <w:sz w:val="28"/>
          <w:szCs w:val="28"/>
        </w:rPr>
        <w:t xml:space="preserve"> по местному времени. Участники итогового собеседования ожидают своей очереди</w:t>
      </w:r>
      <w:r w:rsidRPr="005B580F">
        <w:rPr>
          <w:sz w:val="28"/>
          <w:szCs w:val="28"/>
        </w:rPr>
        <w:t xml:space="preserve"> в аудитории</w:t>
      </w:r>
      <w:r>
        <w:rPr>
          <w:sz w:val="28"/>
          <w:szCs w:val="28"/>
        </w:rPr>
        <w:t xml:space="preserve"> </w:t>
      </w:r>
      <w:r w:rsidRPr="005B580F">
        <w:rPr>
          <w:sz w:val="28"/>
          <w:szCs w:val="28"/>
        </w:rPr>
        <w:t>подготовки.</w:t>
      </w:r>
    </w:p>
    <w:p w:rsidR="006B13F2" w:rsidRPr="005B580F" w:rsidRDefault="006B13F2" w:rsidP="006B13F2">
      <w:pPr>
        <w:autoSpaceDE w:val="0"/>
        <w:autoSpaceDN w:val="0"/>
        <w:adjustRightInd w:val="0"/>
        <w:ind w:firstLine="708"/>
        <w:jc w:val="both"/>
        <w:rPr>
          <w:sz w:val="28"/>
          <w:szCs w:val="28"/>
        </w:rPr>
      </w:pPr>
      <w:r>
        <w:rPr>
          <w:sz w:val="28"/>
          <w:szCs w:val="28"/>
        </w:rPr>
        <w:t xml:space="preserve">6.4. </w:t>
      </w:r>
      <w:r w:rsidRPr="00FD145B">
        <w:rPr>
          <w:sz w:val="28"/>
          <w:szCs w:val="28"/>
        </w:rPr>
        <w:t xml:space="preserve">В аудиториях проведения итогового собеседования ведется аудиозапись. </w:t>
      </w:r>
      <w:r w:rsidRPr="002E4140">
        <w:rPr>
          <w:sz w:val="28"/>
          <w:szCs w:val="28"/>
        </w:rPr>
        <w:t>До 08.45 часов технический специалист в каждой аудитории проверяет работу оборудования для записи ответов участников итогового собеседования.</w:t>
      </w:r>
    </w:p>
    <w:p w:rsidR="006B13F2" w:rsidRDefault="006B13F2" w:rsidP="006B13F2">
      <w:pPr>
        <w:autoSpaceDE w:val="0"/>
        <w:autoSpaceDN w:val="0"/>
        <w:adjustRightInd w:val="0"/>
        <w:ind w:firstLine="708"/>
        <w:jc w:val="both"/>
        <w:rPr>
          <w:sz w:val="28"/>
          <w:szCs w:val="28"/>
        </w:rPr>
      </w:pPr>
      <w:r>
        <w:rPr>
          <w:sz w:val="28"/>
          <w:szCs w:val="28"/>
        </w:rPr>
        <w:t xml:space="preserve">6.5. </w:t>
      </w:r>
      <w:r w:rsidRPr="00FD145B">
        <w:rPr>
          <w:sz w:val="28"/>
          <w:szCs w:val="28"/>
        </w:rPr>
        <w:t xml:space="preserve">Во время проведения итогового собеседования участникам итогового собеседования запрещено иметь при себе средства связи, фото-, аудио- и </w:t>
      </w:r>
      <w:r w:rsidRPr="00FD145B">
        <w:rPr>
          <w:sz w:val="28"/>
          <w:szCs w:val="28"/>
        </w:rPr>
        <w:lastRenderedPageBreak/>
        <w:t>видеоаппаратуру, справочные материалы, письменные заметки и иные средства хранения и передачи информации.</w:t>
      </w:r>
    </w:p>
    <w:p w:rsidR="006B13F2" w:rsidRPr="005B580F" w:rsidRDefault="006B13F2" w:rsidP="006B13F2">
      <w:pPr>
        <w:autoSpaceDE w:val="0"/>
        <w:autoSpaceDN w:val="0"/>
        <w:adjustRightInd w:val="0"/>
        <w:ind w:firstLine="708"/>
        <w:jc w:val="both"/>
        <w:rPr>
          <w:sz w:val="28"/>
          <w:szCs w:val="28"/>
        </w:rPr>
      </w:pPr>
      <w:r>
        <w:rPr>
          <w:sz w:val="28"/>
          <w:szCs w:val="28"/>
        </w:rPr>
        <w:t xml:space="preserve">6.6. </w:t>
      </w:r>
      <w:r w:rsidRPr="005B580F">
        <w:rPr>
          <w:sz w:val="28"/>
          <w:szCs w:val="28"/>
        </w:rPr>
        <w:t>В случае неявки участника в поле «Аудитория» рядом с номером</w:t>
      </w:r>
      <w:r>
        <w:rPr>
          <w:sz w:val="28"/>
          <w:szCs w:val="28"/>
        </w:rPr>
        <w:t xml:space="preserve"> </w:t>
      </w:r>
      <w:r w:rsidRPr="005B580F">
        <w:rPr>
          <w:sz w:val="28"/>
          <w:szCs w:val="28"/>
        </w:rPr>
        <w:t>аудитории организатор вне аудитории указывает букву «Н».</w:t>
      </w:r>
    </w:p>
    <w:p w:rsidR="006A052B" w:rsidRDefault="006B13F2" w:rsidP="006B13F2">
      <w:pPr>
        <w:autoSpaceDE w:val="0"/>
        <w:autoSpaceDN w:val="0"/>
        <w:adjustRightInd w:val="0"/>
        <w:ind w:firstLine="708"/>
        <w:jc w:val="both"/>
        <w:rPr>
          <w:sz w:val="28"/>
          <w:szCs w:val="28"/>
        </w:rPr>
      </w:pPr>
      <w:r>
        <w:rPr>
          <w:sz w:val="28"/>
          <w:szCs w:val="28"/>
        </w:rPr>
        <w:t xml:space="preserve">6.7. </w:t>
      </w:r>
      <w:r w:rsidRPr="005B580F">
        <w:rPr>
          <w:sz w:val="28"/>
          <w:szCs w:val="28"/>
        </w:rPr>
        <w:t>В случае если участник по состоянию здоровья или другим</w:t>
      </w:r>
      <w:r>
        <w:rPr>
          <w:sz w:val="28"/>
          <w:szCs w:val="28"/>
        </w:rPr>
        <w:t xml:space="preserve"> </w:t>
      </w:r>
      <w:r w:rsidRPr="005B580F">
        <w:rPr>
          <w:sz w:val="28"/>
          <w:szCs w:val="28"/>
        </w:rPr>
        <w:t>объективным причинам не может завершить итоговое собеседование, он может</w:t>
      </w:r>
      <w:r>
        <w:rPr>
          <w:sz w:val="28"/>
          <w:szCs w:val="28"/>
        </w:rPr>
        <w:t xml:space="preserve"> </w:t>
      </w:r>
      <w:r w:rsidRPr="005B580F">
        <w:rPr>
          <w:sz w:val="28"/>
          <w:szCs w:val="28"/>
        </w:rPr>
        <w:t>покинуть аудиторию подготовки или проведения</w:t>
      </w:r>
      <w:r>
        <w:rPr>
          <w:sz w:val="28"/>
          <w:szCs w:val="28"/>
        </w:rPr>
        <w:t xml:space="preserve"> итогового собеседования</w:t>
      </w:r>
      <w:r w:rsidRPr="005B580F">
        <w:rPr>
          <w:sz w:val="28"/>
          <w:szCs w:val="28"/>
        </w:rPr>
        <w:t>. Ответственный организатор</w:t>
      </w:r>
      <w:r>
        <w:rPr>
          <w:sz w:val="28"/>
          <w:szCs w:val="28"/>
        </w:rPr>
        <w:t xml:space="preserve"> </w:t>
      </w:r>
      <w:r w:rsidRPr="005B580F">
        <w:rPr>
          <w:sz w:val="28"/>
          <w:szCs w:val="28"/>
        </w:rPr>
        <w:t>ОО составляет «Акт о досрочном завершении итогового собеседования</w:t>
      </w:r>
      <w:r>
        <w:rPr>
          <w:sz w:val="28"/>
          <w:szCs w:val="28"/>
        </w:rPr>
        <w:t xml:space="preserve"> </w:t>
      </w:r>
      <w:r w:rsidR="002C00FA">
        <w:rPr>
          <w:sz w:val="28"/>
          <w:szCs w:val="28"/>
        </w:rPr>
        <w:t xml:space="preserve">по русскому языку </w:t>
      </w:r>
      <w:r w:rsidRPr="005B580F">
        <w:rPr>
          <w:sz w:val="28"/>
          <w:szCs w:val="28"/>
        </w:rPr>
        <w:t xml:space="preserve">по </w:t>
      </w:r>
      <w:r>
        <w:rPr>
          <w:sz w:val="28"/>
          <w:szCs w:val="28"/>
        </w:rPr>
        <w:t>уважительным причинам»</w:t>
      </w:r>
      <w:r w:rsidR="006A052B">
        <w:rPr>
          <w:sz w:val="28"/>
          <w:szCs w:val="28"/>
        </w:rPr>
        <w:t>.</w:t>
      </w:r>
    </w:p>
    <w:p w:rsidR="006B13F2" w:rsidRPr="005B580F" w:rsidRDefault="006B13F2" w:rsidP="006B13F2">
      <w:pPr>
        <w:autoSpaceDE w:val="0"/>
        <w:autoSpaceDN w:val="0"/>
        <w:adjustRightInd w:val="0"/>
        <w:ind w:firstLine="708"/>
        <w:jc w:val="both"/>
        <w:rPr>
          <w:sz w:val="28"/>
          <w:szCs w:val="28"/>
        </w:rPr>
      </w:pPr>
      <w:r w:rsidRPr="005B580F">
        <w:rPr>
          <w:sz w:val="28"/>
          <w:szCs w:val="28"/>
        </w:rPr>
        <w:t>В форме ИС-02 экзаменатор-собеседник в полях «Время начала собеседования»</w:t>
      </w:r>
      <w:r>
        <w:rPr>
          <w:sz w:val="28"/>
          <w:szCs w:val="28"/>
        </w:rPr>
        <w:t xml:space="preserve"> </w:t>
      </w:r>
      <w:r w:rsidRPr="005B580F">
        <w:rPr>
          <w:sz w:val="28"/>
          <w:szCs w:val="28"/>
        </w:rPr>
        <w:t>и «Время завершения собеседования» делает запись «Досрочно завершил</w:t>
      </w:r>
      <w:r>
        <w:rPr>
          <w:sz w:val="28"/>
          <w:szCs w:val="28"/>
        </w:rPr>
        <w:t xml:space="preserve"> </w:t>
      </w:r>
      <w:r w:rsidRPr="005B580F">
        <w:rPr>
          <w:sz w:val="28"/>
          <w:szCs w:val="28"/>
        </w:rPr>
        <w:t>итоговое собеседование по уважительной причине», а участник ставит свою</w:t>
      </w:r>
      <w:r>
        <w:rPr>
          <w:sz w:val="28"/>
          <w:szCs w:val="28"/>
        </w:rPr>
        <w:t xml:space="preserve"> </w:t>
      </w:r>
      <w:r w:rsidRPr="005B580F">
        <w:rPr>
          <w:sz w:val="28"/>
          <w:szCs w:val="28"/>
        </w:rPr>
        <w:t>подпись. Медицинский работник в произвольной форме фиксирует факт</w:t>
      </w:r>
      <w:r>
        <w:rPr>
          <w:sz w:val="28"/>
          <w:szCs w:val="28"/>
        </w:rPr>
        <w:t xml:space="preserve"> </w:t>
      </w:r>
      <w:r w:rsidRPr="005B580F">
        <w:rPr>
          <w:sz w:val="28"/>
          <w:szCs w:val="28"/>
        </w:rPr>
        <w:t>обращения участника к медицинскому работнику и ухудшение его</w:t>
      </w:r>
      <w:r>
        <w:rPr>
          <w:sz w:val="28"/>
          <w:szCs w:val="28"/>
        </w:rPr>
        <w:t xml:space="preserve"> </w:t>
      </w:r>
      <w:r w:rsidRPr="005B580F">
        <w:rPr>
          <w:sz w:val="28"/>
          <w:szCs w:val="28"/>
        </w:rPr>
        <w:t>самочувствия.</w:t>
      </w:r>
    </w:p>
    <w:p w:rsidR="006B13F2" w:rsidRPr="005B580F" w:rsidRDefault="006B13F2" w:rsidP="006B13F2">
      <w:pPr>
        <w:autoSpaceDE w:val="0"/>
        <w:autoSpaceDN w:val="0"/>
        <w:adjustRightInd w:val="0"/>
        <w:ind w:firstLine="708"/>
        <w:jc w:val="both"/>
        <w:rPr>
          <w:sz w:val="28"/>
          <w:szCs w:val="28"/>
        </w:rPr>
      </w:pPr>
      <w:r>
        <w:rPr>
          <w:sz w:val="28"/>
          <w:szCs w:val="28"/>
        </w:rPr>
        <w:t>6.8</w:t>
      </w:r>
      <w:r w:rsidRPr="005B580F">
        <w:rPr>
          <w:sz w:val="28"/>
          <w:szCs w:val="28"/>
        </w:rPr>
        <w:t>. В случае если участник удален из ОО за нарушение Порядка</w:t>
      </w:r>
      <w:r>
        <w:rPr>
          <w:sz w:val="28"/>
          <w:szCs w:val="28"/>
        </w:rPr>
        <w:t xml:space="preserve"> </w:t>
      </w:r>
      <w:r w:rsidRPr="005B580F">
        <w:rPr>
          <w:sz w:val="28"/>
          <w:szCs w:val="28"/>
        </w:rPr>
        <w:t>проведения итогового собеседования, ответственный организатор ОО</w:t>
      </w:r>
      <w:r>
        <w:rPr>
          <w:sz w:val="28"/>
          <w:szCs w:val="28"/>
        </w:rPr>
        <w:t xml:space="preserve"> </w:t>
      </w:r>
      <w:r w:rsidRPr="005B580F">
        <w:rPr>
          <w:sz w:val="28"/>
          <w:szCs w:val="28"/>
        </w:rPr>
        <w:t>составляет «Акт об удалении участника в связи с нарушением процедуры</w:t>
      </w:r>
      <w:r>
        <w:rPr>
          <w:sz w:val="28"/>
          <w:szCs w:val="28"/>
        </w:rPr>
        <w:t xml:space="preserve"> итогового собеседования».</w:t>
      </w:r>
    </w:p>
    <w:p w:rsidR="006B13F2" w:rsidRDefault="006B13F2" w:rsidP="006B13F2">
      <w:pPr>
        <w:autoSpaceDE w:val="0"/>
        <w:autoSpaceDN w:val="0"/>
        <w:adjustRightInd w:val="0"/>
        <w:ind w:firstLine="708"/>
        <w:jc w:val="both"/>
        <w:rPr>
          <w:sz w:val="28"/>
          <w:szCs w:val="28"/>
        </w:rPr>
      </w:pPr>
      <w:r w:rsidRPr="005B580F">
        <w:rPr>
          <w:sz w:val="28"/>
          <w:szCs w:val="28"/>
        </w:rPr>
        <w:t>В форме ИС-02 экзаменатор-собеседник в полях «Время начала собеседования»</w:t>
      </w:r>
      <w:r>
        <w:rPr>
          <w:sz w:val="28"/>
          <w:szCs w:val="28"/>
        </w:rPr>
        <w:t xml:space="preserve"> </w:t>
      </w:r>
      <w:r w:rsidRPr="005B580F">
        <w:rPr>
          <w:sz w:val="28"/>
          <w:szCs w:val="28"/>
        </w:rPr>
        <w:t>и «Время завершения собеседования» делает запись «Удален в связи</w:t>
      </w:r>
      <w:r>
        <w:rPr>
          <w:sz w:val="28"/>
          <w:szCs w:val="28"/>
        </w:rPr>
        <w:t xml:space="preserve"> </w:t>
      </w:r>
      <w:r w:rsidRPr="005B580F">
        <w:rPr>
          <w:sz w:val="28"/>
          <w:szCs w:val="28"/>
        </w:rPr>
        <w:t>с нарушением процедуры итогового собеседования», а участник ставит свою</w:t>
      </w:r>
      <w:r>
        <w:rPr>
          <w:sz w:val="28"/>
          <w:szCs w:val="28"/>
        </w:rPr>
        <w:t xml:space="preserve"> </w:t>
      </w:r>
      <w:r w:rsidRPr="005B580F">
        <w:rPr>
          <w:sz w:val="28"/>
          <w:szCs w:val="28"/>
        </w:rPr>
        <w:t>подпись. По факту удаления пишутся служебные записки.</w:t>
      </w:r>
      <w:r w:rsidRPr="000239DF">
        <w:rPr>
          <w:sz w:val="28"/>
          <w:szCs w:val="28"/>
        </w:rPr>
        <w:t xml:space="preserve"> </w:t>
      </w:r>
    </w:p>
    <w:p w:rsidR="005B580F" w:rsidRPr="005B580F" w:rsidRDefault="005B580F" w:rsidP="00787B14">
      <w:pPr>
        <w:autoSpaceDE w:val="0"/>
        <w:autoSpaceDN w:val="0"/>
        <w:adjustRightInd w:val="0"/>
        <w:ind w:firstLine="708"/>
        <w:jc w:val="both"/>
        <w:rPr>
          <w:sz w:val="28"/>
          <w:szCs w:val="28"/>
        </w:rPr>
      </w:pPr>
      <w:r w:rsidRPr="005B580F">
        <w:rPr>
          <w:sz w:val="28"/>
          <w:szCs w:val="28"/>
        </w:rPr>
        <w:t>6.</w:t>
      </w:r>
      <w:r w:rsidR="006B13F2">
        <w:rPr>
          <w:sz w:val="28"/>
          <w:szCs w:val="28"/>
        </w:rPr>
        <w:t>9</w:t>
      </w:r>
      <w:r w:rsidRPr="005B580F">
        <w:rPr>
          <w:sz w:val="28"/>
          <w:szCs w:val="28"/>
        </w:rPr>
        <w:t>. Ответственный организатор ОО не позднее 08.45 часо</w:t>
      </w:r>
      <w:r w:rsidR="00787B14">
        <w:rPr>
          <w:sz w:val="28"/>
          <w:szCs w:val="28"/>
        </w:rPr>
        <w:t>в в Ш</w:t>
      </w:r>
      <w:r w:rsidRPr="005B580F">
        <w:rPr>
          <w:sz w:val="28"/>
          <w:szCs w:val="28"/>
        </w:rPr>
        <w:t>табе</w:t>
      </w:r>
      <w:r>
        <w:rPr>
          <w:sz w:val="28"/>
          <w:szCs w:val="28"/>
        </w:rPr>
        <w:t xml:space="preserve"> </w:t>
      </w:r>
      <w:r w:rsidRPr="005B580F">
        <w:rPr>
          <w:sz w:val="28"/>
          <w:szCs w:val="28"/>
        </w:rPr>
        <w:t>выдает:</w:t>
      </w:r>
    </w:p>
    <w:p w:rsidR="005B580F" w:rsidRPr="005B580F" w:rsidRDefault="005B580F" w:rsidP="00787B14">
      <w:pPr>
        <w:autoSpaceDE w:val="0"/>
        <w:autoSpaceDN w:val="0"/>
        <w:adjustRightInd w:val="0"/>
        <w:ind w:firstLine="708"/>
        <w:jc w:val="both"/>
        <w:rPr>
          <w:sz w:val="28"/>
          <w:szCs w:val="28"/>
        </w:rPr>
      </w:pPr>
      <w:r w:rsidRPr="005B580F">
        <w:rPr>
          <w:sz w:val="28"/>
          <w:szCs w:val="28"/>
        </w:rPr>
        <w:t>6.</w:t>
      </w:r>
      <w:r w:rsidR="002C00FA">
        <w:rPr>
          <w:sz w:val="28"/>
          <w:szCs w:val="28"/>
        </w:rPr>
        <w:t>9</w:t>
      </w:r>
      <w:r w:rsidRPr="005B580F">
        <w:rPr>
          <w:sz w:val="28"/>
          <w:szCs w:val="28"/>
        </w:rPr>
        <w:t>.1 организатору в аудитории подготовки:</w:t>
      </w:r>
    </w:p>
    <w:p w:rsidR="005B580F" w:rsidRPr="005B580F" w:rsidRDefault="00281096" w:rsidP="00281096">
      <w:pPr>
        <w:autoSpaceDE w:val="0"/>
        <w:autoSpaceDN w:val="0"/>
        <w:adjustRightInd w:val="0"/>
        <w:ind w:firstLine="708"/>
        <w:jc w:val="both"/>
        <w:rPr>
          <w:sz w:val="28"/>
          <w:szCs w:val="28"/>
        </w:rPr>
      </w:pPr>
      <w:r>
        <w:rPr>
          <w:sz w:val="28"/>
          <w:szCs w:val="28"/>
        </w:rPr>
        <w:t xml:space="preserve">- </w:t>
      </w:r>
      <w:r w:rsidR="005B580F" w:rsidRPr="005B580F">
        <w:rPr>
          <w:sz w:val="28"/>
          <w:szCs w:val="28"/>
        </w:rPr>
        <w:t>инструкции по выполнению заданий итогового собеседования</w:t>
      </w:r>
      <w:r w:rsidR="005B580F">
        <w:rPr>
          <w:sz w:val="28"/>
          <w:szCs w:val="28"/>
        </w:rPr>
        <w:t xml:space="preserve"> </w:t>
      </w:r>
      <w:r w:rsidR="005B580F" w:rsidRPr="005B580F">
        <w:rPr>
          <w:sz w:val="28"/>
          <w:szCs w:val="28"/>
        </w:rPr>
        <w:t>(по количеству участников);</w:t>
      </w:r>
    </w:p>
    <w:p w:rsidR="005B580F" w:rsidRPr="005B580F" w:rsidRDefault="00281096" w:rsidP="00281096">
      <w:pPr>
        <w:autoSpaceDE w:val="0"/>
        <w:autoSpaceDN w:val="0"/>
        <w:adjustRightInd w:val="0"/>
        <w:ind w:firstLine="708"/>
        <w:jc w:val="both"/>
        <w:rPr>
          <w:sz w:val="28"/>
          <w:szCs w:val="28"/>
        </w:rPr>
      </w:pPr>
      <w:r>
        <w:rPr>
          <w:sz w:val="28"/>
          <w:szCs w:val="28"/>
        </w:rPr>
        <w:t xml:space="preserve">- </w:t>
      </w:r>
      <w:r w:rsidR="005B580F" w:rsidRPr="005B580F">
        <w:rPr>
          <w:sz w:val="28"/>
          <w:szCs w:val="28"/>
        </w:rPr>
        <w:t>список участников, распределенных в аудиторию подготовки</w:t>
      </w:r>
      <w:r w:rsidR="005B580F">
        <w:rPr>
          <w:sz w:val="28"/>
          <w:szCs w:val="28"/>
        </w:rPr>
        <w:t xml:space="preserve"> (в </w:t>
      </w:r>
      <w:r w:rsidR="005B580F" w:rsidRPr="005B580F">
        <w:rPr>
          <w:sz w:val="28"/>
          <w:szCs w:val="28"/>
        </w:rPr>
        <w:t>произвольной форме с указанием для каждого участника номера аудитории</w:t>
      </w:r>
      <w:r w:rsidR="00CD0668">
        <w:rPr>
          <w:sz w:val="28"/>
          <w:szCs w:val="28"/>
        </w:rPr>
        <w:t xml:space="preserve"> </w:t>
      </w:r>
      <w:r w:rsidR="005B580F" w:rsidRPr="005B580F">
        <w:rPr>
          <w:sz w:val="28"/>
          <w:szCs w:val="28"/>
        </w:rPr>
        <w:t>проведения);</w:t>
      </w:r>
    </w:p>
    <w:p w:rsidR="00281096" w:rsidRDefault="005B580F" w:rsidP="00787B14">
      <w:pPr>
        <w:autoSpaceDE w:val="0"/>
        <w:autoSpaceDN w:val="0"/>
        <w:adjustRightInd w:val="0"/>
        <w:ind w:firstLine="708"/>
        <w:jc w:val="both"/>
        <w:rPr>
          <w:sz w:val="28"/>
          <w:szCs w:val="28"/>
        </w:rPr>
      </w:pPr>
      <w:r w:rsidRPr="005B580F">
        <w:rPr>
          <w:sz w:val="28"/>
          <w:szCs w:val="28"/>
        </w:rPr>
        <w:t>6.</w:t>
      </w:r>
      <w:r w:rsidR="002C00FA">
        <w:rPr>
          <w:sz w:val="28"/>
          <w:szCs w:val="28"/>
        </w:rPr>
        <w:t>9</w:t>
      </w:r>
      <w:r w:rsidRPr="005B580F">
        <w:rPr>
          <w:sz w:val="28"/>
          <w:szCs w:val="28"/>
        </w:rPr>
        <w:t>.2 организатору вне аудитории, отвечающему за перемещение</w:t>
      </w:r>
      <w:r>
        <w:rPr>
          <w:sz w:val="28"/>
          <w:szCs w:val="28"/>
        </w:rPr>
        <w:t xml:space="preserve"> </w:t>
      </w:r>
      <w:r w:rsidRPr="005B580F">
        <w:rPr>
          <w:sz w:val="28"/>
          <w:szCs w:val="28"/>
        </w:rPr>
        <w:t xml:space="preserve">участников из аудитории подготовки в аудиторию проведения </w:t>
      </w:r>
    </w:p>
    <w:p w:rsidR="005B580F" w:rsidRPr="005B580F" w:rsidRDefault="00281096" w:rsidP="00787B14">
      <w:pPr>
        <w:autoSpaceDE w:val="0"/>
        <w:autoSpaceDN w:val="0"/>
        <w:adjustRightInd w:val="0"/>
        <w:ind w:firstLine="708"/>
        <w:jc w:val="both"/>
        <w:rPr>
          <w:sz w:val="28"/>
          <w:szCs w:val="28"/>
        </w:rPr>
      </w:pPr>
      <w:r>
        <w:rPr>
          <w:sz w:val="28"/>
          <w:szCs w:val="28"/>
        </w:rPr>
        <w:t xml:space="preserve">- </w:t>
      </w:r>
      <w:r w:rsidR="005B580F" w:rsidRPr="005B580F">
        <w:rPr>
          <w:sz w:val="28"/>
          <w:szCs w:val="28"/>
        </w:rPr>
        <w:t>списки</w:t>
      </w:r>
      <w:r w:rsidR="005B580F">
        <w:rPr>
          <w:sz w:val="28"/>
          <w:szCs w:val="28"/>
        </w:rPr>
        <w:t xml:space="preserve"> участников (форма </w:t>
      </w:r>
      <w:r w:rsidR="005B580F" w:rsidRPr="005B580F">
        <w:rPr>
          <w:sz w:val="28"/>
          <w:szCs w:val="28"/>
        </w:rPr>
        <w:t>ИС-01);</w:t>
      </w:r>
    </w:p>
    <w:p w:rsidR="005B580F" w:rsidRPr="005B580F" w:rsidRDefault="005B580F" w:rsidP="00787B14">
      <w:pPr>
        <w:autoSpaceDE w:val="0"/>
        <w:autoSpaceDN w:val="0"/>
        <w:adjustRightInd w:val="0"/>
        <w:ind w:firstLine="708"/>
        <w:jc w:val="both"/>
        <w:rPr>
          <w:sz w:val="28"/>
          <w:szCs w:val="28"/>
        </w:rPr>
      </w:pPr>
      <w:r w:rsidRPr="005B580F">
        <w:rPr>
          <w:sz w:val="28"/>
          <w:szCs w:val="28"/>
        </w:rPr>
        <w:t>6.</w:t>
      </w:r>
      <w:r w:rsidR="002C00FA">
        <w:rPr>
          <w:sz w:val="28"/>
          <w:szCs w:val="28"/>
        </w:rPr>
        <w:t>9</w:t>
      </w:r>
      <w:r w:rsidRPr="005B580F">
        <w:rPr>
          <w:sz w:val="28"/>
          <w:szCs w:val="28"/>
        </w:rPr>
        <w:t>.3 экзаменатору-собеседнику:</w:t>
      </w:r>
    </w:p>
    <w:p w:rsidR="005B580F" w:rsidRPr="005B580F" w:rsidRDefault="00281096" w:rsidP="00281096">
      <w:pPr>
        <w:autoSpaceDE w:val="0"/>
        <w:autoSpaceDN w:val="0"/>
        <w:adjustRightInd w:val="0"/>
        <w:ind w:firstLine="708"/>
        <w:jc w:val="both"/>
        <w:rPr>
          <w:sz w:val="28"/>
          <w:szCs w:val="28"/>
        </w:rPr>
      </w:pPr>
      <w:r>
        <w:rPr>
          <w:sz w:val="28"/>
          <w:szCs w:val="28"/>
        </w:rPr>
        <w:t xml:space="preserve">- </w:t>
      </w:r>
      <w:r w:rsidR="005B580F" w:rsidRPr="005B580F">
        <w:rPr>
          <w:sz w:val="28"/>
          <w:szCs w:val="28"/>
        </w:rPr>
        <w:t>ведомость учета проведения итогового собеседования в аудитории</w:t>
      </w:r>
      <w:r w:rsidR="005B580F">
        <w:rPr>
          <w:sz w:val="28"/>
          <w:szCs w:val="28"/>
        </w:rPr>
        <w:t xml:space="preserve"> </w:t>
      </w:r>
      <w:r w:rsidR="005B580F" w:rsidRPr="005B580F">
        <w:rPr>
          <w:sz w:val="28"/>
          <w:szCs w:val="28"/>
        </w:rPr>
        <w:t>(форма ИС-02);</w:t>
      </w:r>
    </w:p>
    <w:p w:rsidR="005B580F" w:rsidRPr="005B580F" w:rsidRDefault="00281096" w:rsidP="00281096">
      <w:pPr>
        <w:autoSpaceDE w:val="0"/>
        <w:autoSpaceDN w:val="0"/>
        <w:adjustRightInd w:val="0"/>
        <w:ind w:firstLine="708"/>
        <w:jc w:val="both"/>
        <w:rPr>
          <w:sz w:val="28"/>
          <w:szCs w:val="28"/>
        </w:rPr>
      </w:pPr>
      <w:r>
        <w:rPr>
          <w:sz w:val="28"/>
          <w:szCs w:val="28"/>
        </w:rPr>
        <w:t xml:space="preserve">- </w:t>
      </w:r>
      <w:r w:rsidR="005B580F" w:rsidRPr="002E4140">
        <w:rPr>
          <w:sz w:val="28"/>
          <w:szCs w:val="28"/>
        </w:rPr>
        <w:t>временной регламент проведения итогового собеседования;</w:t>
      </w:r>
    </w:p>
    <w:p w:rsidR="005B580F" w:rsidRDefault="005B580F" w:rsidP="00787B14">
      <w:pPr>
        <w:autoSpaceDE w:val="0"/>
        <w:autoSpaceDN w:val="0"/>
        <w:adjustRightInd w:val="0"/>
        <w:ind w:firstLine="708"/>
        <w:jc w:val="both"/>
        <w:rPr>
          <w:sz w:val="28"/>
          <w:szCs w:val="28"/>
        </w:rPr>
      </w:pPr>
      <w:r w:rsidRPr="005B580F">
        <w:rPr>
          <w:sz w:val="28"/>
          <w:szCs w:val="28"/>
        </w:rPr>
        <w:t>6.</w:t>
      </w:r>
      <w:r w:rsidR="002C00FA">
        <w:rPr>
          <w:sz w:val="28"/>
          <w:szCs w:val="28"/>
        </w:rPr>
        <w:t>9</w:t>
      </w:r>
      <w:r w:rsidRPr="005B580F">
        <w:rPr>
          <w:sz w:val="28"/>
          <w:szCs w:val="28"/>
        </w:rPr>
        <w:t>.4 эксперту:</w:t>
      </w:r>
    </w:p>
    <w:p w:rsidR="0071541D" w:rsidRPr="005B580F" w:rsidRDefault="00281096" w:rsidP="00281096">
      <w:pPr>
        <w:autoSpaceDE w:val="0"/>
        <w:autoSpaceDN w:val="0"/>
        <w:adjustRightInd w:val="0"/>
        <w:ind w:firstLine="708"/>
        <w:jc w:val="both"/>
        <w:rPr>
          <w:sz w:val="28"/>
          <w:szCs w:val="28"/>
        </w:rPr>
      </w:pPr>
      <w:r>
        <w:rPr>
          <w:sz w:val="28"/>
          <w:szCs w:val="28"/>
        </w:rPr>
        <w:t xml:space="preserve">- материалы для проведения </w:t>
      </w:r>
      <w:r w:rsidR="0071541D">
        <w:rPr>
          <w:sz w:val="28"/>
          <w:szCs w:val="28"/>
        </w:rPr>
        <w:t xml:space="preserve"> итогового собеседования; </w:t>
      </w:r>
    </w:p>
    <w:p w:rsidR="005B580F" w:rsidRPr="005B580F" w:rsidRDefault="00281096" w:rsidP="00281096">
      <w:pPr>
        <w:autoSpaceDE w:val="0"/>
        <w:autoSpaceDN w:val="0"/>
        <w:adjustRightInd w:val="0"/>
        <w:ind w:firstLine="708"/>
        <w:jc w:val="both"/>
        <w:rPr>
          <w:sz w:val="28"/>
          <w:szCs w:val="28"/>
        </w:rPr>
      </w:pPr>
      <w:r>
        <w:rPr>
          <w:sz w:val="28"/>
          <w:szCs w:val="28"/>
        </w:rPr>
        <w:t xml:space="preserve">- </w:t>
      </w:r>
      <w:r w:rsidR="00787B14">
        <w:rPr>
          <w:sz w:val="28"/>
          <w:szCs w:val="28"/>
        </w:rPr>
        <w:t>протокол эксперта по оцениванию ответов участников итогового собеседования (на каждого участник</w:t>
      </w:r>
      <w:r w:rsidR="00787B14" w:rsidRPr="006A052B">
        <w:rPr>
          <w:sz w:val="28"/>
          <w:szCs w:val="28"/>
        </w:rPr>
        <w:t>а)</w:t>
      </w:r>
      <w:r w:rsidR="005B580F" w:rsidRPr="006A052B">
        <w:rPr>
          <w:sz w:val="28"/>
          <w:szCs w:val="28"/>
        </w:rPr>
        <w:t>;</w:t>
      </w:r>
    </w:p>
    <w:p w:rsidR="005B580F" w:rsidRPr="005B580F" w:rsidRDefault="00281096" w:rsidP="00281096">
      <w:pPr>
        <w:autoSpaceDE w:val="0"/>
        <w:autoSpaceDN w:val="0"/>
        <w:adjustRightInd w:val="0"/>
        <w:ind w:firstLine="708"/>
        <w:jc w:val="both"/>
        <w:rPr>
          <w:sz w:val="28"/>
          <w:szCs w:val="28"/>
        </w:rPr>
      </w:pPr>
      <w:r>
        <w:rPr>
          <w:sz w:val="28"/>
          <w:szCs w:val="28"/>
        </w:rPr>
        <w:t xml:space="preserve">- </w:t>
      </w:r>
      <w:r w:rsidR="00787B14">
        <w:rPr>
          <w:sz w:val="28"/>
          <w:szCs w:val="28"/>
        </w:rPr>
        <w:t xml:space="preserve">доставочный пакет </w:t>
      </w:r>
      <w:r w:rsidR="005B580F" w:rsidRPr="005B580F">
        <w:rPr>
          <w:sz w:val="28"/>
          <w:szCs w:val="28"/>
        </w:rPr>
        <w:t xml:space="preserve">для упаковки </w:t>
      </w:r>
      <w:r w:rsidR="00787B14">
        <w:rPr>
          <w:sz w:val="28"/>
          <w:szCs w:val="28"/>
        </w:rPr>
        <w:t>протоколов эксперта по оцениванию ответов участников итогового собеседования</w:t>
      </w:r>
      <w:r w:rsidR="005B580F" w:rsidRPr="005B580F">
        <w:rPr>
          <w:sz w:val="28"/>
          <w:szCs w:val="28"/>
        </w:rPr>
        <w:t>;</w:t>
      </w:r>
    </w:p>
    <w:p w:rsidR="005B580F" w:rsidRPr="005B580F" w:rsidRDefault="00281096" w:rsidP="00281096">
      <w:pPr>
        <w:autoSpaceDE w:val="0"/>
        <w:autoSpaceDN w:val="0"/>
        <w:adjustRightInd w:val="0"/>
        <w:ind w:firstLine="708"/>
        <w:jc w:val="both"/>
        <w:rPr>
          <w:sz w:val="28"/>
          <w:szCs w:val="28"/>
        </w:rPr>
      </w:pPr>
      <w:r>
        <w:rPr>
          <w:sz w:val="28"/>
          <w:szCs w:val="28"/>
        </w:rPr>
        <w:t xml:space="preserve">- </w:t>
      </w:r>
      <w:r w:rsidR="0071541D">
        <w:rPr>
          <w:sz w:val="28"/>
          <w:szCs w:val="28"/>
        </w:rPr>
        <w:t>листы бумаги для черновиков</w:t>
      </w:r>
      <w:r w:rsidR="00CD0668">
        <w:rPr>
          <w:sz w:val="28"/>
          <w:szCs w:val="28"/>
        </w:rPr>
        <w:t>, использованные участниками итогового собеседования – детьми-инвалидами и инвалидами, которые проходят итоговое собеседование в письменной форме</w:t>
      </w:r>
      <w:r w:rsidR="00060DA5">
        <w:rPr>
          <w:sz w:val="28"/>
          <w:szCs w:val="28"/>
        </w:rPr>
        <w:t xml:space="preserve"> </w:t>
      </w:r>
      <w:r w:rsidR="0071541D">
        <w:rPr>
          <w:sz w:val="28"/>
          <w:szCs w:val="28"/>
        </w:rPr>
        <w:t>(при необходимости)</w:t>
      </w:r>
      <w:r w:rsidR="005B580F" w:rsidRPr="005B580F">
        <w:rPr>
          <w:sz w:val="28"/>
          <w:szCs w:val="28"/>
        </w:rPr>
        <w:t>.</w:t>
      </w:r>
    </w:p>
    <w:p w:rsidR="005B580F" w:rsidRPr="005B580F" w:rsidRDefault="005B580F" w:rsidP="0071541D">
      <w:pPr>
        <w:autoSpaceDE w:val="0"/>
        <w:autoSpaceDN w:val="0"/>
        <w:adjustRightInd w:val="0"/>
        <w:ind w:firstLine="708"/>
        <w:jc w:val="both"/>
        <w:rPr>
          <w:sz w:val="28"/>
          <w:szCs w:val="28"/>
        </w:rPr>
      </w:pPr>
      <w:r w:rsidRPr="005B580F">
        <w:rPr>
          <w:sz w:val="28"/>
          <w:szCs w:val="28"/>
        </w:rPr>
        <w:t>6.</w:t>
      </w:r>
      <w:r w:rsidR="002C00FA">
        <w:rPr>
          <w:sz w:val="28"/>
          <w:szCs w:val="28"/>
        </w:rPr>
        <w:t>10</w:t>
      </w:r>
      <w:r w:rsidRPr="005B580F">
        <w:rPr>
          <w:sz w:val="28"/>
          <w:szCs w:val="28"/>
        </w:rPr>
        <w:t>. Экзаменатор-собеседник и эксперт проходят в аудиторию проведения</w:t>
      </w:r>
      <w:r>
        <w:rPr>
          <w:sz w:val="28"/>
          <w:szCs w:val="28"/>
        </w:rPr>
        <w:t xml:space="preserve"> </w:t>
      </w:r>
      <w:r w:rsidRPr="005B580F">
        <w:rPr>
          <w:sz w:val="28"/>
          <w:szCs w:val="28"/>
        </w:rPr>
        <w:t>и до начала итогового собеседования знакомятся с заданиями, темами беседы</w:t>
      </w:r>
      <w:r>
        <w:rPr>
          <w:sz w:val="28"/>
          <w:szCs w:val="28"/>
        </w:rPr>
        <w:t xml:space="preserve"> </w:t>
      </w:r>
      <w:r w:rsidRPr="005B580F">
        <w:rPr>
          <w:sz w:val="28"/>
          <w:szCs w:val="28"/>
        </w:rPr>
        <w:t xml:space="preserve">и </w:t>
      </w:r>
      <w:r w:rsidRPr="005B580F">
        <w:rPr>
          <w:sz w:val="28"/>
          <w:szCs w:val="28"/>
        </w:rPr>
        <w:lastRenderedPageBreak/>
        <w:t>примерным кругом вопросов для обсуждения с участниками, иными</w:t>
      </w:r>
      <w:r>
        <w:rPr>
          <w:sz w:val="28"/>
          <w:szCs w:val="28"/>
        </w:rPr>
        <w:t xml:space="preserve"> </w:t>
      </w:r>
      <w:r w:rsidRPr="005B580F">
        <w:rPr>
          <w:sz w:val="28"/>
          <w:szCs w:val="28"/>
        </w:rPr>
        <w:t>документами для проведения итогового собеседования.</w:t>
      </w:r>
    </w:p>
    <w:p w:rsidR="005B580F" w:rsidRPr="005B580F" w:rsidRDefault="005B580F" w:rsidP="0071541D">
      <w:pPr>
        <w:autoSpaceDE w:val="0"/>
        <w:autoSpaceDN w:val="0"/>
        <w:adjustRightInd w:val="0"/>
        <w:ind w:firstLine="708"/>
        <w:jc w:val="both"/>
        <w:rPr>
          <w:sz w:val="28"/>
          <w:szCs w:val="28"/>
        </w:rPr>
      </w:pPr>
      <w:r w:rsidRPr="005B580F">
        <w:rPr>
          <w:sz w:val="28"/>
          <w:szCs w:val="28"/>
        </w:rPr>
        <w:t>6.</w:t>
      </w:r>
      <w:r w:rsidR="002C00FA">
        <w:rPr>
          <w:sz w:val="28"/>
          <w:szCs w:val="28"/>
        </w:rPr>
        <w:t>11</w:t>
      </w:r>
      <w:r w:rsidRPr="005B580F">
        <w:rPr>
          <w:sz w:val="28"/>
          <w:szCs w:val="28"/>
        </w:rPr>
        <w:t>. Организатор в аудитории подготовки:</w:t>
      </w:r>
    </w:p>
    <w:p w:rsidR="005B580F" w:rsidRPr="005B580F" w:rsidRDefault="005B580F" w:rsidP="00281096">
      <w:pPr>
        <w:autoSpaceDE w:val="0"/>
        <w:autoSpaceDN w:val="0"/>
        <w:adjustRightInd w:val="0"/>
        <w:ind w:firstLine="708"/>
        <w:jc w:val="both"/>
        <w:rPr>
          <w:sz w:val="28"/>
          <w:szCs w:val="28"/>
        </w:rPr>
      </w:pPr>
      <w:r w:rsidRPr="005B580F">
        <w:rPr>
          <w:sz w:val="28"/>
          <w:szCs w:val="28"/>
        </w:rPr>
        <w:t>в 8.50 часов выдает участникам инструкцию по выполнению заданий</w:t>
      </w:r>
      <w:r>
        <w:rPr>
          <w:sz w:val="28"/>
          <w:szCs w:val="28"/>
        </w:rPr>
        <w:t xml:space="preserve"> </w:t>
      </w:r>
      <w:r w:rsidRPr="005B580F">
        <w:rPr>
          <w:sz w:val="28"/>
          <w:szCs w:val="28"/>
        </w:rPr>
        <w:t>для их ознакомления;</w:t>
      </w:r>
    </w:p>
    <w:p w:rsidR="005B580F" w:rsidRPr="005B580F" w:rsidRDefault="0071541D" w:rsidP="00281096">
      <w:pPr>
        <w:autoSpaceDE w:val="0"/>
        <w:autoSpaceDN w:val="0"/>
        <w:adjustRightInd w:val="0"/>
        <w:ind w:firstLine="708"/>
        <w:jc w:val="both"/>
        <w:rPr>
          <w:sz w:val="28"/>
          <w:szCs w:val="28"/>
        </w:rPr>
      </w:pPr>
      <w:r>
        <w:rPr>
          <w:sz w:val="28"/>
          <w:szCs w:val="28"/>
        </w:rPr>
        <w:t xml:space="preserve">с </w:t>
      </w:r>
      <w:r w:rsidR="005B580F" w:rsidRPr="005B580F">
        <w:rPr>
          <w:sz w:val="28"/>
          <w:szCs w:val="28"/>
        </w:rPr>
        <w:t>09.00 часов</w:t>
      </w:r>
      <w:r>
        <w:rPr>
          <w:sz w:val="28"/>
          <w:szCs w:val="28"/>
        </w:rPr>
        <w:t xml:space="preserve"> </w:t>
      </w:r>
      <w:r w:rsidR="005B580F" w:rsidRPr="005B580F">
        <w:rPr>
          <w:sz w:val="28"/>
          <w:szCs w:val="28"/>
        </w:rPr>
        <w:t>контролирует очередность перехода участников из аудитории подготовки</w:t>
      </w:r>
      <w:r w:rsidR="005B580F">
        <w:rPr>
          <w:sz w:val="28"/>
          <w:szCs w:val="28"/>
        </w:rPr>
        <w:t xml:space="preserve"> </w:t>
      </w:r>
      <w:r w:rsidR="005B580F" w:rsidRPr="005B580F">
        <w:rPr>
          <w:sz w:val="28"/>
          <w:szCs w:val="28"/>
        </w:rPr>
        <w:t>в аудиторию проведения.</w:t>
      </w:r>
    </w:p>
    <w:p w:rsidR="005B580F" w:rsidRPr="005B580F" w:rsidRDefault="005B580F" w:rsidP="00281096">
      <w:pPr>
        <w:autoSpaceDE w:val="0"/>
        <w:autoSpaceDN w:val="0"/>
        <w:adjustRightInd w:val="0"/>
        <w:ind w:firstLine="708"/>
        <w:jc w:val="both"/>
        <w:rPr>
          <w:sz w:val="28"/>
          <w:szCs w:val="28"/>
        </w:rPr>
      </w:pPr>
      <w:r w:rsidRPr="005B580F">
        <w:rPr>
          <w:sz w:val="28"/>
          <w:szCs w:val="28"/>
        </w:rPr>
        <w:t>Участник при выходе из аудитории подготовки берет с собой документ,</w:t>
      </w:r>
      <w:r>
        <w:rPr>
          <w:sz w:val="28"/>
          <w:szCs w:val="28"/>
        </w:rPr>
        <w:t xml:space="preserve"> удостоверяющий личность.</w:t>
      </w:r>
    </w:p>
    <w:p w:rsidR="00FD145B" w:rsidRPr="00FD145B" w:rsidRDefault="005B580F" w:rsidP="00FD145B">
      <w:pPr>
        <w:autoSpaceDE w:val="0"/>
        <w:autoSpaceDN w:val="0"/>
        <w:adjustRightInd w:val="0"/>
        <w:ind w:firstLine="708"/>
        <w:jc w:val="both"/>
        <w:rPr>
          <w:sz w:val="28"/>
          <w:szCs w:val="28"/>
        </w:rPr>
      </w:pPr>
      <w:r w:rsidRPr="005B580F">
        <w:rPr>
          <w:sz w:val="28"/>
          <w:szCs w:val="28"/>
        </w:rPr>
        <w:t>6.</w:t>
      </w:r>
      <w:r w:rsidR="002C00FA">
        <w:rPr>
          <w:sz w:val="28"/>
          <w:szCs w:val="28"/>
        </w:rPr>
        <w:t>12</w:t>
      </w:r>
      <w:r w:rsidRPr="005B580F">
        <w:rPr>
          <w:sz w:val="28"/>
          <w:szCs w:val="28"/>
        </w:rPr>
        <w:t xml:space="preserve">. </w:t>
      </w:r>
      <w:r w:rsidR="00FD145B" w:rsidRPr="00FD145B">
        <w:rPr>
          <w:sz w:val="28"/>
          <w:szCs w:val="28"/>
        </w:rPr>
        <w:t>Организатор проведения итогового собеседования приглашает участника итогового собеседования и сопровождает его в аудиторию проведения итогового собеседования согласно списку участников, полученному от ответственного организатора образовательной организации, а после окончания итогового собеседования для участника – в учебный кабинет для участников, прошедших итоговое собеседование. Затем в аудиторию проведения итогового собеседования приглашается новый участник итогового собеседования.</w:t>
      </w:r>
    </w:p>
    <w:p w:rsidR="005B580F" w:rsidRPr="005B580F" w:rsidRDefault="005B580F" w:rsidP="0071541D">
      <w:pPr>
        <w:autoSpaceDE w:val="0"/>
        <w:autoSpaceDN w:val="0"/>
        <w:adjustRightInd w:val="0"/>
        <w:ind w:firstLine="708"/>
        <w:jc w:val="both"/>
        <w:rPr>
          <w:sz w:val="28"/>
          <w:szCs w:val="28"/>
        </w:rPr>
      </w:pPr>
      <w:r w:rsidRPr="005B580F">
        <w:rPr>
          <w:sz w:val="28"/>
          <w:szCs w:val="28"/>
        </w:rPr>
        <w:t>6.1</w:t>
      </w:r>
      <w:r w:rsidR="002C00FA">
        <w:rPr>
          <w:sz w:val="28"/>
          <w:szCs w:val="28"/>
        </w:rPr>
        <w:t>3</w:t>
      </w:r>
      <w:r w:rsidRPr="005B580F">
        <w:rPr>
          <w:sz w:val="28"/>
          <w:szCs w:val="28"/>
        </w:rPr>
        <w:t>. Экзаменатор-собеседник:</w:t>
      </w:r>
    </w:p>
    <w:p w:rsidR="005B580F" w:rsidRPr="005B580F" w:rsidRDefault="005B580F" w:rsidP="00B33230">
      <w:pPr>
        <w:autoSpaceDE w:val="0"/>
        <w:autoSpaceDN w:val="0"/>
        <w:adjustRightInd w:val="0"/>
        <w:ind w:firstLine="708"/>
        <w:jc w:val="both"/>
        <w:rPr>
          <w:sz w:val="28"/>
          <w:szCs w:val="28"/>
        </w:rPr>
      </w:pPr>
      <w:r w:rsidRPr="005B580F">
        <w:rPr>
          <w:sz w:val="28"/>
          <w:szCs w:val="28"/>
        </w:rPr>
        <w:t>обеспечивает проверку документа, удостоверяющего личность участника;</w:t>
      </w:r>
    </w:p>
    <w:p w:rsidR="005B580F" w:rsidRPr="005B580F" w:rsidRDefault="005B580F" w:rsidP="00B33230">
      <w:pPr>
        <w:autoSpaceDE w:val="0"/>
        <w:autoSpaceDN w:val="0"/>
        <w:adjustRightInd w:val="0"/>
        <w:ind w:firstLine="708"/>
        <w:jc w:val="both"/>
        <w:rPr>
          <w:sz w:val="28"/>
          <w:szCs w:val="28"/>
        </w:rPr>
      </w:pPr>
      <w:r w:rsidRPr="005B580F">
        <w:rPr>
          <w:sz w:val="28"/>
          <w:szCs w:val="28"/>
        </w:rPr>
        <w:t>проводит краткий инструктаж участника по выполнению заданий КИМ;</w:t>
      </w:r>
    </w:p>
    <w:p w:rsidR="005B580F" w:rsidRPr="005B580F" w:rsidRDefault="005B580F" w:rsidP="00B33230">
      <w:pPr>
        <w:autoSpaceDE w:val="0"/>
        <w:autoSpaceDN w:val="0"/>
        <w:adjustRightInd w:val="0"/>
        <w:ind w:firstLine="708"/>
        <w:jc w:val="both"/>
        <w:rPr>
          <w:sz w:val="28"/>
          <w:szCs w:val="28"/>
        </w:rPr>
      </w:pPr>
      <w:r w:rsidRPr="005B580F">
        <w:rPr>
          <w:sz w:val="28"/>
          <w:szCs w:val="28"/>
        </w:rPr>
        <w:t>фиксирует время начала и время окончания проведения итогового</w:t>
      </w:r>
      <w:r>
        <w:rPr>
          <w:sz w:val="28"/>
          <w:szCs w:val="28"/>
        </w:rPr>
        <w:t xml:space="preserve"> </w:t>
      </w:r>
      <w:r w:rsidRPr="005B580F">
        <w:rPr>
          <w:sz w:val="28"/>
          <w:szCs w:val="28"/>
        </w:rPr>
        <w:t>собеседования для каждого участника в форме ИС-02;</w:t>
      </w:r>
    </w:p>
    <w:p w:rsidR="005B580F" w:rsidRPr="005B580F" w:rsidRDefault="005B580F" w:rsidP="00B33230">
      <w:pPr>
        <w:autoSpaceDE w:val="0"/>
        <w:autoSpaceDN w:val="0"/>
        <w:adjustRightInd w:val="0"/>
        <w:ind w:firstLine="708"/>
        <w:jc w:val="both"/>
        <w:rPr>
          <w:sz w:val="28"/>
          <w:szCs w:val="28"/>
        </w:rPr>
      </w:pPr>
      <w:r w:rsidRPr="005B580F">
        <w:rPr>
          <w:sz w:val="28"/>
          <w:szCs w:val="28"/>
        </w:rPr>
        <w:t>проводит собеседование с участником в соответствии с временным</w:t>
      </w:r>
      <w:r>
        <w:rPr>
          <w:sz w:val="28"/>
          <w:szCs w:val="28"/>
        </w:rPr>
        <w:t xml:space="preserve"> </w:t>
      </w:r>
      <w:r w:rsidRPr="005B580F">
        <w:rPr>
          <w:sz w:val="28"/>
          <w:szCs w:val="28"/>
        </w:rPr>
        <w:t>регламентом;</w:t>
      </w:r>
    </w:p>
    <w:p w:rsidR="005B580F" w:rsidRPr="005B580F" w:rsidRDefault="005B580F" w:rsidP="00B33230">
      <w:pPr>
        <w:autoSpaceDE w:val="0"/>
        <w:autoSpaceDN w:val="0"/>
        <w:adjustRightInd w:val="0"/>
        <w:ind w:firstLine="708"/>
        <w:jc w:val="both"/>
        <w:rPr>
          <w:sz w:val="28"/>
          <w:szCs w:val="28"/>
        </w:rPr>
      </w:pPr>
      <w:r w:rsidRPr="005B580F">
        <w:rPr>
          <w:sz w:val="28"/>
          <w:szCs w:val="28"/>
        </w:rPr>
        <w:t>в</w:t>
      </w:r>
      <w:r w:rsidR="002E4140">
        <w:rPr>
          <w:sz w:val="28"/>
          <w:szCs w:val="28"/>
        </w:rPr>
        <w:t>ключает и выключает аудиозапись</w:t>
      </w:r>
      <w:r w:rsidRPr="002E4140">
        <w:rPr>
          <w:sz w:val="28"/>
          <w:szCs w:val="28"/>
        </w:rPr>
        <w:t>.</w:t>
      </w:r>
    </w:p>
    <w:p w:rsidR="005B580F" w:rsidRPr="005B580F" w:rsidRDefault="005B580F" w:rsidP="00B62625">
      <w:pPr>
        <w:autoSpaceDE w:val="0"/>
        <w:autoSpaceDN w:val="0"/>
        <w:adjustRightInd w:val="0"/>
        <w:ind w:firstLine="708"/>
        <w:jc w:val="both"/>
        <w:rPr>
          <w:sz w:val="28"/>
          <w:szCs w:val="28"/>
        </w:rPr>
      </w:pPr>
      <w:r w:rsidRPr="005B580F">
        <w:rPr>
          <w:sz w:val="28"/>
          <w:szCs w:val="28"/>
        </w:rPr>
        <w:t>6.1</w:t>
      </w:r>
      <w:r w:rsidR="002C00FA">
        <w:rPr>
          <w:sz w:val="28"/>
          <w:szCs w:val="28"/>
        </w:rPr>
        <w:t>3</w:t>
      </w:r>
      <w:r w:rsidRPr="005B580F">
        <w:rPr>
          <w:sz w:val="28"/>
          <w:szCs w:val="28"/>
        </w:rPr>
        <w:t>. Эксперт в аудитории проведения:</w:t>
      </w:r>
    </w:p>
    <w:p w:rsidR="005B580F" w:rsidRPr="005B580F" w:rsidRDefault="005B580F" w:rsidP="00B33230">
      <w:pPr>
        <w:autoSpaceDE w:val="0"/>
        <w:autoSpaceDN w:val="0"/>
        <w:adjustRightInd w:val="0"/>
        <w:ind w:firstLine="708"/>
        <w:jc w:val="both"/>
        <w:rPr>
          <w:sz w:val="28"/>
          <w:szCs w:val="28"/>
        </w:rPr>
      </w:pPr>
      <w:r w:rsidRPr="005B580F">
        <w:rPr>
          <w:sz w:val="28"/>
          <w:szCs w:val="28"/>
        </w:rPr>
        <w:t>непосредственно в процессе ответа участника оценивает выполнение</w:t>
      </w:r>
      <w:r>
        <w:rPr>
          <w:sz w:val="28"/>
          <w:szCs w:val="28"/>
        </w:rPr>
        <w:t xml:space="preserve"> </w:t>
      </w:r>
      <w:r w:rsidRPr="005B580F">
        <w:rPr>
          <w:sz w:val="28"/>
          <w:szCs w:val="28"/>
        </w:rPr>
        <w:t xml:space="preserve">заданий и фиксирует в </w:t>
      </w:r>
      <w:r w:rsidR="00687288">
        <w:rPr>
          <w:sz w:val="28"/>
          <w:szCs w:val="28"/>
        </w:rPr>
        <w:t xml:space="preserve">протоколе по оцениванию ответов участников итогового собеседования, а </w:t>
      </w:r>
      <w:r w:rsidR="00687288" w:rsidRPr="0084619C">
        <w:rPr>
          <w:sz w:val="28"/>
          <w:szCs w:val="28"/>
        </w:rPr>
        <w:t xml:space="preserve">также  эксперт при необходимости имеет возможность пользоваться </w:t>
      </w:r>
      <w:r w:rsidRPr="0084619C">
        <w:rPr>
          <w:sz w:val="28"/>
          <w:szCs w:val="28"/>
        </w:rPr>
        <w:t>специ</w:t>
      </w:r>
      <w:r w:rsidR="00687288" w:rsidRPr="0084619C">
        <w:rPr>
          <w:sz w:val="28"/>
          <w:szCs w:val="28"/>
        </w:rPr>
        <w:t>ализированной формой черновика</w:t>
      </w:r>
      <w:r w:rsidRPr="005B580F">
        <w:rPr>
          <w:sz w:val="28"/>
          <w:szCs w:val="28"/>
        </w:rPr>
        <w:t>;</w:t>
      </w:r>
    </w:p>
    <w:p w:rsidR="00FD145B" w:rsidRPr="00FD145B" w:rsidRDefault="005B580F" w:rsidP="00FD145B">
      <w:pPr>
        <w:autoSpaceDE w:val="0"/>
        <w:autoSpaceDN w:val="0"/>
        <w:adjustRightInd w:val="0"/>
        <w:ind w:firstLine="708"/>
        <w:jc w:val="both"/>
        <w:rPr>
          <w:sz w:val="28"/>
          <w:szCs w:val="28"/>
        </w:rPr>
      </w:pPr>
      <w:r w:rsidRPr="005B580F">
        <w:rPr>
          <w:sz w:val="28"/>
          <w:szCs w:val="28"/>
        </w:rPr>
        <w:t>6.1</w:t>
      </w:r>
      <w:r w:rsidR="002C00FA">
        <w:rPr>
          <w:sz w:val="28"/>
          <w:szCs w:val="28"/>
        </w:rPr>
        <w:t>4</w:t>
      </w:r>
      <w:r w:rsidRPr="005B580F">
        <w:rPr>
          <w:sz w:val="28"/>
          <w:szCs w:val="28"/>
        </w:rPr>
        <w:t xml:space="preserve">. </w:t>
      </w:r>
      <w:r w:rsidR="00FD145B" w:rsidRPr="00FD145B">
        <w:rPr>
          <w:sz w:val="28"/>
          <w:szCs w:val="28"/>
        </w:rPr>
        <w:t>Если проверка ответов участников итогового собеседования проводится экспертом после окончания проведения итогового собеседования по аудиозаписям ответов участников итогового собеседования (вторая схема), то в целях исключения ситуаций, при которых в дальнейшем невозможно будет оценить устный ответ участника итогового собеседования на основе аудиозаписи, после завершения итогового собеседования участник по своему желанию прослушивает аудиозапись своего ответа для того, чтобы убедиться, что аудиозапись произведена без сбоев, отсутствуют посторонние шумы и помехи, голоса участника итогового собеседования и экзаменатора-собеседника отчетливо слышны.</w:t>
      </w:r>
    </w:p>
    <w:p w:rsidR="00FD145B" w:rsidRPr="00FD145B" w:rsidRDefault="00FD145B" w:rsidP="00FD145B">
      <w:pPr>
        <w:autoSpaceDE w:val="0"/>
        <w:autoSpaceDN w:val="0"/>
        <w:adjustRightInd w:val="0"/>
        <w:ind w:firstLine="708"/>
        <w:jc w:val="both"/>
        <w:rPr>
          <w:sz w:val="28"/>
          <w:szCs w:val="28"/>
        </w:rPr>
      </w:pPr>
      <w:r w:rsidRPr="00FD145B">
        <w:rPr>
          <w:sz w:val="28"/>
          <w:szCs w:val="28"/>
        </w:rPr>
        <w:t>Участники итогового собеседования могут прослушать часть аудиозаписи по своему усмотрению.</w:t>
      </w:r>
    </w:p>
    <w:p w:rsidR="009C5038" w:rsidRPr="009C5038" w:rsidRDefault="009C5038" w:rsidP="009C5038">
      <w:pPr>
        <w:autoSpaceDE w:val="0"/>
        <w:autoSpaceDN w:val="0"/>
        <w:adjustRightInd w:val="0"/>
        <w:ind w:firstLine="708"/>
        <w:jc w:val="both"/>
        <w:rPr>
          <w:sz w:val="28"/>
          <w:szCs w:val="28"/>
        </w:rPr>
      </w:pPr>
      <w:r w:rsidRPr="009C5038">
        <w:rPr>
          <w:sz w:val="28"/>
          <w:szCs w:val="28"/>
        </w:rPr>
        <w:t xml:space="preserve">В случае выявления некачественной аудиозаписи ответа участника итогового собеседования ответственный организатор ОО составляет «Акт о досрочном завершении итогового собеседования по русскому языку по уважительным причинам» (форма ИС-08) (Приложение 12), а экзаменатор-собеседник вносит соответствующую отметку в форму ИС-2 «Ведомость учета проведения итогового собеседования в аудитории». Такому участнику предоставляется возможность повторно сдать итоговое собеседование в </w:t>
      </w:r>
      <w:r w:rsidRPr="009C5038">
        <w:rPr>
          <w:sz w:val="28"/>
          <w:szCs w:val="28"/>
        </w:rPr>
        <w:lastRenderedPageBreak/>
        <w:t>дополнительные сроки проведения итогового собеседования, предусмотренные Порядком.</w:t>
      </w:r>
    </w:p>
    <w:p w:rsidR="009C5038" w:rsidRPr="009C5038" w:rsidRDefault="009C5038" w:rsidP="009C5038">
      <w:pPr>
        <w:autoSpaceDE w:val="0"/>
        <w:autoSpaceDN w:val="0"/>
        <w:adjustRightInd w:val="0"/>
        <w:ind w:firstLine="708"/>
        <w:jc w:val="both"/>
        <w:rPr>
          <w:sz w:val="28"/>
          <w:szCs w:val="28"/>
        </w:rPr>
      </w:pPr>
      <w:r w:rsidRPr="009C5038">
        <w:rPr>
          <w:sz w:val="28"/>
          <w:szCs w:val="28"/>
        </w:rPr>
        <w:t>При необходимости (по решению ОО) можно одновременно с персональной аудиозаписью участника итогового собеседования вести потоковую аудиозапись проведения итогового собеседования в аудитории проведения. Комбинирование персональной и потоковой аудиозаписи снизит риск потери аудиозаписи участника итогового собеседования.</w:t>
      </w:r>
    </w:p>
    <w:p w:rsidR="00FD145B" w:rsidRPr="00FD145B" w:rsidRDefault="00FD145B" w:rsidP="00FD145B">
      <w:pPr>
        <w:autoSpaceDE w:val="0"/>
        <w:autoSpaceDN w:val="0"/>
        <w:adjustRightInd w:val="0"/>
        <w:ind w:firstLine="708"/>
        <w:jc w:val="both"/>
        <w:rPr>
          <w:sz w:val="28"/>
          <w:szCs w:val="28"/>
        </w:rPr>
      </w:pPr>
      <w:r w:rsidRPr="00FD145B">
        <w:rPr>
          <w:sz w:val="28"/>
          <w:szCs w:val="28"/>
        </w:rPr>
        <w:t>При ведении потоковой аудиозаписи нет необходимости в прослушивании ответов каждым участником: технический специалист проверяет работоспособность оборудования (в том числе и звукозаписывающего) до начала итогового собеседования в каждой аудитории, а при необходимости и в перерывах между прохождением итогового собеседования разными участниками итогового собеседования.</w:t>
      </w:r>
    </w:p>
    <w:p w:rsidR="005B580F" w:rsidRPr="005B580F" w:rsidRDefault="00FD145B" w:rsidP="00B62625">
      <w:pPr>
        <w:autoSpaceDE w:val="0"/>
        <w:autoSpaceDN w:val="0"/>
        <w:adjustRightInd w:val="0"/>
        <w:ind w:firstLine="708"/>
        <w:jc w:val="both"/>
        <w:rPr>
          <w:sz w:val="28"/>
          <w:szCs w:val="28"/>
        </w:rPr>
      </w:pPr>
      <w:r>
        <w:rPr>
          <w:sz w:val="28"/>
          <w:szCs w:val="28"/>
        </w:rPr>
        <w:t>6.15</w:t>
      </w:r>
      <w:r w:rsidR="000239DF">
        <w:rPr>
          <w:sz w:val="28"/>
          <w:szCs w:val="28"/>
        </w:rPr>
        <w:t>. Эксперт по окончании проведения итогового собеседования  пересчитывает протоколы эксперта  по оцениванию ответов участников итогового собеседования, упаковывает в конверт и в запечатанном виде передает экзаменатору – собеседнику.</w:t>
      </w:r>
    </w:p>
    <w:p w:rsidR="00B62625" w:rsidRDefault="005B580F" w:rsidP="00B62625">
      <w:pPr>
        <w:autoSpaceDE w:val="0"/>
        <w:autoSpaceDN w:val="0"/>
        <w:adjustRightInd w:val="0"/>
        <w:ind w:firstLine="708"/>
        <w:jc w:val="both"/>
        <w:rPr>
          <w:sz w:val="28"/>
          <w:szCs w:val="28"/>
        </w:rPr>
      </w:pPr>
      <w:r w:rsidRPr="005B580F">
        <w:rPr>
          <w:sz w:val="28"/>
          <w:szCs w:val="28"/>
        </w:rPr>
        <w:t>6.1</w:t>
      </w:r>
      <w:r w:rsidR="00FD145B">
        <w:rPr>
          <w:sz w:val="28"/>
          <w:szCs w:val="28"/>
        </w:rPr>
        <w:t>6</w:t>
      </w:r>
      <w:r w:rsidRPr="005B580F">
        <w:rPr>
          <w:sz w:val="28"/>
          <w:szCs w:val="28"/>
        </w:rPr>
        <w:t>. Экзаменатор-собеседник передает ответственному организатору ОО</w:t>
      </w:r>
      <w:r w:rsidR="00B62625">
        <w:rPr>
          <w:sz w:val="28"/>
          <w:szCs w:val="28"/>
        </w:rPr>
        <w:t xml:space="preserve"> </w:t>
      </w:r>
      <w:r w:rsidRPr="005B580F">
        <w:rPr>
          <w:sz w:val="28"/>
          <w:szCs w:val="28"/>
        </w:rPr>
        <w:t>в штабе:</w:t>
      </w:r>
      <w:r w:rsidR="00B62625" w:rsidRPr="00B62625">
        <w:rPr>
          <w:sz w:val="28"/>
          <w:szCs w:val="28"/>
        </w:rPr>
        <w:t xml:space="preserve"> </w:t>
      </w:r>
    </w:p>
    <w:p w:rsidR="005B580F" w:rsidRPr="005B580F" w:rsidRDefault="00B62625" w:rsidP="00B62625">
      <w:pPr>
        <w:autoSpaceDE w:val="0"/>
        <w:autoSpaceDN w:val="0"/>
        <w:adjustRightInd w:val="0"/>
        <w:ind w:firstLine="708"/>
        <w:jc w:val="both"/>
        <w:rPr>
          <w:sz w:val="28"/>
          <w:szCs w:val="28"/>
        </w:rPr>
      </w:pPr>
      <w:r w:rsidRPr="006A49D0">
        <w:rPr>
          <w:sz w:val="28"/>
          <w:szCs w:val="28"/>
        </w:rPr>
        <w:t>конверт с</w:t>
      </w:r>
      <w:r w:rsidR="00281096">
        <w:rPr>
          <w:sz w:val="28"/>
          <w:szCs w:val="28"/>
        </w:rPr>
        <w:t xml:space="preserve"> материалами итогового собеседования</w:t>
      </w:r>
      <w:r w:rsidRPr="006A49D0">
        <w:rPr>
          <w:sz w:val="28"/>
          <w:szCs w:val="28"/>
        </w:rPr>
        <w:t>;</w:t>
      </w:r>
    </w:p>
    <w:p w:rsidR="005B580F" w:rsidRDefault="00B62625" w:rsidP="00B62625">
      <w:pPr>
        <w:autoSpaceDE w:val="0"/>
        <w:autoSpaceDN w:val="0"/>
        <w:adjustRightInd w:val="0"/>
        <w:ind w:firstLine="708"/>
        <w:jc w:val="both"/>
        <w:rPr>
          <w:sz w:val="28"/>
          <w:szCs w:val="28"/>
        </w:rPr>
      </w:pPr>
      <w:r w:rsidRPr="006A49D0">
        <w:rPr>
          <w:sz w:val="28"/>
          <w:szCs w:val="28"/>
        </w:rPr>
        <w:t xml:space="preserve">заполненную </w:t>
      </w:r>
      <w:r w:rsidR="005B580F" w:rsidRPr="005B580F">
        <w:rPr>
          <w:sz w:val="28"/>
          <w:szCs w:val="28"/>
        </w:rPr>
        <w:t>ведомость учета проведения итогового собеседования в аудитории</w:t>
      </w:r>
      <w:r w:rsidR="00091049">
        <w:rPr>
          <w:sz w:val="28"/>
          <w:szCs w:val="28"/>
        </w:rPr>
        <w:t xml:space="preserve"> </w:t>
      </w:r>
      <w:r w:rsidR="005B580F" w:rsidRPr="005B580F">
        <w:rPr>
          <w:sz w:val="28"/>
          <w:szCs w:val="28"/>
        </w:rPr>
        <w:t>(форма ИС-02);</w:t>
      </w:r>
    </w:p>
    <w:p w:rsidR="000239DF" w:rsidRDefault="000239DF" w:rsidP="00B62625">
      <w:pPr>
        <w:autoSpaceDE w:val="0"/>
        <w:autoSpaceDN w:val="0"/>
        <w:adjustRightInd w:val="0"/>
        <w:ind w:firstLine="708"/>
        <w:jc w:val="both"/>
        <w:rPr>
          <w:sz w:val="28"/>
          <w:szCs w:val="28"/>
        </w:rPr>
      </w:pPr>
      <w:r>
        <w:rPr>
          <w:sz w:val="28"/>
          <w:szCs w:val="28"/>
        </w:rPr>
        <w:t>запечатанны</w:t>
      </w:r>
      <w:r w:rsidR="00B62625">
        <w:rPr>
          <w:sz w:val="28"/>
          <w:szCs w:val="28"/>
        </w:rPr>
        <w:t>е</w:t>
      </w:r>
      <w:r>
        <w:rPr>
          <w:sz w:val="28"/>
          <w:szCs w:val="28"/>
        </w:rPr>
        <w:t xml:space="preserve"> протокол</w:t>
      </w:r>
      <w:r w:rsidR="00B62625">
        <w:rPr>
          <w:sz w:val="28"/>
          <w:szCs w:val="28"/>
        </w:rPr>
        <w:t>ы</w:t>
      </w:r>
      <w:r>
        <w:rPr>
          <w:sz w:val="28"/>
          <w:szCs w:val="28"/>
        </w:rPr>
        <w:t xml:space="preserve"> эксперта</w:t>
      </w:r>
      <w:r w:rsidRPr="000239DF">
        <w:rPr>
          <w:sz w:val="28"/>
          <w:szCs w:val="28"/>
        </w:rPr>
        <w:t xml:space="preserve"> </w:t>
      </w:r>
      <w:r>
        <w:rPr>
          <w:sz w:val="28"/>
          <w:szCs w:val="28"/>
        </w:rPr>
        <w:t>по оцениванию ответов участников итогового собеседования;</w:t>
      </w:r>
      <w:r>
        <w:rPr>
          <w:rStyle w:val="af1"/>
          <w:sz w:val="28"/>
          <w:szCs w:val="28"/>
        </w:rPr>
        <w:footnoteReference w:id="2"/>
      </w:r>
    </w:p>
    <w:p w:rsidR="00B62625" w:rsidRPr="006A49D0" w:rsidRDefault="00B62625" w:rsidP="00B62625">
      <w:pPr>
        <w:autoSpaceDE w:val="0"/>
        <w:autoSpaceDN w:val="0"/>
        <w:adjustRightInd w:val="0"/>
        <w:ind w:firstLine="708"/>
        <w:jc w:val="both"/>
        <w:rPr>
          <w:sz w:val="28"/>
          <w:szCs w:val="28"/>
        </w:rPr>
      </w:pPr>
      <w:r>
        <w:rPr>
          <w:sz w:val="28"/>
          <w:szCs w:val="28"/>
        </w:rPr>
        <w:t>листы бумаги для черновиков, использованные участниками итогового собеседования – детьми-инвалидами и инвалидами, которые проходят итоговое собеседование в письменной форме (при наличии);</w:t>
      </w:r>
    </w:p>
    <w:p w:rsidR="00B62625" w:rsidRDefault="00B62625" w:rsidP="00B62625">
      <w:pPr>
        <w:autoSpaceDE w:val="0"/>
        <w:autoSpaceDN w:val="0"/>
        <w:adjustRightInd w:val="0"/>
        <w:ind w:firstLine="708"/>
        <w:jc w:val="both"/>
        <w:rPr>
          <w:sz w:val="28"/>
          <w:szCs w:val="28"/>
        </w:rPr>
      </w:pPr>
      <w:r w:rsidRPr="006A49D0">
        <w:rPr>
          <w:sz w:val="28"/>
          <w:szCs w:val="28"/>
        </w:rPr>
        <w:t xml:space="preserve">акты и </w:t>
      </w:r>
      <w:r w:rsidR="00FA2AD7">
        <w:rPr>
          <w:sz w:val="28"/>
          <w:szCs w:val="28"/>
        </w:rPr>
        <w:t>служебные записки (при наличии);</w:t>
      </w:r>
    </w:p>
    <w:p w:rsidR="00B62625" w:rsidRDefault="00FA2AD7" w:rsidP="00FA2AD7">
      <w:pPr>
        <w:autoSpaceDE w:val="0"/>
        <w:autoSpaceDN w:val="0"/>
        <w:adjustRightInd w:val="0"/>
        <w:ind w:firstLine="708"/>
        <w:jc w:val="both"/>
        <w:rPr>
          <w:sz w:val="28"/>
          <w:szCs w:val="28"/>
        </w:rPr>
      </w:pPr>
      <w:r>
        <w:rPr>
          <w:sz w:val="28"/>
          <w:szCs w:val="28"/>
        </w:rPr>
        <w:t>иные документы (при наличии).</w:t>
      </w:r>
    </w:p>
    <w:p w:rsidR="000239DF" w:rsidRPr="005B580F" w:rsidRDefault="005B580F" w:rsidP="00FA2AD7">
      <w:pPr>
        <w:autoSpaceDE w:val="0"/>
        <w:autoSpaceDN w:val="0"/>
        <w:adjustRightInd w:val="0"/>
        <w:ind w:firstLine="708"/>
        <w:jc w:val="both"/>
        <w:rPr>
          <w:sz w:val="28"/>
          <w:szCs w:val="28"/>
        </w:rPr>
      </w:pPr>
      <w:r w:rsidRPr="005B580F">
        <w:rPr>
          <w:sz w:val="28"/>
          <w:szCs w:val="28"/>
        </w:rPr>
        <w:t>6.1</w:t>
      </w:r>
      <w:r w:rsidR="00FD145B">
        <w:rPr>
          <w:sz w:val="28"/>
          <w:szCs w:val="28"/>
        </w:rPr>
        <w:t>7</w:t>
      </w:r>
      <w:r w:rsidRPr="005B580F">
        <w:rPr>
          <w:sz w:val="28"/>
          <w:szCs w:val="28"/>
        </w:rPr>
        <w:t>. По завершении участниками сдачи итогового собеседования</w:t>
      </w:r>
      <w:r w:rsidR="00091049">
        <w:rPr>
          <w:sz w:val="28"/>
          <w:szCs w:val="28"/>
        </w:rPr>
        <w:t xml:space="preserve"> </w:t>
      </w:r>
      <w:r w:rsidRPr="005B580F">
        <w:rPr>
          <w:sz w:val="28"/>
          <w:szCs w:val="28"/>
        </w:rPr>
        <w:t>технический специалист завершает итоговое собеседование в каждой</w:t>
      </w:r>
      <w:r w:rsidR="00091049">
        <w:rPr>
          <w:sz w:val="28"/>
          <w:szCs w:val="28"/>
        </w:rPr>
        <w:t xml:space="preserve"> </w:t>
      </w:r>
      <w:r w:rsidR="00687288">
        <w:rPr>
          <w:sz w:val="28"/>
          <w:szCs w:val="28"/>
        </w:rPr>
        <w:t>аудитории</w:t>
      </w:r>
      <w:r w:rsidRPr="005B580F">
        <w:rPr>
          <w:sz w:val="28"/>
          <w:szCs w:val="28"/>
        </w:rPr>
        <w:t>, выгружает файлы итогового</w:t>
      </w:r>
      <w:r w:rsidR="00687288">
        <w:rPr>
          <w:sz w:val="28"/>
          <w:szCs w:val="28"/>
        </w:rPr>
        <w:t xml:space="preserve"> </w:t>
      </w:r>
      <w:r w:rsidRPr="005B580F">
        <w:rPr>
          <w:sz w:val="28"/>
          <w:szCs w:val="28"/>
        </w:rPr>
        <w:t>собеседования и сохраняет их в каждой аудитории проведения. Копирует</w:t>
      </w:r>
      <w:r w:rsidR="000239DF" w:rsidRPr="000239DF">
        <w:rPr>
          <w:sz w:val="28"/>
          <w:szCs w:val="28"/>
        </w:rPr>
        <w:t xml:space="preserve"> </w:t>
      </w:r>
      <w:r w:rsidR="000239DF" w:rsidRPr="005B580F">
        <w:rPr>
          <w:sz w:val="28"/>
          <w:szCs w:val="28"/>
        </w:rPr>
        <w:t>записи из каждой аудитории на съемный электронный носитель для</w:t>
      </w:r>
      <w:r w:rsidR="000239DF">
        <w:rPr>
          <w:sz w:val="28"/>
          <w:szCs w:val="28"/>
        </w:rPr>
        <w:t xml:space="preserve"> </w:t>
      </w:r>
      <w:r w:rsidR="000239DF" w:rsidRPr="005B580F">
        <w:rPr>
          <w:sz w:val="28"/>
          <w:szCs w:val="28"/>
        </w:rPr>
        <w:t>последующей передачи ответственному организатору ОО.</w:t>
      </w:r>
    </w:p>
    <w:p w:rsidR="005B580F" w:rsidRPr="005B580F" w:rsidRDefault="005B580F" w:rsidP="00AE3453">
      <w:pPr>
        <w:autoSpaceDE w:val="0"/>
        <w:autoSpaceDN w:val="0"/>
        <w:adjustRightInd w:val="0"/>
        <w:jc w:val="both"/>
        <w:rPr>
          <w:sz w:val="28"/>
          <w:szCs w:val="28"/>
        </w:rPr>
      </w:pPr>
    </w:p>
    <w:p w:rsidR="006F27B6" w:rsidRPr="000C2653" w:rsidRDefault="006F27B6" w:rsidP="00AE3453">
      <w:pPr>
        <w:autoSpaceDE w:val="0"/>
        <w:autoSpaceDN w:val="0"/>
        <w:adjustRightInd w:val="0"/>
        <w:jc w:val="center"/>
        <w:rPr>
          <w:b/>
          <w:sz w:val="28"/>
          <w:szCs w:val="28"/>
        </w:rPr>
      </w:pPr>
      <w:bookmarkStart w:id="3" w:name="_Toc431030810"/>
      <w:bookmarkStart w:id="4" w:name="bookmark12"/>
      <w:r>
        <w:rPr>
          <w:b/>
          <w:sz w:val="28"/>
          <w:szCs w:val="28"/>
        </w:rPr>
        <w:t>7</w:t>
      </w:r>
      <w:r w:rsidRPr="000C2653">
        <w:rPr>
          <w:b/>
          <w:sz w:val="28"/>
          <w:szCs w:val="28"/>
        </w:rPr>
        <w:t>. Особенности организации и проведения итогового собеседования</w:t>
      </w:r>
    </w:p>
    <w:p w:rsidR="006F27B6" w:rsidRPr="000C2653" w:rsidRDefault="006F27B6" w:rsidP="001958AE">
      <w:pPr>
        <w:autoSpaceDE w:val="0"/>
        <w:autoSpaceDN w:val="0"/>
        <w:adjustRightInd w:val="0"/>
        <w:spacing w:after="240"/>
        <w:jc w:val="center"/>
        <w:rPr>
          <w:b/>
          <w:sz w:val="28"/>
          <w:szCs w:val="28"/>
        </w:rPr>
      </w:pPr>
      <w:r w:rsidRPr="000C2653">
        <w:rPr>
          <w:b/>
          <w:sz w:val="28"/>
          <w:szCs w:val="28"/>
        </w:rPr>
        <w:t>для участников</w:t>
      </w:r>
      <w:r w:rsidR="002C00FA">
        <w:rPr>
          <w:b/>
          <w:sz w:val="28"/>
          <w:szCs w:val="28"/>
        </w:rPr>
        <w:t xml:space="preserve"> итогового собеседования</w:t>
      </w:r>
      <w:r w:rsidRPr="000C2653">
        <w:rPr>
          <w:b/>
          <w:sz w:val="28"/>
          <w:szCs w:val="28"/>
        </w:rPr>
        <w:t xml:space="preserve"> с ОВЗ,</w:t>
      </w:r>
      <w:r w:rsidR="002C00FA">
        <w:rPr>
          <w:b/>
          <w:sz w:val="28"/>
          <w:szCs w:val="28"/>
        </w:rPr>
        <w:t xml:space="preserve"> участников итогового собеседования</w:t>
      </w:r>
      <w:r w:rsidRPr="000C2653">
        <w:rPr>
          <w:b/>
          <w:sz w:val="28"/>
          <w:szCs w:val="28"/>
        </w:rPr>
        <w:t xml:space="preserve"> детей-инвалидов и инвалидов</w:t>
      </w:r>
    </w:p>
    <w:p w:rsidR="006F27B6" w:rsidRPr="000C2653" w:rsidRDefault="006F27B6" w:rsidP="002C719D">
      <w:pPr>
        <w:autoSpaceDE w:val="0"/>
        <w:autoSpaceDN w:val="0"/>
        <w:adjustRightInd w:val="0"/>
        <w:ind w:firstLine="708"/>
        <w:jc w:val="both"/>
        <w:rPr>
          <w:sz w:val="28"/>
          <w:szCs w:val="28"/>
        </w:rPr>
      </w:pPr>
      <w:r>
        <w:rPr>
          <w:sz w:val="28"/>
          <w:szCs w:val="28"/>
        </w:rPr>
        <w:t>7</w:t>
      </w:r>
      <w:r w:rsidRPr="000C2653">
        <w:rPr>
          <w:sz w:val="28"/>
          <w:szCs w:val="28"/>
        </w:rPr>
        <w:t xml:space="preserve">.1. </w:t>
      </w:r>
      <w:r w:rsidR="001958AE" w:rsidRPr="00A42892">
        <w:rPr>
          <w:sz w:val="28"/>
          <w:szCs w:val="28"/>
        </w:rPr>
        <w:t xml:space="preserve">Для участников итогового собеседования с ОВЗ, участников итогового собеседования – детей-инвалидов и инвалидов, а также тех, кто обучался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w:t>
      </w:r>
      <w:r w:rsidR="001958AE" w:rsidRPr="00A42892">
        <w:rPr>
          <w:sz w:val="28"/>
          <w:szCs w:val="28"/>
        </w:rPr>
        <w:lastRenderedPageBreak/>
        <w:t>длительном лечении</w:t>
      </w:r>
      <w:r w:rsidRPr="000C2653">
        <w:rPr>
          <w:sz w:val="28"/>
          <w:szCs w:val="28"/>
        </w:rPr>
        <w:t>, итоговое собеседование проводится в условиях,</w:t>
      </w:r>
      <w:r>
        <w:rPr>
          <w:sz w:val="28"/>
          <w:szCs w:val="28"/>
        </w:rPr>
        <w:t xml:space="preserve"> </w:t>
      </w:r>
      <w:r w:rsidRPr="000C2653">
        <w:rPr>
          <w:sz w:val="28"/>
          <w:szCs w:val="28"/>
        </w:rPr>
        <w:t>учитывающих состояние их здоровья, особенности психофизического развития.</w:t>
      </w:r>
    </w:p>
    <w:p w:rsidR="006F27B6" w:rsidRPr="000C2653" w:rsidRDefault="006F27B6" w:rsidP="002C719D">
      <w:pPr>
        <w:autoSpaceDE w:val="0"/>
        <w:autoSpaceDN w:val="0"/>
        <w:adjustRightInd w:val="0"/>
        <w:ind w:firstLine="708"/>
        <w:jc w:val="both"/>
        <w:rPr>
          <w:sz w:val="28"/>
          <w:szCs w:val="28"/>
        </w:rPr>
      </w:pPr>
      <w:r>
        <w:rPr>
          <w:sz w:val="28"/>
          <w:szCs w:val="28"/>
        </w:rPr>
        <w:t>7</w:t>
      </w:r>
      <w:r w:rsidRPr="000C2653">
        <w:rPr>
          <w:sz w:val="28"/>
          <w:szCs w:val="28"/>
        </w:rPr>
        <w:t>.2. Основанием для организации проведения итогового собеседования</w:t>
      </w:r>
      <w:r>
        <w:rPr>
          <w:sz w:val="28"/>
          <w:szCs w:val="28"/>
        </w:rPr>
        <w:t xml:space="preserve"> </w:t>
      </w:r>
      <w:r w:rsidRPr="000C2653">
        <w:rPr>
          <w:sz w:val="28"/>
          <w:szCs w:val="28"/>
        </w:rPr>
        <w:t>на дому, в медицинской организации являются заключение медицинской</w:t>
      </w:r>
      <w:r>
        <w:rPr>
          <w:sz w:val="28"/>
          <w:szCs w:val="28"/>
        </w:rPr>
        <w:t xml:space="preserve"> </w:t>
      </w:r>
      <w:r w:rsidRPr="000C2653">
        <w:rPr>
          <w:sz w:val="28"/>
          <w:szCs w:val="28"/>
        </w:rPr>
        <w:t>организации и рекомендации ПМПК.</w:t>
      </w:r>
    </w:p>
    <w:p w:rsidR="001958AE" w:rsidRPr="00A42892" w:rsidRDefault="006F27B6" w:rsidP="00A42892">
      <w:pPr>
        <w:autoSpaceDE w:val="0"/>
        <w:autoSpaceDN w:val="0"/>
        <w:adjustRightInd w:val="0"/>
        <w:ind w:firstLine="708"/>
        <w:jc w:val="both"/>
        <w:rPr>
          <w:sz w:val="28"/>
          <w:szCs w:val="28"/>
        </w:rPr>
      </w:pPr>
      <w:r>
        <w:rPr>
          <w:sz w:val="28"/>
          <w:szCs w:val="28"/>
        </w:rPr>
        <w:t>7</w:t>
      </w:r>
      <w:r w:rsidRPr="000C2653">
        <w:rPr>
          <w:sz w:val="28"/>
          <w:szCs w:val="28"/>
        </w:rPr>
        <w:t xml:space="preserve">.3. </w:t>
      </w:r>
      <w:r w:rsidR="001958AE" w:rsidRPr="00A42892">
        <w:rPr>
          <w:sz w:val="28"/>
          <w:szCs w:val="28"/>
        </w:rPr>
        <w:t>Для участников итогового собеседования с ОВЗ (при предъявлении копии рекомендации ПМПК), для участников итогового собеседования – детей-инвалидов и инвалидов (при предъявлении справки, подтверждающей инвалидность) ОО обеспечивают создание следующих условий проведения итогового собеседования:</w:t>
      </w:r>
    </w:p>
    <w:p w:rsidR="001958AE" w:rsidRPr="00A42892" w:rsidRDefault="001958AE" w:rsidP="00A42892">
      <w:pPr>
        <w:autoSpaceDE w:val="0"/>
        <w:autoSpaceDN w:val="0"/>
        <w:adjustRightInd w:val="0"/>
        <w:ind w:firstLine="708"/>
        <w:jc w:val="both"/>
        <w:rPr>
          <w:sz w:val="28"/>
          <w:szCs w:val="28"/>
        </w:rPr>
      </w:pPr>
      <w:r w:rsidRPr="00A42892">
        <w:rPr>
          <w:sz w:val="28"/>
          <w:szCs w:val="28"/>
        </w:rPr>
        <w:t>беспрепятственный доступ участников итогового собеседования в аудитории ожидания итогового собеседования, аудитории проведения итогового собеседования, учебные кабинеты для участников, прошедших итоговое собеседование, туалетные и иные помещения, а также их пребывание в указанных помещениях (наличие пандусов, 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w:t>
      </w:r>
    </w:p>
    <w:p w:rsidR="001958AE" w:rsidRPr="00A42892" w:rsidRDefault="001958AE" w:rsidP="00A42892">
      <w:pPr>
        <w:autoSpaceDE w:val="0"/>
        <w:autoSpaceDN w:val="0"/>
        <w:adjustRightInd w:val="0"/>
        <w:ind w:firstLine="708"/>
        <w:jc w:val="both"/>
        <w:rPr>
          <w:sz w:val="28"/>
          <w:szCs w:val="28"/>
        </w:rPr>
      </w:pPr>
      <w:r w:rsidRPr="00A42892">
        <w:rPr>
          <w:sz w:val="28"/>
          <w:szCs w:val="28"/>
        </w:rPr>
        <w:t xml:space="preserve">увеличение продолжительности итогового собеседования на 30 минут; </w:t>
      </w:r>
    </w:p>
    <w:p w:rsidR="001958AE" w:rsidRPr="00A42892" w:rsidRDefault="001958AE" w:rsidP="00A42892">
      <w:pPr>
        <w:autoSpaceDE w:val="0"/>
        <w:autoSpaceDN w:val="0"/>
        <w:adjustRightInd w:val="0"/>
        <w:ind w:firstLine="708"/>
        <w:jc w:val="both"/>
        <w:rPr>
          <w:sz w:val="28"/>
          <w:szCs w:val="28"/>
        </w:rPr>
      </w:pPr>
      <w:r w:rsidRPr="00A42892">
        <w:rPr>
          <w:sz w:val="28"/>
          <w:szCs w:val="28"/>
        </w:rPr>
        <w:t>организация питания и перерывов для проведения необходимых лечебных и профилактических мероприятий во время проведения итогового собеседования.</w:t>
      </w:r>
    </w:p>
    <w:p w:rsidR="001958AE" w:rsidRPr="00A42892" w:rsidRDefault="001958AE" w:rsidP="00A42892">
      <w:pPr>
        <w:autoSpaceDE w:val="0"/>
        <w:autoSpaceDN w:val="0"/>
        <w:adjustRightInd w:val="0"/>
        <w:ind w:firstLine="708"/>
        <w:jc w:val="both"/>
        <w:rPr>
          <w:sz w:val="28"/>
          <w:szCs w:val="28"/>
        </w:rPr>
      </w:pPr>
      <w:r w:rsidRPr="00A42892">
        <w:rPr>
          <w:sz w:val="28"/>
          <w:szCs w:val="28"/>
        </w:rPr>
        <w:t xml:space="preserve">7.4. Для участников итогового собеседования с ОВЗ (при предъявлении копии рекомендаций ПМПК), для участников итогового собеседования – детей-инвалидов и инвалидов (при предъявлении справки, подтверждающей инвалидность, и копии рекомендаций ПМПК) </w:t>
      </w:r>
      <w:r w:rsidR="002C00FA">
        <w:rPr>
          <w:sz w:val="28"/>
          <w:szCs w:val="28"/>
        </w:rPr>
        <w:t>обеспечиввется</w:t>
      </w:r>
      <w:r w:rsidRPr="00A42892">
        <w:rPr>
          <w:sz w:val="28"/>
          <w:szCs w:val="28"/>
        </w:rPr>
        <w:t xml:space="preserve"> создание следующих специальных условий, учитывающих состояние здоровья, особенности психофизического развития:</w:t>
      </w:r>
    </w:p>
    <w:p w:rsidR="001958AE" w:rsidRPr="00A42892" w:rsidRDefault="001958AE" w:rsidP="00A42892">
      <w:pPr>
        <w:autoSpaceDE w:val="0"/>
        <w:autoSpaceDN w:val="0"/>
        <w:adjustRightInd w:val="0"/>
        <w:ind w:firstLine="708"/>
        <w:jc w:val="both"/>
        <w:rPr>
          <w:sz w:val="28"/>
          <w:szCs w:val="28"/>
        </w:rPr>
      </w:pPr>
      <w:r w:rsidRPr="00A42892">
        <w:rPr>
          <w:sz w:val="28"/>
          <w:szCs w:val="28"/>
        </w:rPr>
        <w:t xml:space="preserve">присутствие ассистентов, оказывающих указанным выше категориям участников итогового собеседования необходимую техническую помощь с учетом состояния их здоровья, особенностей психофизического развития и индивидуальных возможностей, помогающих им занять рабочее место, передвигаться, прочитать задание; </w:t>
      </w:r>
    </w:p>
    <w:p w:rsidR="001958AE" w:rsidRPr="00A42892" w:rsidRDefault="001958AE" w:rsidP="00A42892">
      <w:pPr>
        <w:autoSpaceDE w:val="0"/>
        <w:autoSpaceDN w:val="0"/>
        <w:adjustRightInd w:val="0"/>
        <w:ind w:firstLine="708"/>
        <w:jc w:val="both"/>
        <w:rPr>
          <w:sz w:val="28"/>
          <w:szCs w:val="28"/>
        </w:rPr>
      </w:pPr>
      <w:r w:rsidRPr="00A42892">
        <w:rPr>
          <w:sz w:val="28"/>
          <w:szCs w:val="28"/>
        </w:rPr>
        <w:t>использование на итоговом собеседовании необходимых для выполнения заданий технических средств.</w:t>
      </w:r>
    </w:p>
    <w:p w:rsidR="006F27B6" w:rsidRPr="000C2653" w:rsidRDefault="006F27B6" w:rsidP="001958AE">
      <w:pPr>
        <w:autoSpaceDE w:val="0"/>
        <w:autoSpaceDN w:val="0"/>
        <w:adjustRightInd w:val="0"/>
        <w:ind w:firstLine="708"/>
        <w:jc w:val="both"/>
        <w:rPr>
          <w:sz w:val="28"/>
          <w:szCs w:val="28"/>
        </w:rPr>
      </w:pPr>
      <w:r>
        <w:rPr>
          <w:sz w:val="28"/>
          <w:szCs w:val="28"/>
        </w:rPr>
        <w:t>7</w:t>
      </w:r>
      <w:r w:rsidR="001958AE">
        <w:rPr>
          <w:sz w:val="28"/>
          <w:szCs w:val="28"/>
        </w:rPr>
        <w:t>.4</w:t>
      </w:r>
      <w:r w:rsidRPr="000C2653">
        <w:rPr>
          <w:sz w:val="28"/>
          <w:szCs w:val="28"/>
        </w:rPr>
        <w:t xml:space="preserve">.1. </w:t>
      </w:r>
      <w:r w:rsidRPr="00B33230">
        <w:rPr>
          <w:b/>
          <w:sz w:val="28"/>
          <w:szCs w:val="28"/>
        </w:rPr>
        <w:t>Для слабослышащих участников</w:t>
      </w:r>
      <w:r w:rsidR="001958AE">
        <w:rPr>
          <w:b/>
          <w:sz w:val="28"/>
          <w:szCs w:val="28"/>
        </w:rPr>
        <w:t xml:space="preserve"> итогового собеседования</w:t>
      </w:r>
      <w:r w:rsidRPr="00B33230">
        <w:rPr>
          <w:b/>
          <w:sz w:val="28"/>
          <w:szCs w:val="28"/>
        </w:rPr>
        <w:t>:</w:t>
      </w:r>
    </w:p>
    <w:p w:rsidR="001958AE" w:rsidRPr="00A42892" w:rsidRDefault="001958AE" w:rsidP="00A42892">
      <w:pPr>
        <w:autoSpaceDE w:val="0"/>
        <w:autoSpaceDN w:val="0"/>
        <w:adjustRightInd w:val="0"/>
        <w:ind w:firstLine="708"/>
        <w:jc w:val="both"/>
        <w:rPr>
          <w:sz w:val="28"/>
          <w:szCs w:val="28"/>
        </w:rPr>
      </w:pPr>
      <w:r w:rsidRPr="00A42892">
        <w:rPr>
          <w:sz w:val="28"/>
          <w:szCs w:val="28"/>
        </w:rPr>
        <w:t>оборудование аудитории проведения итогового собеседования звукоусиливающей аппаратурой как коллективного, так и индивидуального пользования.</w:t>
      </w:r>
    </w:p>
    <w:p w:rsidR="006F27B6" w:rsidRPr="000C2653" w:rsidRDefault="006F27B6" w:rsidP="002C719D">
      <w:pPr>
        <w:autoSpaceDE w:val="0"/>
        <w:autoSpaceDN w:val="0"/>
        <w:adjustRightInd w:val="0"/>
        <w:ind w:firstLine="708"/>
        <w:jc w:val="both"/>
        <w:rPr>
          <w:sz w:val="28"/>
          <w:szCs w:val="28"/>
        </w:rPr>
      </w:pPr>
      <w:r>
        <w:rPr>
          <w:sz w:val="28"/>
          <w:szCs w:val="28"/>
        </w:rPr>
        <w:t>7</w:t>
      </w:r>
      <w:r w:rsidR="001958AE">
        <w:rPr>
          <w:sz w:val="28"/>
          <w:szCs w:val="28"/>
        </w:rPr>
        <w:t>.4</w:t>
      </w:r>
      <w:r w:rsidRPr="000C2653">
        <w:rPr>
          <w:sz w:val="28"/>
          <w:szCs w:val="28"/>
        </w:rPr>
        <w:t xml:space="preserve">.2. </w:t>
      </w:r>
      <w:r w:rsidRPr="00B33230">
        <w:rPr>
          <w:b/>
          <w:sz w:val="28"/>
          <w:szCs w:val="28"/>
        </w:rPr>
        <w:t>Для глухих и слабослышащих участников</w:t>
      </w:r>
      <w:r w:rsidR="001958AE" w:rsidRPr="001958AE">
        <w:rPr>
          <w:b/>
          <w:sz w:val="28"/>
          <w:szCs w:val="28"/>
        </w:rPr>
        <w:t xml:space="preserve"> </w:t>
      </w:r>
      <w:r w:rsidR="001958AE">
        <w:rPr>
          <w:b/>
          <w:sz w:val="28"/>
          <w:szCs w:val="28"/>
        </w:rPr>
        <w:t>итогового собеседования</w:t>
      </w:r>
      <w:r w:rsidRPr="000C2653">
        <w:rPr>
          <w:sz w:val="28"/>
          <w:szCs w:val="28"/>
        </w:rPr>
        <w:t>:</w:t>
      </w:r>
    </w:p>
    <w:p w:rsidR="006F27B6" w:rsidRPr="000C2653" w:rsidRDefault="002C00FA" w:rsidP="001958AE">
      <w:pPr>
        <w:autoSpaceDE w:val="0"/>
        <w:autoSpaceDN w:val="0"/>
        <w:adjustRightInd w:val="0"/>
        <w:ind w:firstLine="708"/>
        <w:jc w:val="both"/>
        <w:rPr>
          <w:sz w:val="28"/>
          <w:szCs w:val="28"/>
        </w:rPr>
      </w:pPr>
      <w:r>
        <w:rPr>
          <w:sz w:val="28"/>
          <w:szCs w:val="28"/>
        </w:rPr>
        <w:t xml:space="preserve">привлечение </w:t>
      </w:r>
      <w:r w:rsidR="006F27B6" w:rsidRPr="000C2653">
        <w:rPr>
          <w:sz w:val="28"/>
          <w:szCs w:val="28"/>
        </w:rPr>
        <w:t>при необходимости ассистент</w:t>
      </w:r>
      <w:r>
        <w:rPr>
          <w:sz w:val="28"/>
          <w:szCs w:val="28"/>
        </w:rPr>
        <w:t>а</w:t>
      </w:r>
      <w:r w:rsidR="006F27B6" w:rsidRPr="000C2653">
        <w:rPr>
          <w:sz w:val="28"/>
          <w:szCs w:val="28"/>
        </w:rPr>
        <w:t>-сурдопереводчик</w:t>
      </w:r>
      <w:r>
        <w:rPr>
          <w:sz w:val="28"/>
          <w:szCs w:val="28"/>
        </w:rPr>
        <w:t>а</w:t>
      </w:r>
      <w:r w:rsidR="006F27B6" w:rsidRPr="000C2653">
        <w:rPr>
          <w:sz w:val="28"/>
          <w:szCs w:val="28"/>
        </w:rPr>
        <w:t>;</w:t>
      </w:r>
    </w:p>
    <w:p w:rsidR="006F27B6" w:rsidRPr="000C2653" w:rsidRDefault="006F27B6" w:rsidP="002C719D">
      <w:pPr>
        <w:autoSpaceDE w:val="0"/>
        <w:autoSpaceDN w:val="0"/>
        <w:adjustRightInd w:val="0"/>
        <w:ind w:firstLine="708"/>
        <w:jc w:val="both"/>
        <w:rPr>
          <w:sz w:val="28"/>
          <w:szCs w:val="28"/>
        </w:rPr>
      </w:pPr>
      <w:r>
        <w:rPr>
          <w:sz w:val="28"/>
          <w:szCs w:val="28"/>
        </w:rPr>
        <w:t>7</w:t>
      </w:r>
      <w:r w:rsidR="001958AE">
        <w:rPr>
          <w:sz w:val="28"/>
          <w:szCs w:val="28"/>
        </w:rPr>
        <w:t>.4</w:t>
      </w:r>
      <w:r w:rsidRPr="000C2653">
        <w:rPr>
          <w:sz w:val="28"/>
          <w:szCs w:val="28"/>
        </w:rPr>
        <w:t xml:space="preserve">.3. </w:t>
      </w:r>
      <w:r w:rsidRPr="00B33230">
        <w:rPr>
          <w:b/>
          <w:sz w:val="28"/>
          <w:szCs w:val="28"/>
        </w:rPr>
        <w:t>Для слепых участников</w:t>
      </w:r>
      <w:r w:rsidR="001958AE" w:rsidRPr="001958AE">
        <w:rPr>
          <w:b/>
          <w:sz w:val="28"/>
          <w:szCs w:val="28"/>
        </w:rPr>
        <w:t xml:space="preserve"> </w:t>
      </w:r>
      <w:r w:rsidR="001958AE">
        <w:rPr>
          <w:b/>
          <w:sz w:val="28"/>
          <w:szCs w:val="28"/>
        </w:rPr>
        <w:t>итогового собеседования</w:t>
      </w:r>
      <w:r w:rsidRPr="000C2653">
        <w:rPr>
          <w:sz w:val="28"/>
          <w:szCs w:val="28"/>
        </w:rPr>
        <w:t>:</w:t>
      </w:r>
    </w:p>
    <w:p w:rsidR="006F27B6" w:rsidRPr="000C2653" w:rsidRDefault="002C00FA" w:rsidP="001958AE">
      <w:pPr>
        <w:autoSpaceDE w:val="0"/>
        <w:autoSpaceDN w:val="0"/>
        <w:adjustRightInd w:val="0"/>
        <w:ind w:firstLine="708"/>
        <w:jc w:val="both"/>
        <w:rPr>
          <w:sz w:val="28"/>
          <w:szCs w:val="28"/>
        </w:rPr>
      </w:pPr>
      <w:r>
        <w:rPr>
          <w:sz w:val="28"/>
          <w:szCs w:val="28"/>
        </w:rPr>
        <w:t xml:space="preserve">оформление </w:t>
      </w:r>
      <w:r w:rsidR="006F27B6" w:rsidRPr="000C2653">
        <w:rPr>
          <w:sz w:val="28"/>
          <w:szCs w:val="28"/>
        </w:rPr>
        <w:t xml:space="preserve">КИМ </w:t>
      </w:r>
      <w:r w:rsidR="001958AE">
        <w:rPr>
          <w:sz w:val="28"/>
          <w:szCs w:val="28"/>
        </w:rPr>
        <w:t xml:space="preserve">итогового собеседования </w:t>
      </w:r>
      <w:r w:rsidR="006F27B6" w:rsidRPr="000C2653">
        <w:rPr>
          <w:sz w:val="28"/>
          <w:szCs w:val="28"/>
        </w:rPr>
        <w:t>рельефно-точечным шрифтом Брайля или в виде</w:t>
      </w:r>
      <w:r w:rsidR="006F27B6">
        <w:rPr>
          <w:sz w:val="28"/>
          <w:szCs w:val="28"/>
        </w:rPr>
        <w:t xml:space="preserve"> </w:t>
      </w:r>
      <w:r w:rsidR="006F27B6" w:rsidRPr="000C2653">
        <w:rPr>
          <w:sz w:val="28"/>
          <w:szCs w:val="28"/>
        </w:rPr>
        <w:t>электронного документа, доступного с помощью компьютера.</w:t>
      </w:r>
    </w:p>
    <w:p w:rsidR="006F27B6" w:rsidRPr="000C2653" w:rsidRDefault="006F27B6" w:rsidP="002C719D">
      <w:pPr>
        <w:autoSpaceDE w:val="0"/>
        <w:autoSpaceDN w:val="0"/>
        <w:adjustRightInd w:val="0"/>
        <w:ind w:firstLine="708"/>
        <w:jc w:val="both"/>
        <w:rPr>
          <w:sz w:val="28"/>
          <w:szCs w:val="28"/>
        </w:rPr>
      </w:pPr>
      <w:r>
        <w:rPr>
          <w:sz w:val="28"/>
          <w:szCs w:val="28"/>
        </w:rPr>
        <w:t>7</w:t>
      </w:r>
      <w:r w:rsidR="001958AE">
        <w:rPr>
          <w:sz w:val="28"/>
          <w:szCs w:val="28"/>
        </w:rPr>
        <w:t>.4</w:t>
      </w:r>
      <w:r w:rsidRPr="000C2653">
        <w:rPr>
          <w:sz w:val="28"/>
          <w:szCs w:val="28"/>
        </w:rPr>
        <w:t xml:space="preserve">.4. </w:t>
      </w:r>
      <w:r w:rsidRPr="00B33230">
        <w:rPr>
          <w:b/>
          <w:sz w:val="28"/>
          <w:szCs w:val="28"/>
        </w:rPr>
        <w:t>Для слабовидящих участников</w:t>
      </w:r>
      <w:r w:rsidR="001958AE" w:rsidRPr="001958AE">
        <w:rPr>
          <w:b/>
          <w:sz w:val="28"/>
          <w:szCs w:val="28"/>
        </w:rPr>
        <w:t xml:space="preserve"> </w:t>
      </w:r>
      <w:r w:rsidR="001958AE">
        <w:rPr>
          <w:b/>
          <w:sz w:val="28"/>
          <w:szCs w:val="28"/>
        </w:rPr>
        <w:t>итогового собеседования</w:t>
      </w:r>
      <w:r w:rsidRPr="000C2653">
        <w:rPr>
          <w:sz w:val="28"/>
          <w:szCs w:val="28"/>
        </w:rPr>
        <w:t>:</w:t>
      </w:r>
    </w:p>
    <w:p w:rsidR="006F27B6" w:rsidRPr="000C2653" w:rsidRDefault="002C00FA" w:rsidP="001958AE">
      <w:pPr>
        <w:autoSpaceDE w:val="0"/>
        <w:autoSpaceDN w:val="0"/>
        <w:adjustRightInd w:val="0"/>
        <w:ind w:firstLine="708"/>
        <w:jc w:val="both"/>
        <w:rPr>
          <w:sz w:val="28"/>
          <w:szCs w:val="28"/>
        </w:rPr>
      </w:pPr>
      <w:r w:rsidRPr="000C2653">
        <w:rPr>
          <w:sz w:val="28"/>
          <w:szCs w:val="28"/>
        </w:rPr>
        <w:t>копир</w:t>
      </w:r>
      <w:r>
        <w:rPr>
          <w:sz w:val="28"/>
          <w:szCs w:val="28"/>
        </w:rPr>
        <w:t>ование</w:t>
      </w:r>
      <w:r w:rsidRPr="000C2653">
        <w:rPr>
          <w:sz w:val="28"/>
          <w:szCs w:val="28"/>
        </w:rPr>
        <w:t xml:space="preserve"> </w:t>
      </w:r>
      <w:r>
        <w:rPr>
          <w:sz w:val="28"/>
          <w:szCs w:val="28"/>
        </w:rPr>
        <w:t xml:space="preserve"> </w:t>
      </w:r>
      <w:r w:rsidR="006F27B6" w:rsidRPr="000C2653">
        <w:rPr>
          <w:sz w:val="28"/>
          <w:szCs w:val="28"/>
        </w:rPr>
        <w:t>КИМ</w:t>
      </w:r>
      <w:r w:rsidR="001958AE">
        <w:rPr>
          <w:sz w:val="28"/>
          <w:szCs w:val="28"/>
        </w:rPr>
        <w:t xml:space="preserve"> итогового собеседования </w:t>
      </w:r>
      <w:r w:rsidR="006F27B6" w:rsidRPr="000C2653">
        <w:rPr>
          <w:sz w:val="28"/>
          <w:szCs w:val="28"/>
        </w:rPr>
        <w:t xml:space="preserve">в день проведения итогового собеседования в присутствии </w:t>
      </w:r>
      <w:r>
        <w:rPr>
          <w:sz w:val="28"/>
          <w:szCs w:val="28"/>
        </w:rPr>
        <w:t>члена комисс</w:t>
      </w:r>
      <w:r w:rsidR="002D09C6">
        <w:rPr>
          <w:sz w:val="28"/>
          <w:szCs w:val="28"/>
        </w:rPr>
        <w:t>ии</w:t>
      </w:r>
      <w:r>
        <w:rPr>
          <w:sz w:val="28"/>
          <w:szCs w:val="28"/>
        </w:rPr>
        <w:t xml:space="preserve">  по проведению итогового собеседования </w:t>
      </w:r>
      <w:r w:rsidR="006F27B6" w:rsidRPr="000C2653">
        <w:rPr>
          <w:sz w:val="28"/>
          <w:szCs w:val="28"/>
        </w:rPr>
        <w:t>в увеличенном</w:t>
      </w:r>
      <w:r w:rsidR="006F27B6">
        <w:rPr>
          <w:sz w:val="28"/>
          <w:szCs w:val="28"/>
        </w:rPr>
        <w:t xml:space="preserve"> </w:t>
      </w:r>
      <w:r w:rsidR="006F27B6" w:rsidRPr="000C2653">
        <w:rPr>
          <w:sz w:val="28"/>
          <w:szCs w:val="28"/>
        </w:rPr>
        <w:t>размере;</w:t>
      </w:r>
    </w:p>
    <w:p w:rsidR="006F27B6" w:rsidRPr="000C2653" w:rsidRDefault="002D09C6" w:rsidP="001958AE">
      <w:pPr>
        <w:autoSpaceDE w:val="0"/>
        <w:autoSpaceDN w:val="0"/>
        <w:adjustRightInd w:val="0"/>
        <w:ind w:firstLine="708"/>
        <w:jc w:val="both"/>
        <w:rPr>
          <w:sz w:val="28"/>
          <w:szCs w:val="28"/>
        </w:rPr>
      </w:pPr>
      <w:r w:rsidRPr="000C2653">
        <w:rPr>
          <w:sz w:val="28"/>
          <w:szCs w:val="28"/>
        </w:rPr>
        <w:lastRenderedPageBreak/>
        <w:t>обеспеч</w:t>
      </w:r>
      <w:r>
        <w:rPr>
          <w:sz w:val="28"/>
          <w:szCs w:val="28"/>
        </w:rPr>
        <w:t>ение</w:t>
      </w:r>
      <w:r w:rsidRPr="000C2653">
        <w:rPr>
          <w:sz w:val="28"/>
          <w:szCs w:val="28"/>
        </w:rPr>
        <w:t xml:space="preserve"> </w:t>
      </w:r>
      <w:r w:rsidR="006F27B6" w:rsidRPr="000C2653">
        <w:rPr>
          <w:sz w:val="28"/>
          <w:szCs w:val="28"/>
        </w:rPr>
        <w:t xml:space="preserve">аудитории проведения </w:t>
      </w:r>
      <w:r>
        <w:rPr>
          <w:sz w:val="28"/>
          <w:szCs w:val="28"/>
        </w:rPr>
        <w:t xml:space="preserve">итогового собеседования </w:t>
      </w:r>
      <w:r w:rsidR="006F27B6" w:rsidRPr="000C2653">
        <w:rPr>
          <w:sz w:val="28"/>
          <w:szCs w:val="28"/>
        </w:rPr>
        <w:t>увеличительными устройствами;</w:t>
      </w:r>
    </w:p>
    <w:p w:rsidR="006F27B6" w:rsidRPr="000C2653" w:rsidRDefault="006F27B6" w:rsidP="001958AE">
      <w:pPr>
        <w:autoSpaceDE w:val="0"/>
        <w:autoSpaceDN w:val="0"/>
        <w:adjustRightInd w:val="0"/>
        <w:ind w:firstLine="708"/>
        <w:jc w:val="both"/>
        <w:rPr>
          <w:sz w:val="28"/>
          <w:szCs w:val="28"/>
        </w:rPr>
      </w:pPr>
      <w:r w:rsidRPr="000C2653">
        <w:rPr>
          <w:sz w:val="28"/>
          <w:szCs w:val="28"/>
        </w:rPr>
        <w:t>индивидуальное равномерное освещение не менее 300</w:t>
      </w:r>
      <w:r>
        <w:rPr>
          <w:sz w:val="28"/>
          <w:szCs w:val="28"/>
        </w:rPr>
        <w:t xml:space="preserve"> </w:t>
      </w:r>
      <w:r w:rsidRPr="000C2653">
        <w:rPr>
          <w:sz w:val="28"/>
          <w:szCs w:val="28"/>
        </w:rPr>
        <w:t>люкс (возможно использование индивидуальных светодиодных средств</w:t>
      </w:r>
      <w:r>
        <w:rPr>
          <w:sz w:val="28"/>
          <w:szCs w:val="28"/>
        </w:rPr>
        <w:t xml:space="preserve"> </w:t>
      </w:r>
      <w:r w:rsidRPr="000C2653">
        <w:rPr>
          <w:sz w:val="28"/>
          <w:szCs w:val="28"/>
        </w:rPr>
        <w:t>освещения (настольные лампы) с регулировкой освещения в динамическом</w:t>
      </w:r>
      <w:r>
        <w:rPr>
          <w:sz w:val="28"/>
          <w:szCs w:val="28"/>
        </w:rPr>
        <w:t xml:space="preserve"> </w:t>
      </w:r>
      <w:r w:rsidRPr="000C2653">
        <w:rPr>
          <w:sz w:val="28"/>
          <w:szCs w:val="28"/>
        </w:rPr>
        <w:t>диапазоне до 600 люкс, но не ниже 300 люкс при отсутствии динамической</w:t>
      </w:r>
      <w:r>
        <w:rPr>
          <w:sz w:val="28"/>
          <w:szCs w:val="28"/>
        </w:rPr>
        <w:t xml:space="preserve"> </w:t>
      </w:r>
      <w:r w:rsidRPr="000C2653">
        <w:rPr>
          <w:sz w:val="28"/>
          <w:szCs w:val="28"/>
        </w:rPr>
        <w:t>регулировки).</w:t>
      </w:r>
    </w:p>
    <w:p w:rsidR="006F27B6" w:rsidRPr="000C2653" w:rsidRDefault="006F27B6" w:rsidP="002C719D">
      <w:pPr>
        <w:autoSpaceDE w:val="0"/>
        <w:autoSpaceDN w:val="0"/>
        <w:adjustRightInd w:val="0"/>
        <w:ind w:firstLine="708"/>
        <w:jc w:val="both"/>
        <w:rPr>
          <w:sz w:val="28"/>
          <w:szCs w:val="28"/>
        </w:rPr>
      </w:pPr>
      <w:r>
        <w:rPr>
          <w:sz w:val="28"/>
          <w:szCs w:val="28"/>
        </w:rPr>
        <w:t>7</w:t>
      </w:r>
      <w:r w:rsidR="001958AE">
        <w:rPr>
          <w:sz w:val="28"/>
          <w:szCs w:val="28"/>
        </w:rPr>
        <w:t>.4</w:t>
      </w:r>
      <w:r w:rsidRPr="000C2653">
        <w:rPr>
          <w:sz w:val="28"/>
          <w:szCs w:val="28"/>
        </w:rPr>
        <w:t xml:space="preserve">.5. </w:t>
      </w:r>
      <w:r w:rsidRPr="00B33230">
        <w:rPr>
          <w:b/>
          <w:sz w:val="28"/>
          <w:szCs w:val="28"/>
        </w:rPr>
        <w:t>Для участников с расстройствами аутистического спектра:</w:t>
      </w:r>
    </w:p>
    <w:p w:rsidR="001958AE" w:rsidRPr="00A42892" w:rsidRDefault="006F27B6" w:rsidP="00A42892">
      <w:pPr>
        <w:autoSpaceDE w:val="0"/>
        <w:autoSpaceDN w:val="0"/>
        <w:adjustRightInd w:val="0"/>
        <w:ind w:firstLine="708"/>
        <w:jc w:val="both"/>
        <w:rPr>
          <w:sz w:val="28"/>
          <w:szCs w:val="28"/>
        </w:rPr>
      </w:pPr>
      <w:r w:rsidRPr="000C2653">
        <w:rPr>
          <w:sz w:val="28"/>
          <w:szCs w:val="28"/>
        </w:rPr>
        <w:t>привле</w:t>
      </w:r>
      <w:r w:rsidR="002D09C6">
        <w:rPr>
          <w:sz w:val="28"/>
          <w:szCs w:val="28"/>
        </w:rPr>
        <w:t>чение</w:t>
      </w:r>
      <w:r w:rsidRPr="000C2653">
        <w:rPr>
          <w:sz w:val="28"/>
          <w:szCs w:val="28"/>
        </w:rPr>
        <w:t xml:space="preserve"> </w:t>
      </w:r>
      <w:r w:rsidR="001958AE" w:rsidRPr="00A42892">
        <w:rPr>
          <w:sz w:val="28"/>
          <w:szCs w:val="28"/>
        </w:rPr>
        <w:t>в качестве экзаменатора-собеседника</w:t>
      </w:r>
      <w:r w:rsidR="002D09C6">
        <w:rPr>
          <w:sz w:val="28"/>
          <w:szCs w:val="28"/>
        </w:rPr>
        <w:t xml:space="preserve"> </w:t>
      </w:r>
      <w:r w:rsidR="001958AE" w:rsidRPr="00A42892">
        <w:rPr>
          <w:sz w:val="28"/>
          <w:szCs w:val="28"/>
        </w:rPr>
        <w:t>дефектолог</w:t>
      </w:r>
      <w:r w:rsidR="002D09C6">
        <w:rPr>
          <w:sz w:val="28"/>
          <w:szCs w:val="28"/>
        </w:rPr>
        <w:t>а</w:t>
      </w:r>
      <w:r w:rsidR="001958AE" w:rsidRPr="00A42892">
        <w:rPr>
          <w:sz w:val="28"/>
          <w:szCs w:val="28"/>
        </w:rPr>
        <w:t>, психолог</w:t>
      </w:r>
      <w:r w:rsidR="002D09C6">
        <w:rPr>
          <w:sz w:val="28"/>
          <w:szCs w:val="28"/>
        </w:rPr>
        <w:t>а</w:t>
      </w:r>
      <w:r w:rsidR="001958AE" w:rsidRPr="00A42892">
        <w:rPr>
          <w:sz w:val="28"/>
          <w:szCs w:val="28"/>
        </w:rPr>
        <w:t xml:space="preserve"> или педагог</w:t>
      </w:r>
      <w:r w:rsidR="002D09C6">
        <w:rPr>
          <w:sz w:val="28"/>
          <w:szCs w:val="28"/>
        </w:rPr>
        <w:t>а</w:t>
      </w:r>
      <w:r w:rsidR="001958AE" w:rsidRPr="00A42892">
        <w:rPr>
          <w:sz w:val="28"/>
          <w:szCs w:val="28"/>
        </w:rPr>
        <w:t>, с которым указанный участник итогового собеседования знаком. В исключительных случаях при необходимости и при наличии необходимых компетенций в качестве экзаменатора-собеседника может быть привлечен родитель участника итогового собеседования. Оценивание работ таких участников итогового собеседования проводится по второй схеме (проверка экспертом после окончания проведения итогового собеседования аудиозаписей с устными ответами на задания итогового собеседования</w:t>
      </w:r>
      <w:r w:rsidR="00A42892" w:rsidRPr="00A42892">
        <w:rPr>
          <w:sz w:val="28"/>
          <w:szCs w:val="28"/>
        </w:rPr>
        <w:t>:</w:t>
      </w:r>
      <w:r w:rsidR="001958AE" w:rsidRPr="00A42892">
        <w:rPr>
          <w:sz w:val="28"/>
          <w:szCs w:val="28"/>
        </w:rPr>
        <w:t xml:space="preserve"> в аудитории проведения итогового собеседования не должен присутствовать эксперт, оценивание осуществляется по завершении проведения итогового собеседования на основе аудиозаписи устного ответа участника. </w:t>
      </w:r>
    </w:p>
    <w:p w:rsidR="00A42892" w:rsidRPr="00A42892" w:rsidRDefault="00A42892" w:rsidP="00A42892">
      <w:pPr>
        <w:autoSpaceDE w:val="0"/>
        <w:autoSpaceDN w:val="0"/>
        <w:adjustRightInd w:val="0"/>
        <w:ind w:firstLine="708"/>
        <w:jc w:val="both"/>
        <w:rPr>
          <w:b/>
          <w:sz w:val="28"/>
          <w:szCs w:val="28"/>
        </w:rPr>
      </w:pPr>
      <w:r w:rsidRPr="00A42892">
        <w:rPr>
          <w:sz w:val="28"/>
          <w:szCs w:val="28"/>
        </w:rPr>
        <w:t>7.4.6.</w:t>
      </w:r>
      <w:r>
        <w:rPr>
          <w:sz w:val="28"/>
          <w:szCs w:val="28"/>
        </w:rPr>
        <w:t xml:space="preserve"> </w:t>
      </w:r>
      <w:r w:rsidRPr="00A42892">
        <w:rPr>
          <w:b/>
          <w:sz w:val="28"/>
          <w:szCs w:val="28"/>
        </w:rPr>
        <w:t xml:space="preserve"> Для участников итогового собеседования с нарушениями опорно-двигательного аппарата:</w:t>
      </w:r>
    </w:p>
    <w:p w:rsidR="00A42892" w:rsidRPr="00A42892" w:rsidRDefault="00A42892" w:rsidP="00A42892">
      <w:pPr>
        <w:autoSpaceDE w:val="0"/>
        <w:autoSpaceDN w:val="0"/>
        <w:adjustRightInd w:val="0"/>
        <w:ind w:firstLine="708"/>
        <w:jc w:val="both"/>
        <w:rPr>
          <w:sz w:val="28"/>
          <w:szCs w:val="28"/>
        </w:rPr>
      </w:pPr>
      <w:r w:rsidRPr="00A42892">
        <w:rPr>
          <w:sz w:val="28"/>
          <w:szCs w:val="28"/>
        </w:rPr>
        <w:t>при необходимости использ</w:t>
      </w:r>
      <w:r>
        <w:rPr>
          <w:sz w:val="28"/>
          <w:szCs w:val="28"/>
        </w:rPr>
        <w:t>уется</w:t>
      </w:r>
      <w:r w:rsidRPr="00A42892">
        <w:rPr>
          <w:sz w:val="28"/>
          <w:szCs w:val="28"/>
        </w:rPr>
        <w:t xml:space="preserve"> компьютер со специализированным программным обеспечением (для ответов в письменной форме).</w:t>
      </w:r>
    </w:p>
    <w:p w:rsidR="006F27B6" w:rsidRPr="000C2653" w:rsidRDefault="006F27B6" w:rsidP="002C719D">
      <w:pPr>
        <w:autoSpaceDE w:val="0"/>
        <w:autoSpaceDN w:val="0"/>
        <w:adjustRightInd w:val="0"/>
        <w:ind w:firstLine="708"/>
        <w:jc w:val="both"/>
        <w:rPr>
          <w:sz w:val="28"/>
          <w:szCs w:val="28"/>
        </w:rPr>
      </w:pPr>
      <w:r>
        <w:rPr>
          <w:sz w:val="28"/>
          <w:szCs w:val="28"/>
        </w:rPr>
        <w:t>7</w:t>
      </w:r>
      <w:r w:rsidR="001958AE">
        <w:rPr>
          <w:sz w:val="28"/>
          <w:szCs w:val="28"/>
        </w:rPr>
        <w:t>.5</w:t>
      </w:r>
      <w:r w:rsidRPr="000C2653">
        <w:rPr>
          <w:sz w:val="28"/>
          <w:szCs w:val="28"/>
        </w:rPr>
        <w:t>. Для участников с ОВЗ, детей-инвалидов и инвалидов, проходящих</w:t>
      </w:r>
      <w:r>
        <w:rPr>
          <w:sz w:val="28"/>
          <w:szCs w:val="28"/>
        </w:rPr>
        <w:t xml:space="preserve"> </w:t>
      </w:r>
      <w:r w:rsidRPr="000C2653">
        <w:rPr>
          <w:sz w:val="28"/>
          <w:szCs w:val="28"/>
        </w:rPr>
        <w:t>итоговое собеседование на дому, в медицинских учреждениях, участников</w:t>
      </w:r>
      <w:r>
        <w:rPr>
          <w:sz w:val="28"/>
          <w:szCs w:val="28"/>
        </w:rPr>
        <w:t xml:space="preserve"> </w:t>
      </w:r>
      <w:r w:rsidRPr="000C2653">
        <w:rPr>
          <w:sz w:val="28"/>
          <w:szCs w:val="28"/>
        </w:rPr>
        <w:t>с расстройствами аутистического спектра проверка ответов может</w:t>
      </w:r>
      <w:r>
        <w:rPr>
          <w:sz w:val="28"/>
          <w:szCs w:val="28"/>
        </w:rPr>
        <w:t xml:space="preserve"> </w:t>
      </w:r>
      <w:r w:rsidRPr="000C2653">
        <w:rPr>
          <w:sz w:val="28"/>
          <w:szCs w:val="28"/>
        </w:rPr>
        <w:t>осуществляться по второй схеме: эксперт после окончания проведения</w:t>
      </w:r>
      <w:r>
        <w:rPr>
          <w:sz w:val="28"/>
          <w:szCs w:val="28"/>
        </w:rPr>
        <w:t xml:space="preserve"> </w:t>
      </w:r>
      <w:r w:rsidRPr="000C2653">
        <w:rPr>
          <w:sz w:val="28"/>
          <w:szCs w:val="28"/>
        </w:rPr>
        <w:t>итогового собеседования прослушивает аудиозапись и оценивает ответ</w:t>
      </w:r>
      <w:r>
        <w:rPr>
          <w:sz w:val="28"/>
          <w:szCs w:val="28"/>
        </w:rPr>
        <w:t xml:space="preserve"> </w:t>
      </w:r>
      <w:r w:rsidRPr="000C2653">
        <w:rPr>
          <w:sz w:val="28"/>
          <w:szCs w:val="28"/>
        </w:rPr>
        <w:t>участника.</w:t>
      </w:r>
    </w:p>
    <w:p w:rsidR="009C5038" w:rsidRPr="009C5038" w:rsidRDefault="009C5038" w:rsidP="009C5038">
      <w:pPr>
        <w:autoSpaceDE w:val="0"/>
        <w:autoSpaceDN w:val="0"/>
        <w:adjustRightInd w:val="0"/>
        <w:ind w:firstLine="708"/>
        <w:jc w:val="both"/>
        <w:rPr>
          <w:sz w:val="28"/>
          <w:szCs w:val="28"/>
        </w:rPr>
      </w:pPr>
      <w:r w:rsidRPr="009C5038">
        <w:rPr>
          <w:sz w:val="28"/>
          <w:szCs w:val="28"/>
        </w:rPr>
        <w:t>7.6. В случае, если особенности психофизического развития не позволяют участникам с ОВЗ, детям-инвалидам и инвалидам выполнить все задания итогового собеседования в устной форме, могут выполнять задания КИМ итогового собеседования в письменной форме при наличии соответствующих рекомендаций ПМПК. При проведении итогового собеседования в письменной форме допускается использование листов бумаги для черновиков, выданных образовательной организацией, со штампом образовательной организации, на базе которой участник проходит итоговое собеседование. Письменная форма оформляется на листах бумаги со штампом образовательной организации, на базе которой участник проходит итоговое собеседование.</w:t>
      </w:r>
    </w:p>
    <w:p w:rsidR="009C5038" w:rsidRPr="009C5038" w:rsidRDefault="009C5038" w:rsidP="009C5038">
      <w:pPr>
        <w:autoSpaceDE w:val="0"/>
        <w:autoSpaceDN w:val="0"/>
        <w:adjustRightInd w:val="0"/>
        <w:ind w:firstLine="708"/>
        <w:jc w:val="both"/>
        <w:rPr>
          <w:sz w:val="28"/>
          <w:szCs w:val="28"/>
        </w:rPr>
      </w:pPr>
      <w:r w:rsidRPr="009C5038">
        <w:rPr>
          <w:sz w:val="28"/>
          <w:szCs w:val="28"/>
        </w:rPr>
        <w:t>Перечень нозологических категорий, для которых предусмотрено выполнение отдельных заданий КИМ итогового собеседования, а также уменьшение минимального и максимального количества баллов, необходимого для получения «зачета», различные формы выполнения заданий, критерии оценивания заданий итогового собеседования, по которым оцениваются отдельные участники итогового собеседования представлены в приложении 13.</w:t>
      </w:r>
    </w:p>
    <w:p w:rsidR="009C5038" w:rsidRPr="009C5038" w:rsidRDefault="009C5038" w:rsidP="009C5038">
      <w:pPr>
        <w:autoSpaceDE w:val="0"/>
        <w:autoSpaceDN w:val="0"/>
        <w:adjustRightInd w:val="0"/>
        <w:ind w:firstLine="708"/>
        <w:jc w:val="both"/>
        <w:rPr>
          <w:sz w:val="28"/>
          <w:szCs w:val="28"/>
        </w:rPr>
      </w:pPr>
      <w:r w:rsidRPr="009C5038">
        <w:rPr>
          <w:sz w:val="28"/>
          <w:szCs w:val="28"/>
        </w:rPr>
        <w:t xml:space="preserve">7.7. Статус инвалида (ребенка-инвалида) присваивает федеральное государственное учреждение медико-социальной экспертизы, обучающегося с ОВЗ – ПМПК. Исчерпывающего перечня заболеваний, при наличии которых обучающиеся признаются лицами с ОВЗ, нет. ПМПК принимает решение о выдаче заключения коллегиально с учетом особых образовательных потребностей обучающихся и индивидуальной ситуации развития. </w:t>
      </w:r>
    </w:p>
    <w:p w:rsidR="009C5038" w:rsidRPr="009C5038" w:rsidRDefault="009C5038" w:rsidP="009C5038">
      <w:pPr>
        <w:autoSpaceDE w:val="0"/>
        <w:autoSpaceDN w:val="0"/>
        <w:adjustRightInd w:val="0"/>
        <w:ind w:firstLine="708"/>
        <w:jc w:val="both"/>
        <w:rPr>
          <w:sz w:val="28"/>
          <w:szCs w:val="28"/>
        </w:rPr>
      </w:pPr>
      <w:r w:rsidRPr="009C5038">
        <w:rPr>
          <w:sz w:val="28"/>
          <w:szCs w:val="28"/>
        </w:rPr>
        <w:lastRenderedPageBreak/>
        <w:t xml:space="preserve">Согласно пункту 3 части 55 Федерального закона от 29.12.2012 № 273-ФЗ «Об образовании в Российской Федерации» лица с ОВЗ принимаются на обучение по адаптированной основной общеобразовательной программе только с согласия родителей (законных представителей) и на основании рекомендаций ПМПК, которые носят для родителей (законных представителей) детей рекомендательный характер в соответствии с пунктом 23 Положения о психолого-медико-педагогической комиссии, утвержденного приказом Минобрнауки России от 20.09.2013 № 1082 (зарегистрирован Минюстом России 23.10.2013, регистрационный № 30242) 15 (далее – Положение о ПМПК). </w:t>
      </w:r>
    </w:p>
    <w:p w:rsidR="009C5038" w:rsidRPr="009C5038" w:rsidRDefault="009C5038" w:rsidP="009C5038">
      <w:pPr>
        <w:autoSpaceDE w:val="0"/>
        <w:autoSpaceDN w:val="0"/>
        <w:adjustRightInd w:val="0"/>
        <w:ind w:firstLine="708"/>
        <w:jc w:val="both"/>
        <w:rPr>
          <w:sz w:val="28"/>
          <w:szCs w:val="28"/>
        </w:rPr>
      </w:pPr>
      <w:r w:rsidRPr="009C5038">
        <w:rPr>
          <w:sz w:val="28"/>
          <w:szCs w:val="28"/>
        </w:rPr>
        <w:t xml:space="preserve">Таким образом, категория «обучающийся с ОВЗ» определяется не с точки зрения собственно ограничений по здоровью, а с точки зрения необходимости создания специальных условий получения образования, исходя из решения коллегиального органа – ПМПК. Не каждому инвалиду (ребенку-инвалиду) требуются создание специальных условий для получения им образования. В таком случае он не обучающийся с ОВЗ. Вместе с тем один и тот же обучающийся может быть и инвалидом, и лицом с ОВЗ. </w:t>
      </w:r>
    </w:p>
    <w:p w:rsidR="009C5038" w:rsidRDefault="009C5038" w:rsidP="009C5038">
      <w:pPr>
        <w:autoSpaceDE w:val="0"/>
        <w:autoSpaceDN w:val="0"/>
        <w:adjustRightInd w:val="0"/>
        <w:ind w:firstLine="708"/>
        <w:jc w:val="both"/>
        <w:rPr>
          <w:sz w:val="28"/>
          <w:szCs w:val="28"/>
        </w:rPr>
      </w:pPr>
      <w:r w:rsidRPr="009C5038">
        <w:rPr>
          <w:sz w:val="28"/>
          <w:szCs w:val="28"/>
        </w:rPr>
        <w:t>Под специальными условиями для получения образования обучающимися с ОВЗ понимаются условия обучения, воспитания и развития таких обучающихся, включающие в себя использование специальных образовательным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обеспечения доступа в здания организаций, осуществляющих образовательную деятельность, без которых невозможно или затруднено освоение образовательных программ обучающимися с ОВЗ.</w:t>
      </w:r>
    </w:p>
    <w:p w:rsidR="006F27B6" w:rsidRDefault="006F27B6" w:rsidP="002C719D">
      <w:pPr>
        <w:autoSpaceDE w:val="0"/>
        <w:autoSpaceDN w:val="0"/>
        <w:adjustRightInd w:val="0"/>
        <w:ind w:firstLine="397"/>
        <w:jc w:val="both"/>
        <w:rPr>
          <w:sz w:val="28"/>
          <w:szCs w:val="28"/>
        </w:rPr>
      </w:pPr>
    </w:p>
    <w:p w:rsidR="00A513F8" w:rsidRDefault="00A513F8" w:rsidP="00AE3453">
      <w:pPr>
        <w:pStyle w:val="22"/>
        <w:shd w:val="clear" w:color="auto" w:fill="auto"/>
        <w:spacing w:before="0" w:line="240" w:lineRule="auto"/>
        <w:ind w:firstLine="397"/>
        <w:jc w:val="center"/>
        <w:rPr>
          <w:rFonts w:ascii="Times New Roman" w:hAnsi="Times New Roman" w:cs="Times New Roman"/>
          <w:b/>
        </w:rPr>
      </w:pPr>
      <w:r w:rsidRPr="002E4140">
        <w:rPr>
          <w:rFonts w:ascii="Times New Roman" w:hAnsi="Times New Roman" w:cs="Times New Roman"/>
          <w:b/>
        </w:rPr>
        <w:t>8. Порядок проверки и оценивания итогового со</w:t>
      </w:r>
      <w:bookmarkEnd w:id="3"/>
      <w:r w:rsidRPr="002E4140">
        <w:rPr>
          <w:rFonts w:ascii="Times New Roman" w:hAnsi="Times New Roman" w:cs="Times New Roman"/>
          <w:b/>
        </w:rPr>
        <w:t>беседования</w:t>
      </w:r>
      <w:bookmarkStart w:id="5" w:name="bookmark13"/>
      <w:bookmarkEnd w:id="4"/>
    </w:p>
    <w:p w:rsidR="00B96784" w:rsidRPr="002E4140" w:rsidRDefault="00B96784" w:rsidP="00AE3453">
      <w:pPr>
        <w:pStyle w:val="22"/>
        <w:shd w:val="clear" w:color="auto" w:fill="auto"/>
        <w:spacing w:before="0" w:line="240" w:lineRule="auto"/>
        <w:ind w:firstLine="397"/>
        <w:jc w:val="center"/>
        <w:rPr>
          <w:rFonts w:ascii="Times New Roman" w:hAnsi="Times New Roman" w:cs="Times New Roman"/>
          <w:b/>
        </w:rPr>
      </w:pPr>
    </w:p>
    <w:p w:rsidR="00A513F8" w:rsidRDefault="00A513F8" w:rsidP="0091076D">
      <w:pPr>
        <w:ind w:firstLine="708"/>
        <w:contextualSpacing/>
        <w:jc w:val="both"/>
        <w:rPr>
          <w:sz w:val="28"/>
          <w:szCs w:val="28"/>
        </w:rPr>
      </w:pPr>
      <w:r w:rsidRPr="00FA2243">
        <w:rPr>
          <w:sz w:val="28"/>
          <w:szCs w:val="28"/>
        </w:rPr>
        <w:t>8.1. Проверка итогового собеседования осуществляется экспертами, входящими в состав комиссии по проверке итогового собеседования в образовательной организации.</w:t>
      </w:r>
    </w:p>
    <w:p w:rsidR="00C871B9" w:rsidRPr="00C871B9" w:rsidRDefault="00C871B9" w:rsidP="00C871B9">
      <w:pPr>
        <w:ind w:firstLine="708"/>
        <w:contextualSpacing/>
        <w:jc w:val="both"/>
        <w:rPr>
          <w:sz w:val="28"/>
          <w:szCs w:val="28"/>
        </w:rPr>
      </w:pPr>
      <w:r w:rsidRPr="00C871B9">
        <w:rPr>
          <w:sz w:val="28"/>
          <w:szCs w:val="28"/>
        </w:rPr>
        <w:t xml:space="preserve">Эксперты комиссии по проверке итогового собеседования должны соответствовать </w:t>
      </w:r>
      <w:r>
        <w:rPr>
          <w:sz w:val="28"/>
          <w:szCs w:val="28"/>
        </w:rPr>
        <w:t>следующим требованиям:</w:t>
      </w:r>
      <w:r w:rsidRPr="00C871B9">
        <w:rPr>
          <w:sz w:val="28"/>
          <w:szCs w:val="28"/>
        </w:rPr>
        <w:t xml:space="preserve"> </w:t>
      </w:r>
    </w:p>
    <w:p w:rsidR="00C871B9" w:rsidRPr="00C871B9" w:rsidRDefault="00C871B9" w:rsidP="00C871B9">
      <w:pPr>
        <w:ind w:firstLine="708"/>
        <w:contextualSpacing/>
        <w:jc w:val="both"/>
        <w:rPr>
          <w:sz w:val="28"/>
          <w:szCs w:val="28"/>
        </w:rPr>
      </w:pPr>
      <w:r>
        <w:rPr>
          <w:sz w:val="28"/>
          <w:szCs w:val="28"/>
        </w:rPr>
        <w:t>- в</w:t>
      </w:r>
      <w:r w:rsidRPr="00C871B9">
        <w:rPr>
          <w:sz w:val="28"/>
          <w:szCs w:val="28"/>
        </w:rPr>
        <w:t xml:space="preserve">ладение необходимой нормативной базой: </w:t>
      </w:r>
    </w:p>
    <w:p w:rsidR="00C871B9" w:rsidRPr="00C871B9" w:rsidRDefault="00C871B9" w:rsidP="00C871B9">
      <w:pPr>
        <w:ind w:firstLine="708"/>
        <w:contextualSpacing/>
        <w:jc w:val="both"/>
        <w:rPr>
          <w:sz w:val="28"/>
          <w:szCs w:val="28"/>
        </w:rPr>
      </w:pPr>
      <w:r w:rsidRPr="00C871B9">
        <w:rPr>
          <w:sz w:val="28"/>
          <w:szCs w:val="28"/>
        </w:rPr>
        <w:t xml:space="preserve">знание требований к результатам освоения основной образовательной программы основного общего образования по русскому языку, установленных федеральным государственным образовательным стандартом основного общего образования, утвержденным приказом Минобрнауки России от 17.12.2010 </w:t>
      </w:r>
      <w:r>
        <w:rPr>
          <w:sz w:val="28"/>
          <w:szCs w:val="28"/>
        </w:rPr>
        <w:t xml:space="preserve">          </w:t>
      </w:r>
      <w:r w:rsidRPr="00C871B9">
        <w:rPr>
          <w:sz w:val="28"/>
          <w:szCs w:val="28"/>
        </w:rPr>
        <w:t xml:space="preserve">№ 1897); </w:t>
      </w:r>
    </w:p>
    <w:p w:rsidR="00C871B9" w:rsidRPr="00C871B9" w:rsidRDefault="00C871B9" w:rsidP="00C871B9">
      <w:pPr>
        <w:ind w:firstLine="708"/>
        <w:contextualSpacing/>
        <w:jc w:val="both"/>
        <w:rPr>
          <w:sz w:val="28"/>
          <w:szCs w:val="28"/>
        </w:rPr>
      </w:pPr>
      <w:r w:rsidRPr="00C871B9">
        <w:rPr>
          <w:sz w:val="28"/>
          <w:szCs w:val="28"/>
        </w:rPr>
        <w:t xml:space="preserve">нормативные правовые акты, регламентирующие проведение итогового собеседования; </w:t>
      </w:r>
    </w:p>
    <w:p w:rsidR="00C871B9" w:rsidRPr="00C871B9" w:rsidRDefault="00C871B9" w:rsidP="00C871B9">
      <w:pPr>
        <w:ind w:firstLine="708"/>
        <w:contextualSpacing/>
        <w:jc w:val="both"/>
        <w:rPr>
          <w:sz w:val="28"/>
          <w:szCs w:val="28"/>
        </w:rPr>
      </w:pPr>
      <w:r w:rsidRPr="00C871B9">
        <w:rPr>
          <w:sz w:val="28"/>
          <w:szCs w:val="28"/>
        </w:rPr>
        <w:t xml:space="preserve">настоящие рекомендации по организации и проведению итогового собеседования. </w:t>
      </w:r>
    </w:p>
    <w:p w:rsidR="00C871B9" w:rsidRPr="00C871B9" w:rsidRDefault="00C871B9" w:rsidP="00C871B9">
      <w:pPr>
        <w:ind w:firstLine="708"/>
        <w:contextualSpacing/>
        <w:jc w:val="both"/>
        <w:rPr>
          <w:sz w:val="28"/>
          <w:szCs w:val="28"/>
        </w:rPr>
      </w:pPr>
      <w:r>
        <w:rPr>
          <w:sz w:val="28"/>
          <w:szCs w:val="28"/>
        </w:rPr>
        <w:t>- в</w:t>
      </w:r>
      <w:r w:rsidRPr="00C871B9">
        <w:rPr>
          <w:sz w:val="28"/>
          <w:szCs w:val="28"/>
        </w:rPr>
        <w:t xml:space="preserve">ладение необходимыми предметными компетенциями: </w:t>
      </w:r>
    </w:p>
    <w:p w:rsidR="00C871B9" w:rsidRPr="00C871B9" w:rsidRDefault="00C871B9" w:rsidP="00C871B9">
      <w:pPr>
        <w:ind w:firstLine="708"/>
        <w:contextualSpacing/>
        <w:jc w:val="both"/>
        <w:rPr>
          <w:sz w:val="28"/>
          <w:szCs w:val="28"/>
        </w:rPr>
      </w:pPr>
      <w:r w:rsidRPr="00C871B9">
        <w:rPr>
          <w:sz w:val="28"/>
          <w:szCs w:val="28"/>
        </w:rPr>
        <w:t xml:space="preserve">наличие высшего образования по специальности «Русский язык и литература» с квалификацией «Учитель русского языка и литературы». </w:t>
      </w:r>
    </w:p>
    <w:p w:rsidR="00C871B9" w:rsidRPr="00C871B9" w:rsidRDefault="00C871B9" w:rsidP="00C871B9">
      <w:pPr>
        <w:ind w:firstLine="708"/>
        <w:contextualSpacing/>
        <w:jc w:val="both"/>
        <w:rPr>
          <w:sz w:val="28"/>
          <w:szCs w:val="28"/>
        </w:rPr>
      </w:pPr>
      <w:r>
        <w:rPr>
          <w:sz w:val="28"/>
          <w:szCs w:val="28"/>
        </w:rPr>
        <w:lastRenderedPageBreak/>
        <w:t>- в</w:t>
      </w:r>
      <w:r w:rsidRPr="00C871B9">
        <w:rPr>
          <w:sz w:val="28"/>
          <w:szCs w:val="28"/>
        </w:rPr>
        <w:t xml:space="preserve">ладение компетенциями, необходимыми для проверки итогового собеседования: </w:t>
      </w:r>
    </w:p>
    <w:p w:rsidR="00C871B9" w:rsidRPr="00C871B9" w:rsidRDefault="00C871B9" w:rsidP="00C871B9">
      <w:pPr>
        <w:ind w:firstLine="708"/>
        <w:contextualSpacing/>
        <w:jc w:val="both"/>
        <w:rPr>
          <w:sz w:val="28"/>
          <w:szCs w:val="28"/>
        </w:rPr>
      </w:pPr>
      <w:r w:rsidRPr="00C871B9">
        <w:rPr>
          <w:sz w:val="28"/>
          <w:szCs w:val="28"/>
        </w:rPr>
        <w:t xml:space="preserve">умение объективно оценивать устные ответы участников итогового собеседования; </w:t>
      </w:r>
    </w:p>
    <w:p w:rsidR="00C871B9" w:rsidRPr="00C871B9" w:rsidRDefault="00C871B9" w:rsidP="00C871B9">
      <w:pPr>
        <w:ind w:firstLine="708"/>
        <w:contextualSpacing/>
        <w:jc w:val="both"/>
        <w:rPr>
          <w:sz w:val="28"/>
          <w:szCs w:val="28"/>
        </w:rPr>
      </w:pPr>
      <w:r w:rsidRPr="00C871B9">
        <w:rPr>
          <w:sz w:val="28"/>
          <w:szCs w:val="28"/>
        </w:rPr>
        <w:t xml:space="preserve">умение применять установленные критерии оценивания; </w:t>
      </w:r>
    </w:p>
    <w:p w:rsidR="00C871B9" w:rsidRPr="00C871B9" w:rsidRDefault="00C871B9" w:rsidP="00C871B9">
      <w:pPr>
        <w:ind w:firstLine="708"/>
        <w:contextualSpacing/>
        <w:jc w:val="both"/>
        <w:rPr>
          <w:sz w:val="28"/>
          <w:szCs w:val="28"/>
        </w:rPr>
      </w:pPr>
      <w:r w:rsidRPr="00C871B9">
        <w:rPr>
          <w:sz w:val="28"/>
          <w:szCs w:val="28"/>
        </w:rPr>
        <w:t xml:space="preserve">умение разграничивать ошибки и недочёты различного типа; </w:t>
      </w:r>
    </w:p>
    <w:p w:rsidR="00C871B9" w:rsidRPr="00C871B9" w:rsidRDefault="00C871B9" w:rsidP="00C871B9">
      <w:pPr>
        <w:ind w:firstLine="708"/>
        <w:contextualSpacing/>
        <w:jc w:val="both"/>
        <w:rPr>
          <w:sz w:val="28"/>
          <w:szCs w:val="28"/>
        </w:rPr>
      </w:pPr>
      <w:r w:rsidRPr="00C871B9">
        <w:rPr>
          <w:sz w:val="28"/>
          <w:szCs w:val="28"/>
        </w:rPr>
        <w:t xml:space="preserve">умение оформлять результаты проверки, соблюдая установленные требования; </w:t>
      </w:r>
    </w:p>
    <w:p w:rsidR="00C871B9" w:rsidRPr="00C871B9" w:rsidRDefault="00C871B9" w:rsidP="00C871B9">
      <w:pPr>
        <w:ind w:firstLine="708"/>
        <w:contextualSpacing/>
        <w:jc w:val="both"/>
        <w:rPr>
          <w:sz w:val="28"/>
          <w:szCs w:val="28"/>
        </w:rPr>
      </w:pPr>
      <w:r w:rsidRPr="00C871B9">
        <w:rPr>
          <w:sz w:val="28"/>
          <w:szCs w:val="28"/>
        </w:rPr>
        <w:t xml:space="preserve">умение обобщать результаты. </w:t>
      </w:r>
    </w:p>
    <w:p w:rsidR="0091076D" w:rsidRDefault="00A513F8" w:rsidP="0091076D">
      <w:pPr>
        <w:autoSpaceDE w:val="0"/>
        <w:autoSpaceDN w:val="0"/>
        <w:adjustRightInd w:val="0"/>
        <w:ind w:firstLine="708"/>
        <w:jc w:val="both"/>
        <w:rPr>
          <w:sz w:val="28"/>
          <w:szCs w:val="28"/>
        </w:rPr>
      </w:pPr>
      <w:r w:rsidRPr="00FA2243">
        <w:rPr>
          <w:sz w:val="28"/>
          <w:szCs w:val="28"/>
        </w:rPr>
        <w:t xml:space="preserve">8.2. </w:t>
      </w:r>
      <w:r w:rsidR="000F0212" w:rsidRPr="00361A28">
        <w:rPr>
          <w:rFonts w:ascii="Century Schoolbook" w:hAnsi="Century Schoolbook" w:cs="Century Schoolbook"/>
          <w:sz w:val="25"/>
          <w:szCs w:val="25"/>
        </w:rPr>
        <w:t xml:space="preserve"> </w:t>
      </w:r>
      <w:r w:rsidR="000F0212" w:rsidRPr="000F0212">
        <w:rPr>
          <w:sz w:val="28"/>
          <w:szCs w:val="28"/>
        </w:rPr>
        <w:t xml:space="preserve">Оценивание работ участников </w:t>
      </w:r>
      <w:r w:rsidR="0091076D">
        <w:rPr>
          <w:sz w:val="28"/>
          <w:szCs w:val="28"/>
        </w:rPr>
        <w:t>может осуществля</w:t>
      </w:r>
      <w:r w:rsidR="000F0212" w:rsidRPr="000F0212">
        <w:rPr>
          <w:sz w:val="28"/>
          <w:szCs w:val="28"/>
        </w:rPr>
        <w:t>т</w:t>
      </w:r>
      <w:r w:rsidR="0091076D">
        <w:rPr>
          <w:sz w:val="28"/>
          <w:szCs w:val="28"/>
        </w:rPr>
        <w:t>ь</w:t>
      </w:r>
      <w:r w:rsidR="000F0212" w:rsidRPr="000F0212">
        <w:rPr>
          <w:sz w:val="28"/>
          <w:szCs w:val="28"/>
        </w:rPr>
        <w:t xml:space="preserve">ся по </w:t>
      </w:r>
      <w:r w:rsidR="0091076D">
        <w:rPr>
          <w:sz w:val="28"/>
          <w:szCs w:val="28"/>
        </w:rPr>
        <w:t xml:space="preserve"> двум схемам:</w:t>
      </w:r>
    </w:p>
    <w:p w:rsidR="000F0212" w:rsidRPr="000F0212" w:rsidRDefault="0091076D" w:rsidP="0091076D">
      <w:pPr>
        <w:autoSpaceDE w:val="0"/>
        <w:autoSpaceDN w:val="0"/>
        <w:adjustRightInd w:val="0"/>
        <w:ind w:firstLine="708"/>
        <w:jc w:val="both"/>
        <w:rPr>
          <w:sz w:val="28"/>
          <w:szCs w:val="28"/>
        </w:rPr>
      </w:pPr>
      <w:r w:rsidRPr="0091076D">
        <w:rPr>
          <w:sz w:val="28"/>
          <w:szCs w:val="28"/>
          <w:u w:val="single"/>
        </w:rPr>
        <w:t xml:space="preserve">по </w:t>
      </w:r>
      <w:r w:rsidR="000F0212" w:rsidRPr="0091076D">
        <w:rPr>
          <w:sz w:val="28"/>
          <w:szCs w:val="28"/>
          <w:u w:val="single"/>
        </w:rPr>
        <w:t>первой схеме</w:t>
      </w:r>
      <w:r>
        <w:rPr>
          <w:sz w:val="28"/>
          <w:szCs w:val="28"/>
        </w:rPr>
        <w:t xml:space="preserve"> </w:t>
      </w:r>
      <w:r w:rsidR="000F0212" w:rsidRPr="000F0212">
        <w:rPr>
          <w:sz w:val="28"/>
          <w:szCs w:val="28"/>
        </w:rPr>
        <w:t>проверка ответов каждого участника осуществляется экспертом</w:t>
      </w:r>
      <w:r w:rsidR="000F0212">
        <w:rPr>
          <w:sz w:val="28"/>
          <w:szCs w:val="28"/>
        </w:rPr>
        <w:t xml:space="preserve"> </w:t>
      </w:r>
      <w:r w:rsidR="000F0212" w:rsidRPr="000F0212">
        <w:rPr>
          <w:sz w:val="28"/>
          <w:szCs w:val="28"/>
        </w:rPr>
        <w:t>непосредственно в процессе ответа участника (в режиме реального времени).</w:t>
      </w:r>
      <w:r>
        <w:rPr>
          <w:sz w:val="28"/>
          <w:szCs w:val="28"/>
        </w:rPr>
        <w:t xml:space="preserve"> </w:t>
      </w:r>
      <w:r w:rsidR="000F0212" w:rsidRPr="000F0212">
        <w:rPr>
          <w:sz w:val="28"/>
          <w:szCs w:val="28"/>
        </w:rPr>
        <w:t>При этом повторно могут прослушиваться и оцениваться записи ответов</w:t>
      </w:r>
      <w:r w:rsidR="000F0212">
        <w:rPr>
          <w:sz w:val="28"/>
          <w:szCs w:val="28"/>
        </w:rPr>
        <w:t xml:space="preserve"> </w:t>
      </w:r>
      <w:r w:rsidR="000F0212" w:rsidRPr="000F0212">
        <w:rPr>
          <w:sz w:val="28"/>
          <w:szCs w:val="28"/>
        </w:rPr>
        <w:t>отдельных участников (при необходимости).</w:t>
      </w:r>
    </w:p>
    <w:p w:rsidR="0091076D" w:rsidRPr="0091076D" w:rsidRDefault="0091076D" w:rsidP="0091076D">
      <w:pPr>
        <w:autoSpaceDE w:val="0"/>
        <w:autoSpaceDN w:val="0"/>
        <w:adjustRightInd w:val="0"/>
        <w:ind w:firstLine="708"/>
        <w:jc w:val="both"/>
        <w:rPr>
          <w:sz w:val="28"/>
          <w:szCs w:val="28"/>
        </w:rPr>
      </w:pPr>
      <w:r w:rsidRPr="0091076D">
        <w:rPr>
          <w:sz w:val="28"/>
          <w:szCs w:val="28"/>
        </w:rPr>
        <w:t>В случае если выбрана первая схема проверки ответов участников итогового собеседования, эксперт, оценивающий ответ участника непосредственно по ходу его общения с экзаменатором-собеседником, во время проведения итогового собеседования в режиме реального времени вносит в протокол эксперта по оцениванию ответов участников итогового собеседования следующие сведения:</w:t>
      </w:r>
    </w:p>
    <w:p w:rsidR="0091076D" w:rsidRPr="0091076D" w:rsidRDefault="0091076D" w:rsidP="0091076D">
      <w:pPr>
        <w:autoSpaceDE w:val="0"/>
        <w:autoSpaceDN w:val="0"/>
        <w:adjustRightInd w:val="0"/>
        <w:ind w:firstLine="708"/>
        <w:jc w:val="both"/>
        <w:rPr>
          <w:sz w:val="28"/>
          <w:szCs w:val="28"/>
        </w:rPr>
      </w:pPr>
      <w:r w:rsidRPr="0091076D">
        <w:rPr>
          <w:sz w:val="28"/>
          <w:szCs w:val="28"/>
        </w:rPr>
        <w:t>ФИО участника;</w:t>
      </w:r>
    </w:p>
    <w:p w:rsidR="0091076D" w:rsidRPr="0091076D" w:rsidRDefault="0091076D" w:rsidP="0091076D">
      <w:pPr>
        <w:autoSpaceDE w:val="0"/>
        <w:autoSpaceDN w:val="0"/>
        <w:adjustRightInd w:val="0"/>
        <w:ind w:firstLine="708"/>
        <w:jc w:val="both"/>
        <w:rPr>
          <w:sz w:val="28"/>
          <w:szCs w:val="28"/>
        </w:rPr>
      </w:pPr>
      <w:r w:rsidRPr="0091076D">
        <w:rPr>
          <w:sz w:val="28"/>
          <w:szCs w:val="28"/>
        </w:rPr>
        <w:t>номер варианта;</w:t>
      </w:r>
    </w:p>
    <w:p w:rsidR="0091076D" w:rsidRPr="0091076D" w:rsidRDefault="0091076D" w:rsidP="0091076D">
      <w:pPr>
        <w:autoSpaceDE w:val="0"/>
        <w:autoSpaceDN w:val="0"/>
        <w:adjustRightInd w:val="0"/>
        <w:ind w:firstLine="708"/>
        <w:jc w:val="both"/>
        <w:rPr>
          <w:sz w:val="28"/>
          <w:szCs w:val="28"/>
        </w:rPr>
      </w:pPr>
      <w:r w:rsidRPr="0091076D">
        <w:rPr>
          <w:sz w:val="28"/>
          <w:szCs w:val="28"/>
        </w:rPr>
        <w:t>номер аудитории проведения итогового собеседования;</w:t>
      </w:r>
    </w:p>
    <w:p w:rsidR="0091076D" w:rsidRPr="0091076D" w:rsidRDefault="0091076D" w:rsidP="0091076D">
      <w:pPr>
        <w:autoSpaceDE w:val="0"/>
        <w:autoSpaceDN w:val="0"/>
        <w:adjustRightInd w:val="0"/>
        <w:ind w:firstLine="708"/>
        <w:jc w:val="both"/>
        <w:rPr>
          <w:sz w:val="28"/>
          <w:szCs w:val="28"/>
        </w:rPr>
      </w:pPr>
      <w:r w:rsidRPr="0091076D">
        <w:rPr>
          <w:sz w:val="28"/>
          <w:szCs w:val="28"/>
        </w:rPr>
        <w:t>баллы по каждому критерию оценивания;</w:t>
      </w:r>
    </w:p>
    <w:p w:rsidR="0091076D" w:rsidRPr="0091076D" w:rsidRDefault="0091076D" w:rsidP="0091076D">
      <w:pPr>
        <w:autoSpaceDE w:val="0"/>
        <w:autoSpaceDN w:val="0"/>
        <w:adjustRightInd w:val="0"/>
        <w:ind w:firstLine="708"/>
        <w:jc w:val="both"/>
        <w:rPr>
          <w:sz w:val="28"/>
          <w:szCs w:val="28"/>
        </w:rPr>
      </w:pPr>
      <w:r w:rsidRPr="0091076D">
        <w:rPr>
          <w:sz w:val="28"/>
          <w:szCs w:val="28"/>
        </w:rPr>
        <w:t>общее количество баллов;</w:t>
      </w:r>
    </w:p>
    <w:p w:rsidR="0091076D" w:rsidRPr="0091076D" w:rsidRDefault="0091076D" w:rsidP="0091076D">
      <w:pPr>
        <w:autoSpaceDE w:val="0"/>
        <w:autoSpaceDN w:val="0"/>
        <w:adjustRightInd w:val="0"/>
        <w:ind w:firstLine="708"/>
        <w:jc w:val="both"/>
        <w:rPr>
          <w:sz w:val="28"/>
          <w:szCs w:val="28"/>
        </w:rPr>
      </w:pPr>
      <w:r w:rsidRPr="0091076D">
        <w:rPr>
          <w:sz w:val="28"/>
          <w:szCs w:val="28"/>
        </w:rPr>
        <w:t>отметку «зачет»/ «незачет»;</w:t>
      </w:r>
    </w:p>
    <w:p w:rsidR="0091076D" w:rsidRPr="0091076D" w:rsidRDefault="0091076D" w:rsidP="0091076D">
      <w:pPr>
        <w:autoSpaceDE w:val="0"/>
        <w:autoSpaceDN w:val="0"/>
        <w:adjustRightInd w:val="0"/>
        <w:ind w:firstLine="708"/>
        <w:jc w:val="both"/>
        <w:rPr>
          <w:sz w:val="28"/>
          <w:szCs w:val="28"/>
        </w:rPr>
      </w:pPr>
      <w:r w:rsidRPr="0091076D">
        <w:rPr>
          <w:sz w:val="28"/>
          <w:szCs w:val="28"/>
        </w:rPr>
        <w:t>ФИО, подпись и дату проверки.</w:t>
      </w:r>
    </w:p>
    <w:p w:rsidR="0091076D" w:rsidRPr="0091076D" w:rsidRDefault="0091076D" w:rsidP="0091076D">
      <w:pPr>
        <w:autoSpaceDE w:val="0"/>
        <w:autoSpaceDN w:val="0"/>
        <w:adjustRightInd w:val="0"/>
        <w:ind w:firstLine="708"/>
        <w:jc w:val="both"/>
        <w:rPr>
          <w:sz w:val="28"/>
          <w:szCs w:val="28"/>
        </w:rPr>
      </w:pPr>
      <w:r w:rsidRPr="0091076D">
        <w:rPr>
          <w:sz w:val="28"/>
          <w:szCs w:val="28"/>
        </w:rPr>
        <w:t>Эксперт при необходимости может пользоваться листами бумаги для черновиков.</w:t>
      </w:r>
    </w:p>
    <w:p w:rsidR="00406EE5" w:rsidRPr="00406EE5" w:rsidRDefault="0091076D" w:rsidP="00406EE5">
      <w:pPr>
        <w:autoSpaceDE w:val="0"/>
        <w:autoSpaceDN w:val="0"/>
        <w:adjustRightInd w:val="0"/>
        <w:ind w:firstLine="708"/>
        <w:jc w:val="both"/>
        <w:rPr>
          <w:sz w:val="28"/>
          <w:szCs w:val="28"/>
        </w:rPr>
      </w:pPr>
      <w:r w:rsidRPr="0091076D">
        <w:rPr>
          <w:sz w:val="28"/>
          <w:szCs w:val="28"/>
          <w:u w:val="single"/>
        </w:rPr>
        <w:t>по второй схеме</w:t>
      </w:r>
      <w:r w:rsidRPr="000F0212">
        <w:rPr>
          <w:sz w:val="28"/>
          <w:szCs w:val="28"/>
        </w:rPr>
        <w:t xml:space="preserve"> </w:t>
      </w:r>
      <w:r>
        <w:rPr>
          <w:sz w:val="28"/>
          <w:szCs w:val="28"/>
        </w:rPr>
        <w:t xml:space="preserve"> </w:t>
      </w:r>
      <w:r w:rsidR="00406EE5" w:rsidRPr="00406EE5">
        <w:rPr>
          <w:sz w:val="28"/>
          <w:szCs w:val="28"/>
        </w:rPr>
        <w:t>проверка ответов каждого участника итогового собеседования осуществляется экспертом после окончания проведения итогового собеседования в соответствии с критериями по аудиозаписям ответов участников итогового собеседования.</w:t>
      </w:r>
    </w:p>
    <w:p w:rsidR="00406EE5" w:rsidRPr="00406EE5" w:rsidRDefault="00406EE5" w:rsidP="00406EE5">
      <w:pPr>
        <w:autoSpaceDE w:val="0"/>
        <w:autoSpaceDN w:val="0"/>
        <w:adjustRightInd w:val="0"/>
        <w:ind w:firstLine="708"/>
        <w:jc w:val="both"/>
        <w:rPr>
          <w:sz w:val="28"/>
          <w:szCs w:val="28"/>
        </w:rPr>
      </w:pPr>
      <w:r w:rsidRPr="00406EE5">
        <w:rPr>
          <w:sz w:val="28"/>
          <w:szCs w:val="28"/>
        </w:rPr>
        <w:t>В целях исключения ситуаций, при которых в дальнейшем невозможно будет оценить устный ответ участника итогового собеседования на основе аудиозаписи,  после завершения итогового собеседования участник по своему желанию прослушивает аудиозапись своего ответа для того, чтобы убедиться, что аудиозапись произведена без сбоев, отсутствуют посторонние шумы и помехи, голоса участника итогового собеседования и экзаменатора-собеседника отчетливо слышны. Воспроизведение аудиозаписи может быть произведено экзаменатором-собеседником или техническим специалистом (по усмотрению образовательной организации).</w:t>
      </w:r>
    </w:p>
    <w:p w:rsidR="00406EE5" w:rsidRPr="00406EE5" w:rsidRDefault="00406EE5" w:rsidP="00406EE5">
      <w:pPr>
        <w:autoSpaceDE w:val="0"/>
        <w:autoSpaceDN w:val="0"/>
        <w:adjustRightInd w:val="0"/>
        <w:ind w:firstLine="708"/>
        <w:jc w:val="both"/>
        <w:rPr>
          <w:sz w:val="28"/>
          <w:szCs w:val="28"/>
        </w:rPr>
      </w:pPr>
      <w:r w:rsidRPr="00406EE5">
        <w:rPr>
          <w:sz w:val="28"/>
          <w:szCs w:val="28"/>
        </w:rPr>
        <w:t xml:space="preserve">В случае выявления некачественной аудиозаписи ответа участника итогового собеседования необходимо предоставить возможность такому участнику повторно сдать итоговое собеседование в дополнительные сроки проведения итогового собеседования, предусмотренные Порядком. </w:t>
      </w:r>
    </w:p>
    <w:p w:rsidR="00406EE5" w:rsidRPr="00406EE5" w:rsidRDefault="00406EE5" w:rsidP="00406EE5">
      <w:pPr>
        <w:autoSpaceDE w:val="0"/>
        <w:autoSpaceDN w:val="0"/>
        <w:adjustRightInd w:val="0"/>
        <w:ind w:firstLine="708"/>
        <w:jc w:val="both"/>
        <w:rPr>
          <w:sz w:val="28"/>
          <w:szCs w:val="28"/>
        </w:rPr>
      </w:pPr>
      <w:r w:rsidRPr="00406EE5">
        <w:rPr>
          <w:sz w:val="28"/>
          <w:szCs w:val="28"/>
        </w:rPr>
        <w:t xml:space="preserve">При ведении потоковой аудиозаписи нет необходимости в прослушивании ответов каждым участником: технический специалист проверяет </w:t>
      </w:r>
      <w:r w:rsidRPr="00406EE5">
        <w:rPr>
          <w:sz w:val="28"/>
          <w:szCs w:val="28"/>
        </w:rPr>
        <w:lastRenderedPageBreak/>
        <w:t>работоспособность оборудования (в том числе и звукозаписывающего) до начала итогового собеседования в каждой аудитории, а при необходимости и в перерывах между прохождением итогового собеседования разными участниками итогового собеседования.</w:t>
      </w:r>
    </w:p>
    <w:p w:rsidR="000F0212" w:rsidRPr="000F0212" w:rsidRDefault="0091076D" w:rsidP="0091076D">
      <w:pPr>
        <w:autoSpaceDE w:val="0"/>
        <w:autoSpaceDN w:val="0"/>
        <w:adjustRightInd w:val="0"/>
        <w:ind w:firstLine="708"/>
        <w:jc w:val="both"/>
        <w:rPr>
          <w:sz w:val="28"/>
          <w:szCs w:val="28"/>
        </w:rPr>
      </w:pPr>
      <w:r w:rsidRPr="000F0212">
        <w:rPr>
          <w:sz w:val="28"/>
          <w:szCs w:val="28"/>
        </w:rPr>
        <w:t>П</w:t>
      </w:r>
      <w:r w:rsidR="000F0212" w:rsidRPr="000F0212">
        <w:rPr>
          <w:sz w:val="28"/>
          <w:szCs w:val="28"/>
        </w:rPr>
        <w:t>роверка</w:t>
      </w:r>
      <w:r>
        <w:rPr>
          <w:sz w:val="28"/>
          <w:szCs w:val="28"/>
        </w:rPr>
        <w:t xml:space="preserve"> </w:t>
      </w:r>
      <w:r w:rsidR="000F0212" w:rsidRPr="000F0212">
        <w:rPr>
          <w:sz w:val="28"/>
          <w:szCs w:val="28"/>
        </w:rPr>
        <w:t xml:space="preserve">ответов участников </w:t>
      </w:r>
      <w:r>
        <w:rPr>
          <w:sz w:val="28"/>
          <w:szCs w:val="28"/>
        </w:rPr>
        <w:t xml:space="preserve">итогового собеседования по второй схеме </w:t>
      </w:r>
      <w:r w:rsidR="000F0212" w:rsidRPr="000F0212">
        <w:rPr>
          <w:sz w:val="28"/>
          <w:szCs w:val="28"/>
        </w:rPr>
        <w:t>может</w:t>
      </w:r>
      <w:r w:rsidR="000F0212">
        <w:rPr>
          <w:sz w:val="28"/>
          <w:szCs w:val="28"/>
        </w:rPr>
        <w:t xml:space="preserve"> </w:t>
      </w:r>
      <w:r w:rsidR="000F0212" w:rsidRPr="000F0212">
        <w:rPr>
          <w:sz w:val="28"/>
          <w:szCs w:val="28"/>
        </w:rPr>
        <w:t>осуществляться</w:t>
      </w:r>
      <w:r>
        <w:rPr>
          <w:sz w:val="28"/>
          <w:szCs w:val="28"/>
        </w:rPr>
        <w:t xml:space="preserve"> по решению департамента в случае</w:t>
      </w:r>
      <w:r w:rsidR="00406EE5">
        <w:rPr>
          <w:sz w:val="28"/>
          <w:szCs w:val="28"/>
        </w:rPr>
        <w:t xml:space="preserve"> наличия в ОО большого количества участников итогового собеседования и недостаточного количества экспертов </w:t>
      </w:r>
      <w:r w:rsidR="00406EE5" w:rsidRPr="00BB59C7">
        <w:rPr>
          <w:sz w:val="28"/>
          <w:szCs w:val="28"/>
        </w:rPr>
        <w:t>по проверке устных ответов участников итогового собеседования</w:t>
      </w:r>
    </w:p>
    <w:p w:rsidR="009F22BF" w:rsidRPr="007B44B9" w:rsidRDefault="000F0212" w:rsidP="009F22BF">
      <w:pPr>
        <w:autoSpaceDE w:val="0"/>
        <w:autoSpaceDN w:val="0"/>
        <w:adjustRightInd w:val="0"/>
        <w:ind w:firstLine="708"/>
        <w:jc w:val="both"/>
        <w:rPr>
          <w:sz w:val="28"/>
          <w:szCs w:val="28"/>
        </w:rPr>
      </w:pPr>
      <w:r w:rsidRPr="000F0212">
        <w:rPr>
          <w:sz w:val="28"/>
          <w:szCs w:val="28"/>
        </w:rPr>
        <w:t xml:space="preserve">8.3. </w:t>
      </w:r>
      <w:r w:rsidR="009F22BF" w:rsidRPr="007B44B9">
        <w:rPr>
          <w:sz w:val="28"/>
          <w:szCs w:val="28"/>
        </w:rPr>
        <w:t>«Зачет» выставляется участникам итогового собеседования, набравшим минимальное количество баллов, определенное критериями оценивания выполнения заданий КИМ итогового собеседования</w:t>
      </w:r>
      <w:r w:rsidR="009F22BF">
        <w:rPr>
          <w:sz w:val="28"/>
          <w:szCs w:val="28"/>
        </w:rPr>
        <w:t xml:space="preserve"> (Приложение 14)</w:t>
      </w:r>
      <w:r w:rsidR="009F22BF" w:rsidRPr="007B44B9">
        <w:rPr>
          <w:sz w:val="28"/>
          <w:szCs w:val="28"/>
        </w:rPr>
        <w:t xml:space="preserve">. </w:t>
      </w:r>
    </w:p>
    <w:p w:rsidR="007B44B9" w:rsidRDefault="007B44B9" w:rsidP="007B44B9">
      <w:pPr>
        <w:autoSpaceDE w:val="0"/>
        <w:autoSpaceDN w:val="0"/>
        <w:adjustRightInd w:val="0"/>
        <w:ind w:firstLine="708"/>
        <w:jc w:val="both"/>
        <w:rPr>
          <w:sz w:val="28"/>
          <w:szCs w:val="28"/>
        </w:rPr>
      </w:pPr>
      <w:r w:rsidRPr="007B44B9">
        <w:rPr>
          <w:sz w:val="28"/>
          <w:szCs w:val="28"/>
        </w:rPr>
        <w:t xml:space="preserve">На категории участников итогового собеседования, перечисленных в пункте 7.6. настоящего Порядка, данное положение не распространяется. </w:t>
      </w:r>
    </w:p>
    <w:p w:rsidR="007B44B9" w:rsidRPr="007B44B9" w:rsidRDefault="007B44B9" w:rsidP="007B44B9">
      <w:pPr>
        <w:autoSpaceDE w:val="0"/>
        <w:autoSpaceDN w:val="0"/>
        <w:adjustRightInd w:val="0"/>
        <w:ind w:firstLine="708"/>
        <w:jc w:val="both"/>
        <w:rPr>
          <w:sz w:val="28"/>
          <w:szCs w:val="28"/>
        </w:rPr>
      </w:pPr>
      <w:r>
        <w:rPr>
          <w:sz w:val="28"/>
          <w:szCs w:val="28"/>
        </w:rPr>
        <w:t xml:space="preserve">8.4. </w:t>
      </w:r>
      <w:r w:rsidRPr="007B44B9">
        <w:rPr>
          <w:sz w:val="28"/>
          <w:szCs w:val="28"/>
        </w:rPr>
        <w:t>Проверка и оценивание итогового собеседования</w:t>
      </w:r>
      <w:r>
        <w:rPr>
          <w:sz w:val="28"/>
          <w:szCs w:val="28"/>
        </w:rPr>
        <w:t xml:space="preserve"> </w:t>
      </w:r>
      <w:r w:rsidRPr="007B44B9">
        <w:rPr>
          <w:sz w:val="28"/>
          <w:szCs w:val="28"/>
        </w:rPr>
        <w:t xml:space="preserve">комиссией по проверке итогового собеседования должны завершиться не позднее чем через </w:t>
      </w:r>
      <w:r w:rsidRPr="00B96784">
        <w:rPr>
          <w:sz w:val="28"/>
          <w:szCs w:val="28"/>
        </w:rPr>
        <w:t>пять</w:t>
      </w:r>
      <w:r w:rsidRPr="007B44B9">
        <w:rPr>
          <w:sz w:val="28"/>
          <w:szCs w:val="28"/>
        </w:rPr>
        <w:t xml:space="preserve"> календарных дней с даты проведения итогового собеседования.</w:t>
      </w:r>
    </w:p>
    <w:p w:rsidR="000F0212" w:rsidRPr="000F0212" w:rsidRDefault="000F0212" w:rsidP="00060DA5">
      <w:pPr>
        <w:autoSpaceDE w:val="0"/>
        <w:autoSpaceDN w:val="0"/>
        <w:adjustRightInd w:val="0"/>
        <w:ind w:firstLine="708"/>
        <w:jc w:val="both"/>
        <w:rPr>
          <w:sz w:val="28"/>
          <w:szCs w:val="28"/>
        </w:rPr>
      </w:pPr>
    </w:p>
    <w:p w:rsidR="00A513F8" w:rsidRDefault="006F27B6" w:rsidP="00AE3453">
      <w:pPr>
        <w:ind w:firstLine="397"/>
        <w:contextualSpacing/>
        <w:jc w:val="center"/>
        <w:rPr>
          <w:b/>
          <w:sz w:val="28"/>
          <w:szCs w:val="28"/>
        </w:rPr>
      </w:pPr>
      <w:r>
        <w:rPr>
          <w:b/>
          <w:sz w:val="28"/>
          <w:szCs w:val="28"/>
        </w:rPr>
        <w:t>9</w:t>
      </w:r>
      <w:r w:rsidR="00A513F8" w:rsidRPr="00FA2243">
        <w:rPr>
          <w:b/>
          <w:sz w:val="28"/>
          <w:szCs w:val="28"/>
        </w:rPr>
        <w:t xml:space="preserve">. </w:t>
      </w:r>
      <w:r w:rsidR="00326AF6">
        <w:rPr>
          <w:b/>
          <w:sz w:val="28"/>
          <w:szCs w:val="28"/>
        </w:rPr>
        <w:t>Завершение проведения</w:t>
      </w:r>
      <w:r w:rsidR="00A513F8" w:rsidRPr="00FA2243">
        <w:rPr>
          <w:b/>
          <w:sz w:val="28"/>
          <w:szCs w:val="28"/>
        </w:rPr>
        <w:t xml:space="preserve"> итогового со</w:t>
      </w:r>
      <w:bookmarkEnd w:id="5"/>
      <w:r w:rsidR="00A513F8" w:rsidRPr="00FA2243">
        <w:rPr>
          <w:b/>
          <w:sz w:val="28"/>
          <w:szCs w:val="28"/>
        </w:rPr>
        <w:t>беседования</w:t>
      </w:r>
      <w:r w:rsidR="005B5FB3">
        <w:rPr>
          <w:b/>
          <w:sz w:val="28"/>
          <w:szCs w:val="28"/>
        </w:rPr>
        <w:t xml:space="preserve"> и передача материалов в БРЦОИ</w:t>
      </w:r>
    </w:p>
    <w:p w:rsidR="007B44B9" w:rsidRPr="00130351" w:rsidRDefault="007B44B9" w:rsidP="00AE3453">
      <w:pPr>
        <w:ind w:firstLine="397"/>
        <w:contextualSpacing/>
        <w:jc w:val="center"/>
        <w:rPr>
          <w:b/>
          <w:sz w:val="28"/>
          <w:szCs w:val="28"/>
        </w:rPr>
      </w:pPr>
    </w:p>
    <w:p w:rsidR="00A513F8" w:rsidRPr="00FA2243" w:rsidRDefault="006F27B6" w:rsidP="007B44B9">
      <w:pPr>
        <w:widowControl w:val="0"/>
        <w:ind w:firstLine="708"/>
        <w:jc w:val="both"/>
        <w:rPr>
          <w:sz w:val="28"/>
          <w:szCs w:val="28"/>
        </w:rPr>
      </w:pPr>
      <w:r>
        <w:rPr>
          <w:sz w:val="28"/>
          <w:szCs w:val="28"/>
        </w:rPr>
        <w:t>9</w:t>
      </w:r>
      <w:r w:rsidR="00A513F8" w:rsidRPr="00FA2243">
        <w:rPr>
          <w:sz w:val="28"/>
          <w:szCs w:val="28"/>
        </w:rPr>
        <w:t>.1. По завершении проведения итогового собеседования, используя ведомость учета проведения итогового собеседования в аудитории и протоколы экспертов по оцениванию ответов участников итогового собеседования, в Штабе технический специалист:</w:t>
      </w:r>
    </w:p>
    <w:p w:rsidR="00A513F8" w:rsidRPr="00FA2243" w:rsidRDefault="00A513F8" w:rsidP="00AE3453">
      <w:pPr>
        <w:widowControl w:val="0"/>
        <w:ind w:firstLine="397"/>
        <w:jc w:val="both"/>
        <w:rPr>
          <w:sz w:val="28"/>
          <w:szCs w:val="28"/>
        </w:rPr>
      </w:pPr>
      <w:r w:rsidRPr="00FA2243">
        <w:rPr>
          <w:sz w:val="28"/>
          <w:szCs w:val="28"/>
        </w:rPr>
        <w:t xml:space="preserve"> заносит в специализированную форму при помощи ПО </w:t>
      </w:r>
      <w:r w:rsidR="00060DA5" w:rsidRPr="00FA2243">
        <w:rPr>
          <w:sz w:val="28"/>
          <w:szCs w:val="28"/>
        </w:rPr>
        <w:t>«</w:t>
      </w:r>
      <w:r w:rsidRPr="00FA2243">
        <w:rPr>
          <w:sz w:val="28"/>
          <w:szCs w:val="28"/>
        </w:rPr>
        <w:t>Рез</w:t>
      </w:r>
      <w:r w:rsidR="00060DA5">
        <w:rPr>
          <w:sz w:val="28"/>
          <w:szCs w:val="28"/>
        </w:rPr>
        <w:t>ультаты итогового собеседования</w:t>
      </w:r>
      <w:r w:rsidR="00060DA5" w:rsidRPr="00361A28">
        <w:rPr>
          <w:sz w:val="28"/>
          <w:szCs w:val="28"/>
        </w:rPr>
        <w:t>»</w:t>
      </w:r>
      <w:r w:rsidRPr="00FA2243">
        <w:rPr>
          <w:sz w:val="28"/>
          <w:szCs w:val="28"/>
        </w:rPr>
        <w:t xml:space="preserve"> следующую информацию для каждого внесенного ранее участника (количество строк в специализированной форме должно быть равно количеству участников, сдававших итоговое собеседование в образовательной организации):</w:t>
      </w:r>
    </w:p>
    <w:p w:rsidR="00A513F8" w:rsidRPr="00FA2243" w:rsidRDefault="00A513F8" w:rsidP="00AE3453">
      <w:pPr>
        <w:ind w:firstLine="397"/>
        <w:jc w:val="both"/>
        <w:rPr>
          <w:sz w:val="28"/>
          <w:szCs w:val="28"/>
        </w:rPr>
      </w:pPr>
      <w:r w:rsidRPr="00FA2243">
        <w:rPr>
          <w:sz w:val="28"/>
          <w:szCs w:val="28"/>
        </w:rPr>
        <w:t>код ОО;</w:t>
      </w:r>
    </w:p>
    <w:p w:rsidR="00A513F8" w:rsidRPr="00FA2243" w:rsidRDefault="00A513F8" w:rsidP="00AE3453">
      <w:pPr>
        <w:ind w:firstLine="397"/>
        <w:jc w:val="both"/>
        <w:rPr>
          <w:sz w:val="28"/>
          <w:szCs w:val="28"/>
        </w:rPr>
      </w:pPr>
      <w:r w:rsidRPr="00FA2243">
        <w:rPr>
          <w:sz w:val="28"/>
          <w:szCs w:val="28"/>
        </w:rPr>
        <w:t>код МСУ;</w:t>
      </w:r>
    </w:p>
    <w:p w:rsidR="00A513F8" w:rsidRPr="00FA2243" w:rsidRDefault="00A513F8" w:rsidP="00AE3453">
      <w:pPr>
        <w:ind w:firstLine="397"/>
        <w:jc w:val="both"/>
        <w:rPr>
          <w:sz w:val="28"/>
          <w:szCs w:val="28"/>
        </w:rPr>
      </w:pPr>
      <w:r w:rsidRPr="00FA2243">
        <w:rPr>
          <w:sz w:val="28"/>
          <w:szCs w:val="28"/>
        </w:rPr>
        <w:t>номер аудитории;</w:t>
      </w:r>
    </w:p>
    <w:p w:rsidR="00A513F8" w:rsidRPr="00FA2243" w:rsidRDefault="00A513F8" w:rsidP="00AE3453">
      <w:pPr>
        <w:ind w:firstLine="397"/>
        <w:jc w:val="both"/>
        <w:rPr>
          <w:sz w:val="28"/>
          <w:szCs w:val="28"/>
        </w:rPr>
      </w:pPr>
      <w:r w:rsidRPr="00FA2243">
        <w:rPr>
          <w:sz w:val="28"/>
          <w:szCs w:val="28"/>
        </w:rPr>
        <w:t>номер варианта;</w:t>
      </w:r>
    </w:p>
    <w:p w:rsidR="00A513F8" w:rsidRPr="00FA2243" w:rsidRDefault="00A513F8" w:rsidP="00AE3453">
      <w:pPr>
        <w:ind w:firstLine="397"/>
        <w:jc w:val="both"/>
        <w:rPr>
          <w:sz w:val="28"/>
          <w:szCs w:val="28"/>
        </w:rPr>
      </w:pPr>
      <w:r w:rsidRPr="00FA2243">
        <w:rPr>
          <w:sz w:val="28"/>
          <w:szCs w:val="28"/>
        </w:rPr>
        <w:t>баллы, согласно критериям оценивания;</w:t>
      </w:r>
    </w:p>
    <w:p w:rsidR="00A513F8" w:rsidRPr="00FA2243" w:rsidRDefault="00A513F8" w:rsidP="00AE3453">
      <w:pPr>
        <w:ind w:firstLine="397"/>
        <w:jc w:val="both"/>
        <w:rPr>
          <w:sz w:val="28"/>
          <w:szCs w:val="28"/>
        </w:rPr>
      </w:pPr>
      <w:r w:rsidRPr="00FA2243">
        <w:rPr>
          <w:sz w:val="28"/>
          <w:szCs w:val="28"/>
        </w:rPr>
        <w:t>общий балл;</w:t>
      </w:r>
    </w:p>
    <w:p w:rsidR="00A513F8" w:rsidRPr="00FA2243" w:rsidRDefault="00A513F8" w:rsidP="00AE3453">
      <w:pPr>
        <w:ind w:firstLine="397"/>
        <w:jc w:val="both"/>
        <w:rPr>
          <w:sz w:val="28"/>
          <w:szCs w:val="28"/>
        </w:rPr>
      </w:pPr>
      <w:r w:rsidRPr="00FA2243">
        <w:rPr>
          <w:sz w:val="28"/>
          <w:szCs w:val="28"/>
        </w:rPr>
        <w:t>отметку «зачет» / «незачет»;</w:t>
      </w:r>
    </w:p>
    <w:p w:rsidR="00A513F8" w:rsidRPr="00FA2243" w:rsidRDefault="00A513F8" w:rsidP="00AE3453">
      <w:pPr>
        <w:ind w:firstLine="397"/>
        <w:jc w:val="both"/>
        <w:rPr>
          <w:sz w:val="28"/>
          <w:szCs w:val="28"/>
        </w:rPr>
      </w:pPr>
      <w:r w:rsidRPr="00FA2243">
        <w:rPr>
          <w:sz w:val="28"/>
          <w:szCs w:val="28"/>
        </w:rPr>
        <w:t>ФИО эксперта.</w:t>
      </w:r>
    </w:p>
    <w:p w:rsidR="00A513F8" w:rsidRPr="00FA2243" w:rsidRDefault="00A513F8" w:rsidP="00AE3453">
      <w:pPr>
        <w:ind w:firstLine="397"/>
        <w:jc w:val="both"/>
        <w:rPr>
          <w:sz w:val="28"/>
          <w:szCs w:val="28"/>
        </w:rPr>
      </w:pPr>
      <w:r w:rsidRPr="00FA2243">
        <w:rPr>
          <w:sz w:val="28"/>
          <w:szCs w:val="28"/>
        </w:rPr>
        <w:t xml:space="preserve">сохраняет специализированную форму для внесения информации из протоколов экспертов по оцениванию ответов участников итогового собеседования в специальном XML формате и передает ответственному организатору. </w:t>
      </w:r>
    </w:p>
    <w:p w:rsidR="00A513F8" w:rsidRPr="00FA2243" w:rsidRDefault="00A513F8" w:rsidP="007B44B9">
      <w:pPr>
        <w:ind w:firstLine="708"/>
        <w:jc w:val="both"/>
        <w:rPr>
          <w:sz w:val="28"/>
          <w:szCs w:val="28"/>
        </w:rPr>
      </w:pPr>
      <w:r w:rsidRPr="00FA2243">
        <w:rPr>
          <w:sz w:val="28"/>
          <w:szCs w:val="28"/>
        </w:rPr>
        <w:t xml:space="preserve">9.2. Ответственный организатор предает в БРЦОИ на флеш-носителях, либо по защищенной сети передачи данных, не позднее </w:t>
      </w:r>
      <w:r w:rsidR="00B96784">
        <w:rPr>
          <w:sz w:val="28"/>
          <w:szCs w:val="28"/>
        </w:rPr>
        <w:t>пяти</w:t>
      </w:r>
      <w:r w:rsidRPr="00FA2243">
        <w:rPr>
          <w:sz w:val="28"/>
          <w:szCs w:val="28"/>
        </w:rPr>
        <w:t xml:space="preserve"> календарных дней со дня проведения итогового собеседования, следующие материалы:</w:t>
      </w:r>
    </w:p>
    <w:p w:rsidR="00A513F8" w:rsidRPr="00FA2243" w:rsidRDefault="00A513F8" w:rsidP="00B96784">
      <w:pPr>
        <w:ind w:firstLine="708"/>
        <w:jc w:val="both"/>
        <w:rPr>
          <w:sz w:val="28"/>
          <w:szCs w:val="28"/>
        </w:rPr>
      </w:pPr>
      <w:r w:rsidRPr="00FA2243">
        <w:rPr>
          <w:sz w:val="28"/>
          <w:szCs w:val="28"/>
        </w:rPr>
        <w:t>- специализированную форму для внесения информации из протоколов экспертов по оцениванию ответов участников итогового собеседования в специальном XML формате;</w:t>
      </w:r>
    </w:p>
    <w:p w:rsidR="00A513F8" w:rsidRPr="00FA2243" w:rsidRDefault="00A513F8" w:rsidP="00B96784">
      <w:pPr>
        <w:ind w:firstLine="708"/>
        <w:jc w:val="both"/>
        <w:rPr>
          <w:sz w:val="28"/>
          <w:szCs w:val="28"/>
        </w:rPr>
      </w:pPr>
      <w:r w:rsidRPr="00FA2243">
        <w:rPr>
          <w:sz w:val="28"/>
          <w:szCs w:val="28"/>
        </w:rPr>
        <w:lastRenderedPageBreak/>
        <w:t>- аудиозаписи ответов участников итогового собеседования из каждой аудитории проведения итогового собеседования.</w:t>
      </w:r>
    </w:p>
    <w:p w:rsidR="00A513F8" w:rsidRPr="00FA2243" w:rsidRDefault="00A513F8" w:rsidP="00B96784">
      <w:pPr>
        <w:ind w:firstLine="708"/>
        <w:jc w:val="both"/>
        <w:rPr>
          <w:sz w:val="28"/>
          <w:szCs w:val="28"/>
        </w:rPr>
      </w:pPr>
      <w:r w:rsidRPr="00FA2243">
        <w:rPr>
          <w:sz w:val="28"/>
          <w:szCs w:val="28"/>
        </w:rPr>
        <w:t>На бумажных носителях, либо по  защищенной сети передачи данных, следующие материалы:</w:t>
      </w:r>
    </w:p>
    <w:p w:rsidR="00A513F8" w:rsidRPr="00FA2243" w:rsidRDefault="00A513F8" w:rsidP="00B96784">
      <w:pPr>
        <w:ind w:firstLine="708"/>
        <w:jc w:val="both"/>
        <w:rPr>
          <w:sz w:val="28"/>
          <w:szCs w:val="28"/>
        </w:rPr>
      </w:pPr>
      <w:r w:rsidRPr="00FA2243">
        <w:rPr>
          <w:sz w:val="28"/>
          <w:szCs w:val="28"/>
        </w:rPr>
        <w:t>- списки участников;</w:t>
      </w:r>
    </w:p>
    <w:p w:rsidR="00A513F8" w:rsidRPr="00FA2243" w:rsidRDefault="00A513F8" w:rsidP="00B96784">
      <w:pPr>
        <w:ind w:firstLine="708"/>
        <w:jc w:val="both"/>
        <w:rPr>
          <w:sz w:val="28"/>
          <w:szCs w:val="28"/>
        </w:rPr>
      </w:pPr>
      <w:r w:rsidRPr="00FA2243">
        <w:rPr>
          <w:sz w:val="28"/>
          <w:szCs w:val="28"/>
        </w:rPr>
        <w:t>- ведомости учета проведения итогового собеседования в аудиториях (по количеству аудиторий проведения);</w:t>
      </w:r>
    </w:p>
    <w:p w:rsidR="00A513F8" w:rsidRPr="00FA2243" w:rsidRDefault="00A513F8" w:rsidP="00B96784">
      <w:pPr>
        <w:ind w:firstLine="708"/>
        <w:jc w:val="both"/>
        <w:rPr>
          <w:b/>
          <w:sz w:val="28"/>
          <w:szCs w:val="28"/>
        </w:rPr>
      </w:pPr>
      <w:r w:rsidRPr="00FA2243">
        <w:rPr>
          <w:sz w:val="28"/>
          <w:szCs w:val="28"/>
        </w:rPr>
        <w:t>- протоколы экспертов по оцениванию ответов участников итогового собеседования (на каждого участника итогового собеседования).</w:t>
      </w:r>
    </w:p>
    <w:p w:rsidR="00A513F8" w:rsidRPr="00FA2243" w:rsidRDefault="00A513F8" w:rsidP="00AE3453">
      <w:pPr>
        <w:widowControl w:val="0"/>
        <w:tabs>
          <w:tab w:val="left" w:pos="1695"/>
        </w:tabs>
        <w:ind w:firstLine="397"/>
        <w:jc w:val="both"/>
        <w:rPr>
          <w:sz w:val="28"/>
          <w:szCs w:val="28"/>
        </w:rPr>
      </w:pPr>
      <w:r w:rsidRPr="00FA2243">
        <w:rPr>
          <w:sz w:val="28"/>
          <w:szCs w:val="28"/>
        </w:rPr>
        <w:t xml:space="preserve"> </w:t>
      </w:r>
      <w:r w:rsidR="00B96784">
        <w:rPr>
          <w:sz w:val="28"/>
          <w:szCs w:val="28"/>
        </w:rPr>
        <w:t xml:space="preserve">   </w:t>
      </w:r>
      <w:r w:rsidRPr="00FA2243">
        <w:rPr>
          <w:sz w:val="28"/>
          <w:szCs w:val="28"/>
        </w:rPr>
        <w:t>9.3.  В БРЦОИ консолидируются файлы с результатами оценивания ответов участников итогового собеседования из образовательных организаций, файлы загружаются в РИС средствами специализированного программного обеспечения «Импорт ГИА-9».</w:t>
      </w:r>
    </w:p>
    <w:p w:rsidR="00A513F8" w:rsidRPr="00FA2243" w:rsidRDefault="00B96784" w:rsidP="00AE3453">
      <w:pPr>
        <w:widowControl w:val="0"/>
        <w:tabs>
          <w:tab w:val="left" w:pos="1695"/>
        </w:tabs>
        <w:ind w:firstLine="397"/>
        <w:jc w:val="both"/>
        <w:rPr>
          <w:sz w:val="28"/>
          <w:szCs w:val="28"/>
        </w:rPr>
      </w:pPr>
      <w:r>
        <w:rPr>
          <w:sz w:val="28"/>
          <w:szCs w:val="28"/>
        </w:rPr>
        <w:t xml:space="preserve">     </w:t>
      </w:r>
      <w:r w:rsidR="00A513F8" w:rsidRPr="00FA2243">
        <w:rPr>
          <w:sz w:val="28"/>
          <w:szCs w:val="28"/>
        </w:rPr>
        <w:t>9.4. В РИС производится обработка результатов участников итогового собеседования средствами специализированного программного обеспечения «Импорт ГИА-9» в течение 7 календарных дней.</w:t>
      </w:r>
    </w:p>
    <w:p w:rsidR="00B96784" w:rsidRPr="00BC7200" w:rsidRDefault="00B96784" w:rsidP="00B96784">
      <w:pPr>
        <w:pStyle w:val="1"/>
        <w:jc w:val="center"/>
        <w:rPr>
          <w:rFonts w:ascii="Times New Roman" w:hAnsi="Times New Roman"/>
          <w:color w:val="auto"/>
        </w:rPr>
      </w:pPr>
      <w:bookmarkStart w:id="6" w:name="_Toc431030813"/>
      <w:r w:rsidRPr="00B96784">
        <w:rPr>
          <w:rFonts w:ascii="Times New Roman" w:hAnsi="Times New Roman"/>
          <w:color w:val="auto"/>
        </w:rPr>
        <w:t xml:space="preserve">10. </w:t>
      </w:r>
      <w:r w:rsidRPr="00BC7200">
        <w:rPr>
          <w:rFonts w:ascii="Times New Roman" w:hAnsi="Times New Roman"/>
          <w:color w:val="auto"/>
        </w:rPr>
        <w:t>Повторный допуск к итогово</w:t>
      </w:r>
      <w:r>
        <w:rPr>
          <w:rFonts w:ascii="Times New Roman" w:hAnsi="Times New Roman"/>
          <w:color w:val="auto"/>
        </w:rPr>
        <w:t>му</w:t>
      </w:r>
      <w:r w:rsidRPr="00BC7200">
        <w:rPr>
          <w:rFonts w:ascii="Times New Roman" w:hAnsi="Times New Roman"/>
          <w:color w:val="auto"/>
        </w:rPr>
        <w:t xml:space="preserve"> собеседовани</w:t>
      </w:r>
      <w:r>
        <w:rPr>
          <w:rFonts w:ascii="Times New Roman" w:hAnsi="Times New Roman"/>
          <w:color w:val="auto"/>
        </w:rPr>
        <w:t>ю</w:t>
      </w:r>
    </w:p>
    <w:p w:rsidR="00B96784" w:rsidRPr="00B96784" w:rsidRDefault="00B96784" w:rsidP="00B96784">
      <w:pPr>
        <w:widowControl w:val="0"/>
        <w:tabs>
          <w:tab w:val="left" w:pos="1695"/>
        </w:tabs>
        <w:ind w:firstLine="397"/>
        <w:jc w:val="both"/>
        <w:rPr>
          <w:sz w:val="28"/>
          <w:szCs w:val="28"/>
        </w:rPr>
      </w:pPr>
    </w:p>
    <w:p w:rsidR="00B96784" w:rsidRPr="00B96784" w:rsidRDefault="00B96784" w:rsidP="00B96784">
      <w:pPr>
        <w:widowControl w:val="0"/>
        <w:tabs>
          <w:tab w:val="left" w:pos="851"/>
        </w:tabs>
        <w:ind w:firstLine="851"/>
        <w:jc w:val="both"/>
        <w:rPr>
          <w:sz w:val="28"/>
          <w:szCs w:val="28"/>
        </w:rPr>
      </w:pPr>
      <w:r>
        <w:rPr>
          <w:sz w:val="28"/>
          <w:szCs w:val="28"/>
        </w:rPr>
        <w:t xml:space="preserve"> </w:t>
      </w:r>
      <w:r w:rsidRPr="00B96784">
        <w:rPr>
          <w:sz w:val="28"/>
          <w:szCs w:val="28"/>
        </w:rPr>
        <w:t>Повторно допускаются к итоговому собеседованию в дополнительные сроки в текущем учебном году (во вторую рабочую среду марта</w:t>
      </w:r>
      <w:r>
        <w:rPr>
          <w:sz w:val="28"/>
          <w:szCs w:val="28"/>
        </w:rPr>
        <w:t xml:space="preserve"> </w:t>
      </w:r>
      <w:r w:rsidRPr="00B96784">
        <w:rPr>
          <w:sz w:val="28"/>
          <w:szCs w:val="28"/>
        </w:rPr>
        <w:t>и первый рабочий понедельник мая) следующие участники итогового собеседования:</w:t>
      </w:r>
    </w:p>
    <w:p w:rsidR="00B96784" w:rsidRPr="00B96784" w:rsidRDefault="00B96784" w:rsidP="00B96784">
      <w:pPr>
        <w:widowControl w:val="0"/>
        <w:tabs>
          <w:tab w:val="left" w:pos="1695"/>
        </w:tabs>
        <w:ind w:firstLine="851"/>
        <w:jc w:val="both"/>
        <w:rPr>
          <w:sz w:val="28"/>
          <w:szCs w:val="28"/>
        </w:rPr>
      </w:pPr>
      <w:r w:rsidRPr="00B96784">
        <w:rPr>
          <w:sz w:val="28"/>
          <w:szCs w:val="28"/>
        </w:rPr>
        <w:t>получившие по итоговому собеседованию неудовлетворительный результат («незачет»);</w:t>
      </w:r>
    </w:p>
    <w:p w:rsidR="00B96784" w:rsidRPr="00B96784" w:rsidRDefault="00B96784" w:rsidP="00B96784">
      <w:pPr>
        <w:widowControl w:val="0"/>
        <w:tabs>
          <w:tab w:val="left" w:pos="1695"/>
        </w:tabs>
        <w:ind w:firstLine="851"/>
        <w:jc w:val="both"/>
        <w:rPr>
          <w:sz w:val="28"/>
          <w:szCs w:val="28"/>
        </w:rPr>
      </w:pPr>
      <w:r w:rsidRPr="00B96784">
        <w:rPr>
          <w:sz w:val="28"/>
          <w:szCs w:val="28"/>
        </w:rPr>
        <w:t>не явившиеся на итоговое собеседование по уважительным причинам (болезнь или иные обстоятельства), подтвержденным документально;</w:t>
      </w:r>
    </w:p>
    <w:p w:rsidR="00B96784" w:rsidRPr="00B96784" w:rsidRDefault="00B96784" w:rsidP="00B96784">
      <w:pPr>
        <w:widowControl w:val="0"/>
        <w:tabs>
          <w:tab w:val="left" w:pos="1695"/>
        </w:tabs>
        <w:ind w:firstLine="851"/>
        <w:jc w:val="both"/>
        <w:rPr>
          <w:sz w:val="28"/>
          <w:szCs w:val="28"/>
        </w:rPr>
      </w:pPr>
      <w:r w:rsidRPr="00B96784">
        <w:rPr>
          <w:sz w:val="28"/>
          <w:szCs w:val="28"/>
        </w:rPr>
        <w:t>не завершившие итоговое собеседование по уважительным причинам (болезнь или иные обстоятельства), подтвержденным документально.</w:t>
      </w:r>
    </w:p>
    <w:p w:rsidR="00B96784" w:rsidRPr="00B96784" w:rsidRDefault="00B96784" w:rsidP="00B96784">
      <w:pPr>
        <w:widowControl w:val="0"/>
        <w:tabs>
          <w:tab w:val="left" w:pos="1695"/>
        </w:tabs>
        <w:ind w:firstLine="397"/>
        <w:jc w:val="both"/>
        <w:rPr>
          <w:sz w:val="28"/>
          <w:szCs w:val="28"/>
        </w:rPr>
      </w:pPr>
    </w:p>
    <w:p w:rsidR="00A513F8" w:rsidRPr="00FA2243" w:rsidRDefault="00B96784" w:rsidP="00AE3453">
      <w:pPr>
        <w:ind w:firstLine="397"/>
        <w:contextualSpacing/>
        <w:jc w:val="center"/>
        <w:rPr>
          <w:b/>
          <w:sz w:val="28"/>
          <w:szCs w:val="28"/>
        </w:rPr>
      </w:pPr>
      <w:r>
        <w:rPr>
          <w:b/>
          <w:sz w:val="28"/>
          <w:szCs w:val="28"/>
        </w:rPr>
        <w:t xml:space="preserve">11. </w:t>
      </w:r>
      <w:r w:rsidR="00A513F8" w:rsidRPr="00FA2243">
        <w:rPr>
          <w:b/>
          <w:sz w:val="28"/>
          <w:szCs w:val="28"/>
        </w:rPr>
        <w:t>Проведение повторной проверки итогового со</w:t>
      </w:r>
      <w:bookmarkEnd w:id="6"/>
      <w:r w:rsidR="00A513F8" w:rsidRPr="00FA2243">
        <w:rPr>
          <w:b/>
          <w:sz w:val="28"/>
          <w:szCs w:val="28"/>
        </w:rPr>
        <w:t>беседования</w:t>
      </w:r>
    </w:p>
    <w:p w:rsidR="00A513F8" w:rsidRPr="00FA2243" w:rsidRDefault="00A513F8" w:rsidP="00AE3453">
      <w:pPr>
        <w:ind w:firstLine="397"/>
        <w:contextualSpacing/>
        <w:jc w:val="both"/>
        <w:rPr>
          <w:sz w:val="28"/>
          <w:szCs w:val="28"/>
        </w:rPr>
      </w:pPr>
    </w:p>
    <w:p w:rsidR="00A513F8" w:rsidRPr="00FA2243" w:rsidRDefault="00A513F8" w:rsidP="00B96784">
      <w:pPr>
        <w:ind w:firstLine="708"/>
        <w:contextualSpacing/>
        <w:jc w:val="both"/>
        <w:rPr>
          <w:sz w:val="28"/>
          <w:szCs w:val="28"/>
        </w:rPr>
      </w:pPr>
      <w:r w:rsidRPr="00FA2243">
        <w:rPr>
          <w:sz w:val="28"/>
          <w:szCs w:val="28"/>
        </w:rPr>
        <w:t>В целях предотвращения конфликта интересов и обеспечения объективного оценивания итогового собеседования обучающимся, экстернам  при получении повторного неудовлетворительного результата («незачет») за итоговое собеседование предоставляется право подать в письменной форме заявление на проверку аудиозаписи устного ответа участника итогового собеседования комиссией  по проверке  итогового собеседования другой образовательной организации или комиссией, сформированной на муниципальном уровне.</w:t>
      </w:r>
    </w:p>
    <w:p w:rsidR="00A513F8" w:rsidRPr="00FA2243" w:rsidRDefault="00A513F8" w:rsidP="00B96784">
      <w:pPr>
        <w:ind w:firstLine="708"/>
        <w:contextualSpacing/>
        <w:jc w:val="both"/>
        <w:rPr>
          <w:sz w:val="28"/>
          <w:szCs w:val="28"/>
        </w:rPr>
      </w:pPr>
      <w:r w:rsidRPr="00FA2243">
        <w:rPr>
          <w:sz w:val="28"/>
          <w:szCs w:val="28"/>
        </w:rPr>
        <w:t>Такое заявление подается на имя руководителя муниципального органа управления образованием, на территории которого проводится итоговое собеседование и рассматривается комиссией, созданной при муниципальном отделе образования.</w:t>
      </w:r>
    </w:p>
    <w:p w:rsidR="00A513F8" w:rsidRDefault="00130351" w:rsidP="00AE3453">
      <w:pPr>
        <w:ind w:firstLine="397"/>
        <w:contextualSpacing/>
        <w:jc w:val="center"/>
        <w:rPr>
          <w:b/>
          <w:sz w:val="28"/>
          <w:szCs w:val="28"/>
        </w:rPr>
      </w:pPr>
      <w:bookmarkStart w:id="7" w:name="_Toc431030814"/>
      <w:r>
        <w:rPr>
          <w:b/>
          <w:sz w:val="28"/>
          <w:szCs w:val="28"/>
        </w:rPr>
        <w:t>1</w:t>
      </w:r>
      <w:r w:rsidR="00B96784">
        <w:rPr>
          <w:b/>
          <w:sz w:val="28"/>
          <w:szCs w:val="28"/>
        </w:rPr>
        <w:t>2</w:t>
      </w:r>
      <w:r>
        <w:rPr>
          <w:b/>
          <w:sz w:val="28"/>
          <w:szCs w:val="28"/>
        </w:rPr>
        <w:t xml:space="preserve">. Срок действия </w:t>
      </w:r>
      <w:r w:rsidR="00A513F8" w:rsidRPr="00FA2243">
        <w:rPr>
          <w:b/>
          <w:sz w:val="28"/>
          <w:szCs w:val="28"/>
        </w:rPr>
        <w:t xml:space="preserve"> результат</w:t>
      </w:r>
      <w:r>
        <w:rPr>
          <w:b/>
          <w:sz w:val="28"/>
          <w:szCs w:val="28"/>
        </w:rPr>
        <w:t>ов</w:t>
      </w:r>
      <w:r w:rsidR="00A513F8" w:rsidRPr="00FA2243">
        <w:rPr>
          <w:b/>
          <w:sz w:val="28"/>
          <w:szCs w:val="28"/>
        </w:rPr>
        <w:t xml:space="preserve"> итогового собеседования</w:t>
      </w:r>
      <w:bookmarkEnd w:id="7"/>
    </w:p>
    <w:p w:rsidR="009F22BF" w:rsidRPr="00130351" w:rsidRDefault="009F22BF" w:rsidP="00AE3453">
      <w:pPr>
        <w:ind w:firstLine="397"/>
        <w:contextualSpacing/>
        <w:jc w:val="center"/>
        <w:rPr>
          <w:b/>
          <w:sz w:val="28"/>
          <w:szCs w:val="28"/>
        </w:rPr>
      </w:pPr>
    </w:p>
    <w:p w:rsidR="00A513F8" w:rsidRPr="00FA2243" w:rsidRDefault="00130351" w:rsidP="00AE3453">
      <w:pPr>
        <w:ind w:firstLine="397"/>
        <w:contextualSpacing/>
        <w:jc w:val="both"/>
        <w:rPr>
          <w:sz w:val="28"/>
          <w:szCs w:val="28"/>
        </w:rPr>
      </w:pPr>
      <w:r>
        <w:rPr>
          <w:sz w:val="28"/>
          <w:szCs w:val="28"/>
        </w:rPr>
        <w:t>Д</w:t>
      </w:r>
      <w:r w:rsidR="00A513F8" w:rsidRPr="00FA2243">
        <w:rPr>
          <w:sz w:val="28"/>
          <w:szCs w:val="28"/>
        </w:rPr>
        <w:t>ействи</w:t>
      </w:r>
      <w:r>
        <w:rPr>
          <w:sz w:val="28"/>
          <w:szCs w:val="28"/>
        </w:rPr>
        <w:t>е результата</w:t>
      </w:r>
      <w:r w:rsidR="00A513F8" w:rsidRPr="00FA2243">
        <w:rPr>
          <w:sz w:val="28"/>
          <w:szCs w:val="28"/>
        </w:rPr>
        <w:t xml:space="preserve"> итогового собеседования как допуска к ГИА – бессрочно.</w:t>
      </w:r>
    </w:p>
    <w:p w:rsidR="00A513F8" w:rsidRPr="004C1D94" w:rsidRDefault="00A513F8" w:rsidP="00AE3453">
      <w:bookmarkStart w:id="8" w:name="_Toc533867087"/>
      <w:bookmarkStart w:id="9" w:name="_Toc526763668"/>
      <w:bookmarkStart w:id="10" w:name="_Toc528068370"/>
    </w:p>
    <w:p w:rsidR="00781FF8" w:rsidRDefault="00781FF8" w:rsidP="00AE3453">
      <w:bookmarkStart w:id="11" w:name="_Toc400565214"/>
      <w:bookmarkStart w:id="12" w:name="_Toc401071245"/>
      <w:bookmarkStart w:id="13" w:name="_Toc401159035"/>
      <w:bookmarkStart w:id="14" w:name="_Toc526763670"/>
      <w:bookmarkStart w:id="15" w:name="_Toc528068372"/>
      <w:bookmarkEnd w:id="8"/>
      <w:bookmarkEnd w:id="9"/>
      <w:bookmarkEnd w:id="10"/>
    </w:p>
    <w:p w:rsidR="009E161C" w:rsidRDefault="009E161C" w:rsidP="00AE3453"/>
    <w:bookmarkEnd w:id="11"/>
    <w:bookmarkEnd w:id="12"/>
    <w:bookmarkEnd w:id="13"/>
    <w:bookmarkEnd w:id="14"/>
    <w:bookmarkEnd w:id="15"/>
    <w:p w:rsidR="009F22BF" w:rsidRDefault="009F22BF" w:rsidP="00AE3453">
      <w:pPr>
        <w:autoSpaceDE w:val="0"/>
        <w:autoSpaceDN w:val="0"/>
        <w:adjustRightInd w:val="0"/>
        <w:jc w:val="right"/>
        <w:rPr>
          <w:sz w:val="24"/>
          <w:szCs w:val="24"/>
        </w:rPr>
      </w:pPr>
    </w:p>
    <w:p w:rsidR="005B5FB3" w:rsidRPr="00772AA0" w:rsidRDefault="005B5FB3" w:rsidP="00AE3453">
      <w:pPr>
        <w:autoSpaceDE w:val="0"/>
        <w:autoSpaceDN w:val="0"/>
        <w:adjustRightInd w:val="0"/>
        <w:jc w:val="right"/>
        <w:rPr>
          <w:sz w:val="24"/>
          <w:szCs w:val="24"/>
        </w:rPr>
      </w:pPr>
      <w:r w:rsidRPr="00772AA0">
        <w:rPr>
          <w:sz w:val="24"/>
          <w:szCs w:val="24"/>
        </w:rPr>
        <w:t xml:space="preserve">Приложение </w:t>
      </w:r>
      <w:r w:rsidR="00772AA0" w:rsidRPr="00772AA0">
        <w:rPr>
          <w:sz w:val="24"/>
          <w:szCs w:val="24"/>
        </w:rPr>
        <w:t>1</w:t>
      </w:r>
    </w:p>
    <w:p w:rsidR="005B5FB3" w:rsidRPr="00772AA0" w:rsidRDefault="005B5FB3" w:rsidP="00AE3453">
      <w:pPr>
        <w:autoSpaceDE w:val="0"/>
        <w:autoSpaceDN w:val="0"/>
        <w:adjustRightInd w:val="0"/>
        <w:jc w:val="right"/>
        <w:rPr>
          <w:sz w:val="24"/>
          <w:szCs w:val="24"/>
        </w:rPr>
      </w:pPr>
      <w:r w:rsidRPr="00772AA0">
        <w:rPr>
          <w:sz w:val="24"/>
          <w:szCs w:val="24"/>
        </w:rPr>
        <w:t>к Порядку проведения итогового</w:t>
      </w:r>
    </w:p>
    <w:p w:rsidR="005B5FB3" w:rsidRPr="00772AA0" w:rsidRDefault="005B5FB3" w:rsidP="00AE3453">
      <w:pPr>
        <w:autoSpaceDE w:val="0"/>
        <w:autoSpaceDN w:val="0"/>
        <w:adjustRightInd w:val="0"/>
        <w:jc w:val="right"/>
        <w:rPr>
          <w:sz w:val="24"/>
          <w:szCs w:val="24"/>
        </w:rPr>
      </w:pPr>
      <w:r w:rsidRPr="00772AA0">
        <w:rPr>
          <w:sz w:val="24"/>
          <w:szCs w:val="24"/>
        </w:rPr>
        <w:t>собеседования по русскому языку</w:t>
      </w:r>
    </w:p>
    <w:p w:rsidR="005B5FB3" w:rsidRDefault="005B5FB3" w:rsidP="00AE3453">
      <w:pPr>
        <w:autoSpaceDE w:val="0"/>
        <w:autoSpaceDN w:val="0"/>
        <w:adjustRightInd w:val="0"/>
        <w:jc w:val="center"/>
        <w:rPr>
          <w:rFonts w:ascii="Century Schoolbook" w:hAnsi="Century Schoolbook" w:cs="Century Schoolbook"/>
          <w:sz w:val="25"/>
          <w:szCs w:val="25"/>
        </w:rPr>
      </w:pPr>
    </w:p>
    <w:p w:rsidR="005B5FB3" w:rsidRPr="005B5FB3" w:rsidRDefault="005B5FB3" w:rsidP="00AE3453">
      <w:pPr>
        <w:autoSpaceDE w:val="0"/>
        <w:autoSpaceDN w:val="0"/>
        <w:adjustRightInd w:val="0"/>
        <w:jc w:val="center"/>
        <w:rPr>
          <w:b/>
          <w:sz w:val="28"/>
          <w:szCs w:val="28"/>
        </w:rPr>
      </w:pPr>
      <w:r w:rsidRPr="005B5FB3">
        <w:rPr>
          <w:b/>
          <w:sz w:val="28"/>
          <w:szCs w:val="28"/>
        </w:rPr>
        <w:t>Инструкция</w:t>
      </w:r>
    </w:p>
    <w:p w:rsidR="005B5FB3" w:rsidRPr="005B5FB3" w:rsidRDefault="005B5FB3" w:rsidP="00AE3453">
      <w:pPr>
        <w:autoSpaceDE w:val="0"/>
        <w:autoSpaceDN w:val="0"/>
        <w:adjustRightInd w:val="0"/>
        <w:jc w:val="center"/>
        <w:rPr>
          <w:b/>
          <w:sz w:val="28"/>
          <w:szCs w:val="28"/>
        </w:rPr>
      </w:pPr>
      <w:r w:rsidRPr="005B5FB3">
        <w:rPr>
          <w:b/>
          <w:sz w:val="28"/>
          <w:szCs w:val="28"/>
        </w:rPr>
        <w:t>для ответственного организатора образовательной организации</w:t>
      </w:r>
    </w:p>
    <w:p w:rsidR="005B5FB3" w:rsidRPr="005B5FB3" w:rsidRDefault="005B5FB3" w:rsidP="00AE3453">
      <w:pPr>
        <w:autoSpaceDE w:val="0"/>
        <w:autoSpaceDN w:val="0"/>
        <w:adjustRightInd w:val="0"/>
        <w:rPr>
          <w:b/>
          <w:sz w:val="28"/>
          <w:szCs w:val="28"/>
        </w:rPr>
      </w:pPr>
    </w:p>
    <w:p w:rsidR="00C871B9" w:rsidRDefault="00C871B9" w:rsidP="00C871B9">
      <w:pPr>
        <w:pStyle w:val="Default"/>
        <w:ind w:firstLine="851"/>
        <w:jc w:val="both"/>
        <w:rPr>
          <w:sz w:val="26"/>
          <w:szCs w:val="26"/>
        </w:rPr>
      </w:pPr>
      <w:r>
        <w:rPr>
          <w:b/>
          <w:bCs/>
          <w:sz w:val="26"/>
          <w:szCs w:val="26"/>
        </w:rPr>
        <w:t xml:space="preserve">При подготовке к проведению итогового собеседования: </w:t>
      </w:r>
    </w:p>
    <w:p w:rsidR="00C871B9" w:rsidRDefault="00C871B9" w:rsidP="00C871B9">
      <w:pPr>
        <w:pStyle w:val="Default"/>
        <w:ind w:firstLine="851"/>
        <w:jc w:val="both"/>
        <w:rPr>
          <w:sz w:val="26"/>
          <w:szCs w:val="26"/>
        </w:rPr>
      </w:pPr>
      <w:r>
        <w:rPr>
          <w:sz w:val="26"/>
          <w:szCs w:val="26"/>
        </w:rPr>
        <w:t xml:space="preserve">осуществить сбор сведений об участниках итогового собеседования (ФИО участников, необходимость создания особых условий для участников итогового собеседования с ОВЗ, участников итогового собеседования – детей-инвалидов и инвалидов); </w:t>
      </w:r>
    </w:p>
    <w:p w:rsidR="00C871B9" w:rsidRDefault="00C871B9" w:rsidP="00C871B9">
      <w:pPr>
        <w:pStyle w:val="Default"/>
        <w:ind w:firstLine="851"/>
        <w:jc w:val="both"/>
        <w:rPr>
          <w:sz w:val="26"/>
          <w:szCs w:val="26"/>
        </w:rPr>
      </w:pPr>
      <w:r>
        <w:rPr>
          <w:sz w:val="26"/>
          <w:szCs w:val="26"/>
        </w:rPr>
        <w:t xml:space="preserve">провести контроль создания условий для участников итогового собеседования с ОВЗ, участников итогового собеседования – детей-инвалидов и инвалидов. </w:t>
      </w:r>
    </w:p>
    <w:p w:rsidR="00C871B9" w:rsidRDefault="00C871B9" w:rsidP="00C871B9">
      <w:pPr>
        <w:pStyle w:val="Default"/>
        <w:ind w:firstLine="851"/>
        <w:jc w:val="both"/>
        <w:rPr>
          <w:sz w:val="26"/>
          <w:szCs w:val="26"/>
        </w:rPr>
      </w:pPr>
      <w:r>
        <w:rPr>
          <w:b/>
          <w:bCs/>
          <w:sz w:val="26"/>
          <w:szCs w:val="26"/>
        </w:rPr>
        <w:t xml:space="preserve">Не позднее чем за день до проведения итогового собеседования: </w:t>
      </w:r>
    </w:p>
    <w:p w:rsidR="00C871B9" w:rsidRDefault="00C871B9" w:rsidP="00C871B9">
      <w:pPr>
        <w:pStyle w:val="Default"/>
        <w:ind w:firstLine="851"/>
        <w:jc w:val="both"/>
        <w:rPr>
          <w:sz w:val="26"/>
          <w:szCs w:val="26"/>
        </w:rPr>
      </w:pPr>
      <w:r>
        <w:rPr>
          <w:sz w:val="26"/>
          <w:szCs w:val="26"/>
        </w:rPr>
        <w:t xml:space="preserve">определить необходимое количество аудиторий проведения итогового собеседования; </w:t>
      </w:r>
    </w:p>
    <w:p w:rsidR="00C871B9" w:rsidRDefault="00C871B9" w:rsidP="00C871B9">
      <w:pPr>
        <w:pStyle w:val="Default"/>
        <w:ind w:firstLine="851"/>
        <w:jc w:val="both"/>
        <w:rPr>
          <w:sz w:val="26"/>
          <w:szCs w:val="26"/>
        </w:rPr>
      </w:pPr>
      <w:r>
        <w:rPr>
          <w:sz w:val="26"/>
          <w:szCs w:val="26"/>
        </w:rPr>
        <w:t xml:space="preserve">обеспечить ознакомление экспертов с критериями оценивания, полученными от технического специалиста; </w:t>
      </w:r>
    </w:p>
    <w:p w:rsidR="00C871B9" w:rsidRDefault="00C871B9" w:rsidP="00C871B9">
      <w:pPr>
        <w:pStyle w:val="Default"/>
        <w:ind w:firstLine="851"/>
        <w:jc w:val="both"/>
        <w:rPr>
          <w:sz w:val="26"/>
          <w:szCs w:val="26"/>
        </w:rPr>
      </w:pPr>
      <w:r>
        <w:rPr>
          <w:sz w:val="26"/>
          <w:szCs w:val="26"/>
        </w:rPr>
        <w:t xml:space="preserve">получить от технического специалиста образовательной организации: </w:t>
      </w:r>
    </w:p>
    <w:p w:rsidR="00C871B9" w:rsidRDefault="00C871B9" w:rsidP="00C871B9">
      <w:pPr>
        <w:pStyle w:val="Default"/>
        <w:ind w:firstLine="851"/>
        <w:jc w:val="both"/>
        <w:rPr>
          <w:sz w:val="26"/>
          <w:szCs w:val="26"/>
        </w:rPr>
      </w:pPr>
      <w:r>
        <w:rPr>
          <w:sz w:val="26"/>
          <w:szCs w:val="26"/>
        </w:rPr>
        <w:t xml:space="preserve">списки участников итогового собеседования (далее – списки участников), при необходимости скорректировать списки участников и распределить участников итогового собеседования по аудиториям проведения итогового собеседования (см. приложение 7); </w:t>
      </w:r>
    </w:p>
    <w:p w:rsidR="00C871B9" w:rsidRDefault="00C871B9" w:rsidP="00C871B9">
      <w:pPr>
        <w:pStyle w:val="Default"/>
        <w:ind w:firstLine="851"/>
        <w:jc w:val="both"/>
        <w:rPr>
          <w:sz w:val="26"/>
          <w:szCs w:val="26"/>
        </w:rPr>
      </w:pPr>
      <w:r>
        <w:rPr>
          <w:sz w:val="26"/>
          <w:szCs w:val="26"/>
        </w:rPr>
        <w:t xml:space="preserve">ведомость учета проведения итогового собеседования в аудитории (по количеству аудиторий проведения итогового собеседования) (см. приложение 8); </w:t>
      </w:r>
    </w:p>
    <w:p w:rsidR="00C871B9" w:rsidRDefault="00C871B9" w:rsidP="00C871B9">
      <w:pPr>
        <w:pStyle w:val="Default"/>
        <w:ind w:firstLine="851"/>
        <w:jc w:val="both"/>
        <w:rPr>
          <w:sz w:val="26"/>
          <w:szCs w:val="26"/>
        </w:rPr>
      </w:pPr>
      <w:r>
        <w:rPr>
          <w:sz w:val="26"/>
          <w:szCs w:val="26"/>
        </w:rPr>
        <w:t xml:space="preserve">протоколы эксперта по оцениванию ответов участников итогового собеседования (на каждого участника итогового собеседования) (см. приложение 9); </w:t>
      </w:r>
    </w:p>
    <w:p w:rsidR="00C871B9" w:rsidRDefault="00C871B9" w:rsidP="00C871B9">
      <w:pPr>
        <w:pStyle w:val="Default"/>
        <w:ind w:firstLine="851"/>
        <w:jc w:val="both"/>
        <w:rPr>
          <w:sz w:val="26"/>
          <w:szCs w:val="26"/>
        </w:rPr>
      </w:pPr>
      <w:r>
        <w:rPr>
          <w:sz w:val="26"/>
          <w:szCs w:val="26"/>
        </w:rPr>
        <w:t xml:space="preserve">специализированную форму (см. приложение 10); </w:t>
      </w:r>
    </w:p>
    <w:p w:rsidR="00C871B9" w:rsidRDefault="00C871B9" w:rsidP="00C871B9">
      <w:pPr>
        <w:pStyle w:val="Default"/>
        <w:ind w:firstLine="851"/>
        <w:jc w:val="both"/>
        <w:rPr>
          <w:sz w:val="26"/>
          <w:szCs w:val="26"/>
        </w:rPr>
      </w:pPr>
      <w:r>
        <w:rPr>
          <w:sz w:val="26"/>
          <w:szCs w:val="26"/>
        </w:rPr>
        <w:t xml:space="preserve">заполнить в списках участников поле «Аудитория». </w:t>
      </w:r>
    </w:p>
    <w:p w:rsidR="00C871B9" w:rsidRDefault="00C871B9" w:rsidP="00C871B9">
      <w:pPr>
        <w:pStyle w:val="Default"/>
        <w:ind w:firstLine="851"/>
        <w:jc w:val="both"/>
        <w:rPr>
          <w:sz w:val="26"/>
          <w:szCs w:val="26"/>
        </w:rPr>
      </w:pPr>
      <w:r>
        <w:rPr>
          <w:b/>
          <w:bCs/>
          <w:sz w:val="26"/>
          <w:szCs w:val="26"/>
        </w:rPr>
        <w:t xml:space="preserve">В день проведения итогового собеседования: </w:t>
      </w:r>
    </w:p>
    <w:p w:rsidR="00C871B9" w:rsidRDefault="00C871B9" w:rsidP="00C871B9">
      <w:pPr>
        <w:pStyle w:val="Default"/>
        <w:ind w:firstLine="851"/>
        <w:jc w:val="both"/>
        <w:rPr>
          <w:sz w:val="26"/>
          <w:szCs w:val="26"/>
        </w:rPr>
      </w:pPr>
      <w:r>
        <w:rPr>
          <w:sz w:val="26"/>
          <w:szCs w:val="26"/>
        </w:rPr>
        <w:t xml:space="preserve">получить от технического специалиста КИМ итогового собеседования и формы для проведения итогового собеседования; </w:t>
      </w:r>
    </w:p>
    <w:p w:rsidR="00C871B9" w:rsidRDefault="00C871B9" w:rsidP="00C871B9">
      <w:pPr>
        <w:pStyle w:val="Default"/>
        <w:ind w:firstLine="851"/>
        <w:jc w:val="both"/>
        <w:rPr>
          <w:sz w:val="26"/>
          <w:szCs w:val="26"/>
        </w:rPr>
      </w:pPr>
      <w:r>
        <w:rPr>
          <w:sz w:val="26"/>
          <w:szCs w:val="26"/>
        </w:rPr>
        <w:t xml:space="preserve">выдать: </w:t>
      </w:r>
    </w:p>
    <w:p w:rsidR="00C871B9" w:rsidRDefault="00C871B9" w:rsidP="00C871B9">
      <w:pPr>
        <w:pStyle w:val="Default"/>
        <w:ind w:firstLine="851"/>
        <w:jc w:val="both"/>
        <w:rPr>
          <w:sz w:val="26"/>
          <w:szCs w:val="26"/>
        </w:rPr>
      </w:pPr>
      <w:r>
        <w:rPr>
          <w:sz w:val="26"/>
          <w:szCs w:val="26"/>
        </w:rPr>
        <w:t xml:space="preserve">экзаменатору-собеседнику: </w:t>
      </w:r>
    </w:p>
    <w:p w:rsidR="00C871B9" w:rsidRDefault="00C871B9" w:rsidP="00C871B9">
      <w:pPr>
        <w:pStyle w:val="Default"/>
        <w:ind w:firstLine="851"/>
        <w:jc w:val="both"/>
        <w:rPr>
          <w:sz w:val="26"/>
          <w:szCs w:val="26"/>
        </w:rPr>
      </w:pPr>
      <w:r>
        <w:rPr>
          <w:sz w:val="26"/>
          <w:szCs w:val="26"/>
        </w:rPr>
        <w:t xml:space="preserve">для участников итогового собеседования: </w:t>
      </w:r>
    </w:p>
    <w:p w:rsidR="00C871B9" w:rsidRDefault="00C871B9" w:rsidP="00C871B9">
      <w:pPr>
        <w:pStyle w:val="Default"/>
        <w:ind w:firstLine="851"/>
        <w:jc w:val="both"/>
        <w:rPr>
          <w:sz w:val="26"/>
          <w:szCs w:val="26"/>
        </w:rPr>
      </w:pPr>
      <w:r>
        <w:rPr>
          <w:sz w:val="26"/>
          <w:szCs w:val="26"/>
        </w:rPr>
        <w:t xml:space="preserve">КИМ итогового собеседования, который включает в себя текст для чтения для каждого участника итогового собеседования, карточки с темами беседы на выбор и планами беседы – по 2 экземпляра каждого материала на аудиторию проведения итогового собеседования (возможно тиражирование большего количества); </w:t>
      </w:r>
    </w:p>
    <w:p w:rsidR="00C871B9" w:rsidRDefault="00C871B9" w:rsidP="00C871B9">
      <w:pPr>
        <w:pStyle w:val="Default"/>
        <w:ind w:firstLine="851"/>
        <w:jc w:val="both"/>
        <w:rPr>
          <w:sz w:val="26"/>
          <w:szCs w:val="26"/>
        </w:rPr>
      </w:pPr>
      <w:r>
        <w:rPr>
          <w:sz w:val="26"/>
          <w:szCs w:val="26"/>
        </w:rPr>
        <w:t xml:space="preserve">листы бумаги для черновиков со штампом образовательной организации (для участников итогового собеседования с ОВЗ, участников итогового собеседования – детей-инвалидов и инвалидов, которые проходят итоговое собеседование в письменной форме); </w:t>
      </w:r>
    </w:p>
    <w:p w:rsidR="00C871B9" w:rsidRDefault="00C871B9" w:rsidP="00C871B9">
      <w:pPr>
        <w:pStyle w:val="Default"/>
        <w:ind w:firstLine="851"/>
        <w:jc w:val="both"/>
        <w:rPr>
          <w:sz w:val="26"/>
          <w:szCs w:val="26"/>
        </w:rPr>
      </w:pPr>
      <w:r>
        <w:rPr>
          <w:sz w:val="26"/>
          <w:szCs w:val="26"/>
        </w:rPr>
        <w:t xml:space="preserve">для экзаменатора-собеседника: </w:t>
      </w:r>
    </w:p>
    <w:p w:rsidR="00C871B9" w:rsidRDefault="00C871B9" w:rsidP="00C871B9">
      <w:pPr>
        <w:pStyle w:val="Default"/>
        <w:ind w:firstLine="851"/>
        <w:jc w:val="both"/>
        <w:rPr>
          <w:sz w:val="26"/>
          <w:szCs w:val="26"/>
        </w:rPr>
      </w:pPr>
      <w:r>
        <w:rPr>
          <w:sz w:val="26"/>
          <w:szCs w:val="26"/>
        </w:rPr>
        <w:t xml:space="preserve">КИМ итогового собеседования; </w:t>
      </w:r>
    </w:p>
    <w:p w:rsidR="00C871B9" w:rsidRDefault="00C871B9" w:rsidP="00C871B9">
      <w:pPr>
        <w:pStyle w:val="Default"/>
        <w:ind w:firstLine="851"/>
        <w:jc w:val="both"/>
        <w:rPr>
          <w:sz w:val="26"/>
          <w:szCs w:val="26"/>
        </w:rPr>
      </w:pPr>
      <w:r>
        <w:rPr>
          <w:sz w:val="26"/>
          <w:szCs w:val="26"/>
        </w:rPr>
        <w:t xml:space="preserve">карточки экзаменатора-собеседника по каждой теме беседы – по 2 экземпляра на аудиторию проведения итогового собеседования; </w:t>
      </w:r>
    </w:p>
    <w:p w:rsidR="00C871B9" w:rsidRDefault="00C871B9" w:rsidP="00C871B9">
      <w:pPr>
        <w:pStyle w:val="Default"/>
        <w:ind w:firstLine="851"/>
        <w:jc w:val="both"/>
        <w:rPr>
          <w:sz w:val="26"/>
          <w:szCs w:val="26"/>
        </w:rPr>
      </w:pPr>
      <w:r>
        <w:rPr>
          <w:sz w:val="26"/>
          <w:szCs w:val="26"/>
        </w:rPr>
        <w:t xml:space="preserve">инструкцию по выполнению заданий КИМ итогового собеседования; </w:t>
      </w:r>
    </w:p>
    <w:p w:rsidR="00C871B9" w:rsidRDefault="00C871B9" w:rsidP="00C871B9">
      <w:pPr>
        <w:pStyle w:val="Default"/>
        <w:ind w:firstLine="851"/>
        <w:jc w:val="both"/>
        <w:rPr>
          <w:sz w:val="26"/>
          <w:szCs w:val="26"/>
        </w:rPr>
      </w:pPr>
      <w:r>
        <w:rPr>
          <w:sz w:val="26"/>
          <w:szCs w:val="26"/>
        </w:rPr>
        <w:lastRenderedPageBreak/>
        <w:t xml:space="preserve">ведомость учета проведения итогового собеседования в аудитории, в которой фиксируется время начала и окончания ответа каждого участника итогового собеседования; </w:t>
      </w:r>
    </w:p>
    <w:p w:rsidR="00C871B9" w:rsidRDefault="00C871B9" w:rsidP="00C871B9">
      <w:pPr>
        <w:pStyle w:val="Default"/>
        <w:ind w:firstLine="851"/>
        <w:jc w:val="both"/>
        <w:rPr>
          <w:sz w:val="26"/>
          <w:szCs w:val="26"/>
        </w:rPr>
      </w:pPr>
      <w:r>
        <w:rPr>
          <w:sz w:val="26"/>
          <w:szCs w:val="26"/>
        </w:rPr>
        <w:t>материалы для проведения итогового собеседования: тексты для чтения, карточки с тремя темами беседы, карточки с планом беседы по каждой теме.</w:t>
      </w:r>
    </w:p>
    <w:p w:rsidR="00C871B9" w:rsidRDefault="00C871B9" w:rsidP="00C871B9">
      <w:pPr>
        <w:pStyle w:val="Default"/>
        <w:ind w:firstLine="851"/>
        <w:jc w:val="both"/>
        <w:rPr>
          <w:color w:val="auto"/>
          <w:sz w:val="26"/>
          <w:szCs w:val="26"/>
        </w:rPr>
      </w:pPr>
      <w:r>
        <w:rPr>
          <w:color w:val="auto"/>
          <w:sz w:val="26"/>
          <w:szCs w:val="26"/>
        </w:rPr>
        <w:t xml:space="preserve">Эксперту: </w:t>
      </w:r>
    </w:p>
    <w:p w:rsidR="00C871B9" w:rsidRDefault="00C871B9" w:rsidP="00C871B9">
      <w:pPr>
        <w:pStyle w:val="Default"/>
        <w:ind w:firstLine="851"/>
        <w:jc w:val="both"/>
        <w:rPr>
          <w:color w:val="auto"/>
          <w:sz w:val="26"/>
          <w:szCs w:val="26"/>
        </w:rPr>
      </w:pPr>
      <w:r>
        <w:rPr>
          <w:color w:val="auto"/>
          <w:sz w:val="26"/>
          <w:szCs w:val="26"/>
        </w:rPr>
        <w:t xml:space="preserve">протокол эксперта по оцениванию ответов участников итогового собеседования (на каждого участника); </w:t>
      </w:r>
    </w:p>
    <w:p w:rsidR="00C871B9" w:rsidRDefault="00C871B9" w:rsidP="00C871B9">
      <w:pPr>
        <w:pStyle w:val="Default"/>
        <w:ind w:firstLine="851"/>
        <w:jc w:val="both"/>
        <w:rPr>
          <w:color w:val="auto"/>
          <w:sz w:val="26"/>
          <w:szCs w:val="26"/>
        </w:rPr>
      </w:pPr>
      <w:r>
        <w:rPr>
          <w:color w:val="auto"/>
          <w:sz w:val="26"/>
          <w:szCs w:val="26"/>
        </w:rPr>
        <w:t xml:space="preserve">КИМ итогового собеседования; </w:t>
      </w:r>
    </w:p>
    <w:p w:rsidR="00C871B9" w:rsidRDefault="00C871B9" w:rsidP="00C871B9">
      <w:pPr>
        <w:pStyle w:val="Default"/>
        <w:ind w:firstLine="851"/>
        <w:jc w:val="both"/>
        <w:rPr>
          <w:color w:val="auto"/>
          <w:sz w:val="26"/>
          <w:szCs w:val="26"/>
        </w:rPr>
      </w:pPr>
      <w:r>
        <w:rPr>
          <w:color w:val="auto"/>
          <w:sz w:val="26"/>
          <w:szCs w:val="26"/>
        </w:rPr>
        <w:t xml:space="preserve">доставочный пакет для упаковки протоколов эксперта по оцениванию ответов участников итогового собеседования; </w:t>
      </w:r>
    </w:p>
    <w:p w:rsidR="00C871B9" w:rsidRDefault="00C871B9" w:rsidP="00C871B9">
      <w:pPr>
        <w:pStyle w:val="Default"/>
        <w:ind w:firstLine="851"/>
        <w:jc w:val="both"/>
        <w:rPr>
          <w:color w:val="auto"/>
          <w:sz w:val="26"/>
          <w:szCs w:val="26"/>
        </w:rPr>
      </w:pPr>
      <w:r>
        <w:rPr>
          <w:color w:val="auto"/>
          <w:sz w:val="26"/>
          <w:szCs w:val="26"/>
        </w:rPr>
        <w:t xml:space="preserve">листы бумаги для черновиков для эксперта (при необходимости). </w:t>
      </w:r>
    </w:p>
    <w:p w:rsidR="00C871B9" w:rsidRDefault="00C871B9" w:rsidP="00C871B9">
      <w:pPr>
        <w:pStyle w:val="Default"/>
        <w:ind w:firstLine="851"/>
        <w:jc w:val="both"/>
        <w:rPr>
          <w:color w:val="auto"/>
          <w:sz w:val="26"/>
          <w:szCs w:val="26"/>
        </w:rPr>
      </w:pPr>
      <w:r>
        <w:rPr>
          <w:color w:val="auto"/>
          <w:sz w:val="26"/>
          <w:szCs w:val="26"/>
        </w:rPr>
        <w:t xml:space="preserve">Организатору (-ам) проведения итогового собеседования: </w:t>
      </w:r>
    </w:p>
    <w:p w:rsidR="00C871B9" w:rsidRDefault="00C871B9" w:rsidP="00C871B9">
      <w:pPr>
        <w:pStyle w:val="Default"/>
        <w:ind w:firstLine="851"/>
        <w:jc w:val="both"/>
        <w:rPr>
          <w:color w:val="auto"/>
          <w:sz w:val="26"/>
          <w:szCs w:val="26"/>
        </w:rPr>
      </w:pPr>
      <w:r>
        <w:rPr>
          <w:color w:val="auto"/>
          <w:sz w:val="26"/>
          <w:szCs w:val="26"/>
        </w:rPr>
        <w:t xml:space="preserve">список участников итогового собеседования. </w:t>
      </w:r>
    </w:p>
    <w:p w:rsidR="00C871B9" w:rsidRDefault="00C871B9" w:rsidP="00C871B9">
      <w:pPr>
        <w:pStyle w:val="Default"/>
        <w:ind w:firstLine="851"/>
        <w:jc w:val="both"/>
        <w:rPr>
          <w:color w:val="auto"/>
          <w:sz w:val="26"/>
          <w:szCs w:val="26"/>
        </w:rPr>
      </w:pPr>
      <w:r>
        <w:rPr>
          <w:b/>
          <w:bCs/>
          <w:color w:val="auto"/>
          <w:sz w:val="26"/>
          <w:szCs w:val="26"/>
        </w:rPr>
        <w:t xml:space="preserve">Во время проведения итогового собеседования: </w:t>
      </w:r>
    </w:p>
    <w:p w:rsidR="00C871B9" w:rsidRDefault="00C871B9" w:rsidP="00C871B9">
      <w:pPr>
        <w:pStyle w:val="Default"/>
        <w:ind w:firstLine="851"/>
        <w:jc w:val="both"/>
        <w:rPr>
          <w:color w:val="auto"/>
          <w:sz w:val="26"/>
          <w:szCs w:val="26"/>
        </w:rPr>
      </w:pPr>
      <w:r>
        <w:rPr>
          <w:color w:val="auto"/>
          <w:sz w:val="26"/>
          <w:szCs w:val="26"/>
        </w:rPr>
        <w:t>1. В случае если участник итогового собеседования по состоянию здоровья или другим уважительным причинам не может завершить итоговое собеседование, составить «Акт о досрочном завершении итогового собеседования по русскому языку по уважительным причинам» (см. приложение 1</w:t>
      </w:r>
      <w:r w:rsidR="0075436F">
        <w:rPr>
          <w:color w:val="auto"/>
          <w:sz w:val="26"/>
          <w:szCs w:val="26"/>
        </w:rPr>
        <w:t>2</w:t>
      </w:r>
      <w:r>
        <w:rPr>
          <w:color w:val="auto"/>
          <w:sz w:val="26"/>
          <w:szCs w:val="26"/>
        </w:rPr>
        <w:t xml:space="preserve">). </w:t>
      </w:r>
    </w:p>
    <w:p w:rsidR="00C871B9" w:rsidRDefault="00C871B9" w:rsidP="00C871B9">
      <w:pPr>
        <w:pStyle w:val="Default"/>
        <w:ind w:firstLine="851"/>
        <w:jc w:val="both"/>
        <w:rPr>
          <w:color w:val="auto"/>
          <w:sz w:val="26"/>
          <w:szCs w:val="26"/>
        </w:rPr>
      </w:pPr>
      <w:r>
        <w:rPr>
          <w:color w:val="auto"/>
          <w:sz w:val="26"/>
          <w:szCs w:val="26"/>
        </w:rPr>
        <w:t xml:space="preserve">2. Координировать работу лиц, привлекаемых к проведению итогового собеседования. </w:t>
      </w:r>
    </w:p>
    <w:p w:rsidR="00C871B9" w:rsidRDefault="00C871B9" w:rsidP="00C871B9">
      <w:pPr>
        <w:pStyle w:val="Default"/>
        <w:ind w:firstLine="851"/>
        <w:jc w:val="both"/>
        <w:rPr>
          <w:color w:val="auto"/>
          <w:sz w:val="26"/>
          <w:szCs w:val="26"/>
        </w:rPr>
      </w:pPr>
      <w:r>
        <w:rPr>
          <w:b/>
          <w:bCs/>
          <w:color w:val="auto"/>
          <w:sz w:val="26"/>
          <w:szCs w:val="26"/>
        </w:rPr>
        <w:t xml:space="preserve">По завершении проведения итогового собеседования: </w:t>
      </w:r>
    </w:p>
    <w:p w:rsidR="00C871B9" w:rsidRDefault="00C871B9" w:rsidP="00C871B9">
      <w:pPr>
        <w:pStyle w:val="Default"/>
        <w:ind w:firstLine="851"/>
        <w:jc w:val="both"/>
        <w:rPr>
          <w:color w:val="auto"/>
          <w:sz w:val="26"/>
          <w:szCs w:val="26"/>
        </w:rPr>
      </w:pPr>
      <w:r>
        <w:rPr>
          <w:color w:val="auto"/>
          <w:sz w:val="26"/>
          <w:szCs w:val="26"/>
        </w:rPr>
        <w:t xml:space="preserve">1. Проставить в случае неявки участника итогового собеседования в списках участников итогового собеседования в поле «Аудитория» рядом с номером аудитории букву «Н» на основании информации, полученной от организаторов проведения итогового собеседования. Допускается проставление отметки о неявке участника итогового собеседования организатором проведения итогового собеседования по поручению ответственного организатора образовательной организации </w:t>
      </w:r>
    </w:p>
    <w:p w:rsidR="00C871B9" w:rsidRDefault="00C871B9" w:rsidP="00C871B9">
      <w:pPr>
        <w:pStyle w:val="Default"/>
        <w:ind w:firstLine="851"/>
        <w:jc w:val="both"/>
        <w:rPr>
          <w:color w:val="auto"/>
          <w:sz w:val="26"/>
          <w:szCs w:val="26"/>
        </w:rPr>
      </w:pPr>
      <w:r>
        <w:rPr>
          <w:color w:val="auto"/>
          <w:sz w:val="26"/>
          <w:szCs w:val="26"/>
        </w:rPr>
        <w:t xml:space="preserve">2. Принять от экзаменаторов-собеседников: </w:t>
      </w:r>
    </w:p>
    <w:p w:rsidR="00C871B9" w:rsidRDefault="00C871B9" w:rsidP="00C871B9">
      <w:pPr>
        <w:pStyle w:val="Default"/>
        <w:ind w:firstLine="851"/>
        <w:jc w:val="both"/>
        <w:rPr>
          <w:color w:val="auto"/>
          <w:sz w:val="26"/>
          <w:szCs w:val="26"/>
        </w:rPr>
      </w:pPr>
      <w:r>
        <w:rPr>
          <w:color w:val="auto"/>
          <w:sz w:val="26"/>
          <w:szCs w:val="26"/>
        </w:rPr>
        <w:t xml:space="preserve">материалы, использованные для проведения итогового собеседования; </w:t>
      </w:r>
    </w:p>
    <w:p w:rsidR="00C871B9" w:rsidRDefault="00C871B9" w:rsidP="00C871B9">
      <w:pPr>
        <w:pStyle w:val="Default"/>
        <w:ind w:firstLine="851"/>
        <w:jc w:val="both"/>
        <w:rPr>
          <w:color w:val="auto"/>
          <w:sz w:val="26"/>
          <w:szCs w:val="26"/>
        </w:rPr>
      </w:pPr>
      <w:r>
        <w:rPr>
          <w:color w:val="auto"/>
          <w:sz w:val="26"/>
          <w:szCs w:val="26"/>
        </w:rPr>
        <w:t xml:space="preserve">запечатанные протоколы эксперта по оцениванию ответов участников итогового собеседования (в случае выбора ОИВ, учредителями, загранучреждениями варианта оценивания ответов участников итогового собеседования во время проведения итогового собеседования (первая схема); </w:t>
      </w:r>
    </w:p>
    <w:p w:rsidR="00C871B9" w:rsidRDefault="00C871B9" w:rsidP="00C871B9">
      <w:pPr>
        <w:pStyle w:val="Default"/>
        <w:ind w:firstLine="851"/>
        <w:jc w:val="both"/>
        <w:rPr>
          <w:color w:val="auto"/>
          <w:sz w:val="26"/>
          <w:szCs w:val="26"/>
        </w:rPr>
      </w:pPr>
      <w:r>
        <w:rPr>
          <w:color w:val="auto"/>
          <w:sz w:val="26"/>
          <w:szCs w:val="26"/>
        </w:rPr>
        <w:t xml:space="preserve">ведомость учета проведения итогового собеседования в аудитории; </w:t>
      </w:r>
    </w:p>
    <w:p w:rsidR="00C871B9" w:rsidRDefault="00C871B9" w:rsidP="00C871B9">
      <w:pPr>
        <w:pStyle w:val="Default"/>
        <w:ind w:firstLine="851"/>
        <w:jc w:val="both"/>
        <w:rPr>
          <w:color w:val="auto"/>
          <w:sz w:val="26"/>
          <w:szCs w:val="26"/>
        </w:rPr>
      </w:pPr>
      <w:r>
        <w:rPr>
          <w:color w:val="auto"/>
          <w:sz w:val="26"/>
          <w:szCs w:val="26"/>
        </w:rPr>
        <w:t xml:space="preserve">листы бумаги для черновиков для эксперта (при наличии); </w:t>
      </w:r>
    </w:p>
    <w:p w:rsidR="00C871B9" w:rsidRDefault="00C871B9" w:rsidP="00C871B9">
      <w:pPr>
        <w:pStyle w:val="Default"/>
        <w:ind w:firstLine="851"/>
        <w:jc w:val="both"/>
        <w:rPr>
          <w:color w:val="auto"/>
          <w:sz w:val="26"/>
          <w:szCs w:val="26"/>
        </w:rPr>
      </w:pPr>
      <w:r>
        <w:rPr>
          <w:color w:val="auto"/>
          <w:sz w:val="26"/>
          <w:szCs w:val="26"/>
        </w:rPr>
        <w:t xml:space="preserve">принять от технического специалиста: флеш-носители с аудиозаписями ответов участников итогового собеседования из каждой аудитории проведения итогового собеседования. </w:t>
      </w:r>
    </w:p>
    <w:p w:rsidR="00C871B9" w:rsidRDefault="00C871B9" w:rsidP="00C871B9">
      <w:pPr>
        <w:pStyle w:val="Default"/>
        <w:ind w:firstLine="851"/>
        <w:jc w:val="both"/>
        <w:rPr>
          <w:color w:val="auto"/>
          <w:sz w:val="26"/>
          <w:szCs w:val="26"/>
        </w:rPr>
      </w:pPr>
      <w:r>
        <w:rPr>
          <w:color w:val="auto"/>
          <w:sz w:val="26"/>
          <w:szCs w:val="26"/>
        </w:rPr>
        <w:t xml:space="preserve">3. Организовать проверку ответов участников итогового собеседования экспертами в случае выбора ОИВ, учредителями, загранучреждениями варианта оценивания ответов участников итогового собеседования после проведения итогового собеседования (вторая схема). </w:t>
      </w:r>
    </w:p>
    <w:p w:rsidR="00C871B9" w:rsidRDefault="00C871B9" w:rsidP="00C871B9">
      <w:pPr>
        <w:pStyle w:val="Default"/>
        <w:ind w:firstLine="851"/>
        <w:jc w:val="both"/>
        <w:rPr>
          <w:color w:val="auto"/>
          <w:sz w:val="26"/>
          <w:szCs w:val="26"/>
        </w:rPr>
      </w:pPr>
      <w:r>
        <w:rPr>
          <w:color w:val="auto"/>
          <w:sz w:val="26"/>
          <w:szCs w:val="26"/>
        </w:rPr>
        <w:t xml:space="preserve">4. Осуществить передачу в РЦОИ на флеш-носителях либо по защищенной сети передачи данных аудио-файлов с записями ответов участников итогового собеседования. </w:t>
      </w:r>
    </w:p>
    <w:p w:rsidR="00B96784" w:rsidRDefault="00C871B9" w:rsidP="00C871B9">
      <w:pPr>
        <w:autoSpaceDE w:val="0"/>
        <w:autoSpaceDN w:val="0"/>
        <w:adjustRightInd w:val="0"/>
        <w:ind w:firstLine="851"/>
        <w:jc w:val="both"/>
        <w:rPr>
          <w:rFonts w:ascii="Century Schoolbook" w:hAnsi="Century Schoolbook" w:cs="Century Schoolbook"/>
          <w:sz w:val="25"/>
          <w:szCs w:val="25"/>
        </w:rPr>
      </w:pPr>
      <w:r>
        <w:rPr>
          <w:sz w:val="26"/>
          <w:szCs w:val="26"/>
        </w:rPr>
        <w:t>5. Осуществить передачу в РЦОИ на бумажных носителях либо по защищенной сети передачи данных списков участников, ведомостей учета проведения итогового собеседования в аудиториях, протоколов экспертов по оцениванию ответов участников итогового собеседования.</w:t>
      </w:r>
    </w:p>
    <w:p w:rsidR="00B96784" w:rsidRDefault="00B96784" w:rsidP="00AE3453">
      <w:pPr>
        <w:autoSpaceDE w:val="0"/>
        <w:autoSpaceDN w:val="0"/>
        <w:adjustRightInd w:val="0"/>
        <w:rPr>
          <w:rFonts w:ascii="Century Schoolbook" w:hAnsi="Century Schoolbook" w:cs="Century Schoolbook"/>
          <w:sz w:val="25"/>
          <w:szCs w:val="25"/>
        </w:rPr>
      </w:pPr>
    </w:p>
    <w:p w:rsidR="00F4229A" w:rsidRDefault="00F4229A" w:rsidP="00AE3453">
      <w:pPr>
        <w:autoSpaceDE w:val="0"/>
        <w:autoSpaceDN w:val="0"/>
        <w:adjustRightInd w:val="0"/>
        <w:rPr>
          <w:rFonts w:ascii="Century Schoolbook" w:hAnsi="Century Schoolbook" w:cs="Century Schoolbook"/>
          <w:sz w:val="25"/>
          <w:szCs w:val="25"/>
        </w:rPr>
      </w:pPr>
    </w:p>
    <w:p w:rsidR="00B30AE6" w:rsidRDefault="00B30AE6" w:rsidP="00AE3453">
      <w:pPr>
        <w:autoSpaceDE w:val="0"/>
        <w:autoSpaceDN w:val="0"/>
        <w:adjustRightInd w:val="0"/>
        <w:jc w:val="right"/>
        <w:rPr>
          <w:sz w:val="24"/>
          <w:szCs w:val="24"/>
        </w:rPr>
      </w:pPr>
    </w:p>
    <w:p w:rsidR="00841B0E" w:rsidRPr="00DC5BE4" w:rsidRDefault="00841B0E" w:rsidP="00AE3453">
      <w:pPr>
        <w:autoSpaceDE w:val="0"/>
        <w:autoSpaceDN w:val="0"/>
        <w:adjustRightInd w:val="0"/>
        <w:jc w:val="right"/>
        <w:rPr>
          <w:sz w:val="24"/>
          <w:szCs w:val="24"/>
        </w:rPr>
      </w:pPr>
      <w:r w:rsidRPr="00DC5BE4">
        <w:rPr>
          <w:sz w:val="24"/>
          <w:szCs w:val="24"/>
        </w:rPr>
        <w:lastRenderedPageBreak/>
        <w:t>Приложение 2</w:t>
      </w:r>
    </w:p>
    <w:p w:rsidR="00841B0E" w:rsidRPr="00DC5BE4" w:rsidRDefault="00841B0E" w:rsidP="00AE3453">
      <w:pPr>
        <w:autoSpaceDE w:val="0"/>
        <w:autoSpaceDN w:val="0"/>
        <w:adjustRightInd w:val="0"/>
        <w:jc w:val="right"/>
        <w:rPr>
          <w:sz w:val="24"/>
          <w:szCs w:val="24"/>
        </w:rPr>
      </w:pPr>
      <w:r w:rsidRPr="00DC5BE4">
        <w:rPr>
          <w:sz w:val="24"/>
          <w:szCs w:val="24"/>
        </w:rPr>
        <w:t>к Порядку проведения итогового</w:t>
      </w:r>
    </w:p>
    <w:p w:rsidR="00841B0E" w:rsidRPr="00DC5BE4" w:rsidRDefault="00841B0E" w:rsidP="00AE3453">
      <w:pPr>
        <w:autoSpaceDE w:val="0"/>
        <w:autoSpaceDN w:val="0"/>
        <w:adjustRightInd w:val="0"/>
        <w:jc w:val="right"/>
        <w:rPr>
          <w:sz w:val="24"/>
          <w:szCs w:val="24"/>
        </w:rPr>
      </w:pPr>
      <w:r w:rsidRPr="00DC5BE4">
        <w:rPr>
          <w:sz w:val="24"/>
          <w:szCs w:val="24"/>
        </w:rPr>
        <w:t>собеседования по русскому языку</w:t>
      </w:r>
    </w:p>
    <w:p w:rsidR="00841B0E" w:rsidRDefault="00841B0E" w:rsidP="00AE3453">
      <w:pPr>
        <w:autoSpaceDE w:val="0"/>
        <w:autoSpaceDN w:val="0"/>
        <w:adjustRightInd w:val="0"/>
        <w:rPr>
          <w:rFonts w:ascii="Century Schoolbook" w:hAnsi="Century Schoolbook" w:cs="Century Schoolbook"/>
          <w:sz w:val="25"/>
          <w:szCs w:val="25"/>
        </w:rPr>
      </w:pPr>
    </w:p>
    <w:p w:rsidR="00841B0E" w:rsidRPr="00841B0E" w:rsidRDefault="00841B0E" w:rsidP="00AE3453">
      <w:pPr>
        <w:autoSpaceDE w:val="0"/>
        <w:autoSpaceDN w:val="0"/>
        <w:adjustRightInd w:val="0"/>
        <w:jc w:val="center"/>
        <w:rPr>
          <w:b/>
          <w:sz w:val="28"/>
          <w:szCs w:val="28"/>
        </w:rPr>
      </w:pPr>
      <w:r w:rsidRPr="00841B0E">
        <w:rPr>
          <w:b/>
          <w:sz w:val="28"/>
          <w:szCs w:val="28"/>
        </w:rPr>
        <w:t>Инструкция</w:t>
      </w:r>
    </w:p>
    <w:p w:rsidR="00841B0E" w:rsidRPr="00841B0E" w:rsidRDefault="00841B0E" w:rsidP="00AE3453">
      <w:pPr>
        <w:autoSpaceDE w:val="0"/>
        <w:autoSpaceDN w:val="0"/>
        <w:adjustRightInd w:val="0"/>
        <w:jc w:val="center"/>
        <w:rPr>
          <w:b/>
          <w:sz w:val="28"/>
          <w:szCs w:val="28"/>
        </w:rPr>
      </w:pPr>
      <w:r w:rsidRPr="00841B0E">
        <w:rPr>
          <w:b/>
          <w:sz w:val="28"/>
          <w:szCs w:val="28"/>
        </w:rPr>
        <w:t>для технического специалиста образовательной организации</w:t>
      </w:r>
    </w:p>
    <w:p w:rsidR="00841B0E" w:rsidRPr="00C871B9" w:rsidRDefault="00841B0E" w:rsidP="00C871B9">
      <w:pPr>
        <w:autoSpaceDE w:val="0"/>
        <w:autoSpaceDN w:val="0"/>
        <w:adjustRightInd w:val="0"/>
        <w:ind w:firstLine="851"/>
        <w:jc w:val="both"/>
        <w:rPr>
          <w:sz w:val="28"/>
          <w:szCs w:val="28"/>
        </w:rPr>
      </w:pPr>
    </w:p>
    <w:p w:rsidR="00C871B9" w:rsidRPr="00C871B9" w:rsidRDefault="00C871B9" w:rsidP="00C871B9">
      <w:pPr>
        <w:pStyle w:val="Default"/>
        <w:ind w:firstLine="851"/>
        <w:jc w:val="both"/>
        <w:rPr>
          <w:sz w:val="28"/>
          <w:szCs w:val="28"/>
        </w:rPr>
      </w:pPr>
      <w:r w:rsidRPr="00C871B9">
        <w:rPr>
          <w:b/>
          <w:bCs/>
          <w:sz w:val="28"/>
          <w:szCs w:val="28"/>
        </w:rPr>
        <w:t xml:space="preserve">При подготовке к проведению итогового собеседования: </w:t>
      </w:r>
    </w:p>
    <w:p w:rsidR="00C871B9" w:rsidRPr="00C871B9" w:rsidRDefault="00C871B9" w:rsidP="00C871B9">
      <w:pPr>
        <w:pStyle w:val="Default"/>
        <w:ind w:firstLine="851"/>
        <w:jc w:val="both"/>
        <w:rPr>
          <w:sz w:val="28"/>
          <w:szCs w:val="28"/>
        </w:rPr>
      </w:pPr>
      <w:r w:rsidRPr="00C871B9">
        <w:rPr>
          <w:sz w:val="28"/>
          <w:szCs w:val="28"/>
        </w:rPr>
        <w:t xml:space="preserve">подготовить в Штабе рабочее место, оборудованное компьютером с доступом в сеть «Интернет» и принтером для получения и тиражирования материалов итогового собеседования. Организовать рабочее место для внесения результатов итогового собеседования в специализированную форму. </w:t>
      </w:r>
    </w:p>
    <w:p w:rsidR="00C871B9" w:rsidRPr="00C871B9" w:rsidRDefault="00C871B9" w:rsidP="00C871B9">
      <w:pPr>
        <w:pStyle w:val="Default"/>
        <w:ind w:firstLine="851"/>
        <w:jc w:val="both"/>
        <w:rPr>
          <w:sz w:val="28"/>
          <w:szCs w:val="28"/>
        </w:rPr>
      </w:pPr>
      <w:r w:rsidRPr="00C871B9">
        <w:rPr>
          <w:b/>
          <w:bCs/>
          <w:sz w:val="28"/>
          <w:szCs w:val="28"/>
        </w:rPr>
        <w:t xml:space="preserve">За три дня до проведения </w:t>
      </w:r>
      <w:r w:rsidRPr="00C871B9">
        <w:rPr>
          <w:sz w:val="28"/>
          <w:szCs w:val="28"/>
        </w:rPr>
        <w:t xml:space="preserve">итогового собеседования установить в Штабе программное обеспечение (далее – ПО) «Результаты итогового собеседования». В ПО загружается полученный от РЦОИ служебный файл формата XML, содержащий сведения об участниках итогового собеседования. </w:t>
      </w:r>
    </w:p>
    <w:p w:rsidR="00C871B9" w:rsidRPr="00C871B9" w:rsidRDefault="00C871B9" w:rsidP="00C871B9">
      <w:pPr>
        <w:pStyle w:val="Default"/>
        <w:ind w:firstLine="851"/>
        <w:jc w:val="both"/>
        <w:rPr>
          <w:sz w:val="28"/>
          <w:szCs w:val="28"/>
        </w:rPr>
      </w:pPr>
      <w:r w:rsidRPr="00C871B9">
        <w:rPr>
          <w:b/>
          <w:bCs/>
          <w:sz w:val="28"/>
          <w:szCs w:val="28"/>
        </w:rPr>
        <w:t xml:space="preserve">Не позднее чем за день: </w:t>
      </w:r>
    </w:p>
    <w:p w:rsidR="00C871B9" w:rsidRPr="00C871B9" w:rsidRDefault="00C871B9" w:rsidP="00C871B9">
      <w:pPr>
        <w:pStyle w:val="Default"/>
        <w:ind w:firstLine="851"/>
        <w:jc w:val="both"/>
        <w:rPr>
          <w:sz w:val="28"/>
          <w:szCs w:val="28"/>
        </w:rPr>
      </w:pPr>
      <w:r w:rsidRPr="00C871B9">
        <w:rPr>
          <w:sz w:val="28"/>
          <w:szCs w:val="28"/>
        </w:rPr>
        <w:t xml:space="preserve">подготовить необходимое количество рабочих мест в аудиториях проведения итогового собеседования, оборудованных средствами для записи ответов участников итогового собеседования (например, компьютер, оснащенный микрофоном диктофон); </w:t>
      </w:r>
    </w:p>
    <w:p w:rsidR="00C871B9" w:rsidRPr="00C871B9" w:rsidRDefault="00C871B9" w:rsidP="00C871B9">
      <w:pPr>
        <w:pStyle w:val="Default"/>
        <w:ind w:firstLine="851"/>
        <w:jc w:val="both"/>
        <w:rPr>
          <w:sz w:val="28"/>
          <w:szCs w:val="28"/>
        </w:rPr>
      </w:pPr>
      <w:r w:rsidRPr="00C871B9">
        <w:rPr>
          <w:sz w:val="28"/>
          <w:szCs w:val="28"/>
        </w:rPr>
        <w:t xml:space="preserve">проверить готовность оборудования для записи ответов участников итогового собеседования (произвести тестовую аудиозапись). Аудиозапись ответов не должна содержать посторонних шумов и помех, голоса участников итогового собеседования и экзаменатора-собеседника должны быть отчетливо слышны. Аудиозаписи сохраняются в часто используемых аудиоформатах (*.wav, *.mp3, *.mp4 и т.д.); </w:t>
      </w:r>
    </w:p>
    <w:p w:rsidR="00C871B9" w:rsidRPr="00C871B9" w:rsidRDefault="00C871B9" w:rsidP="00C871B9">
      <w:pPr>
        <w:pStyle w:val="Default"/>
        <w:ind w:firstLine="851"/>
        <w:jc w:val="both"/>
        <w:rPr>
          <w:sz w:val="28"/>
          <w:szCs w:val="28"/>
        </w:rPr>
      </w:pPr>
      <w:r w:rsidRPr="00C871B9">
        <w:rPr>
          <w:sz w:val="28"/>
          <w:szCs w:val="28"/>
        </w:rPr>
        <w:t xml:space="preserve">проверить готовность рабочего места в Штабе для получения материалов итогового собеседования (наличие доступа в сеть «Интернет», рабочее состояние принтера, наличие достаточного количества бумаги); </w:t>
      </w:r>
    </w:p>
    <w:p w:rsidR="00C871B9" w:rsidRPr="00C871B9" w:rsidRDefault="00C871B9" w:rsidP="00C871B9">
      <w:pPr>
        <w:pStyle w:val="Default"/>
        <w:ind w:firstLine="851"/>
        <w:jc w:val="both"/>
        <w:rPr>
          <w:sz w:val="28"/>
          <w:szCs w:val="28"/>
        </w:rPr>
      </w:pPr>
      <w:r w:rsidRPr="00C871B9">
        <w:rPr>
          <w:sz w:val="28"/>
          <w:szCs w:val="28"/>
        </w:rPr>
        <w:t xml:space="preserve">подготовить рабочее место для внесения результатов итогового собеседования в специализированную форму; </w:t>
      </w:r>
    </w:p>
    <w:p w:rsidR="00C871B9" w:rsidRPr="00C871B9" w:rsidRDefault="00C871B9" w:rsidP="00C871B9">
      <w:pPr>
        <w:pStyle w:val="Default"/>
        <w:ind w:firstLine="851"/>
        <w:jc w:val="both"/>
        <w:rPr>
          <w:sz w:val="28"/>
          <w:szCs w:val="28"/>
        </w:rPr>
      </w:pPr>
      <w:r w:rsidRPr="00C871B9">
        <w:rPr>
          <w:sz w:val="28"/>
          <w:szCs w:val="28"/>
        </w:rPr>
        <w:t xml:space="preserve">получить с официального сайта ФГБНУ «ФИПИ» (http://fipi.ru) и тиражировать в необходимом количестве критерии оценивания итогового собеседования для экспертов. </w:t>
      </w:r>
    </w:p>
    <w:p w:rsidR="00C871B9" w:rsidRPr="00C871B9" w:rsidRDefault="00C871B9" w:rsidP="00C871B9">
      <w:pPr>
        <w:pStyle w:val="Default"/>
        <w:ind w:firstLine="851"/>
        <w:jc w:val="both"/>
        <w:rPr>
          <w:sz w:val="28"/>
          <w:szCs w:val="28"/>
        </w:rPr>
      </w:pPr>
      <w:r w:rsidRPr="00C871B9">
        <w:rPr>
          <w:b/>
          <w:bCs/>
          <w:sz w:val="28"/>
          <w:szCs w:val="28"/>
        </w:rPr>
        <w:t xml:space="preserve">В день проведения итогового собеседования: </w:t>
      </w:r>
    </w:p>
    <w:p w:rsidR="00C871B9" w:rsidRPr="00C871B9" w:rsidRDefault="00C871B9" w:rsidP="00C871B9">
      <w:pPr>
        <w:pStyle w:val="Default"/>
        <w:ind w:firstLine="851"/>
        <w:jc w:val="both"/>
        <w:rPr>
          <w:sz w:val="28"/>
          <w:szCs w:val="28"/>
        </w:rPr>
      </w:pPr>
      <w:r w:rsidRPr="00C871B9">
        <w:rPr>
          <w:sz w:val="28"/>
          <w:szCs w:val="28"/>
        </w:rPr>
        <w:t xml:space="preserve">обеспечить получение КИМ итогового собеседования от РЦОИ и передать их ответственному организатору образовательной организации; </w:t>
      </w:r>
    </w:p>
    <w:p w:rsidR="00C871B9" w:rsidRPr="00C871B9" w:rsidRDefault="00C871B9" w:rsidP="00C871B9">
      <w:pPr>
        <w:pStyle w:val="Default"/>
        <w:ind w:firstLine="851"/>
        <w:jc w:val="both"/>
        <w:rPr>
          <w:sz w:val="28"/>
          <w:szCs w:val="28"/>
        </w:rPr>
      </w:pPr>
      <w:r w:rsidRPr="00C871B9">
        <w:rPr>
          <w:sz w:val="28"/>
          <w:szCs w:val="28"/>
        </w:rPr>
        <w:t xml:space="preserve">осуществить печать протоколов эксперта по оцениванию ответов участников итогового собеседования, ведомостей учета проведения итогового собеседования в аудитории, списков участников итогового собеседования (далее вместе – формы для проведения итогового собеседования); </w:t>
      </w:r>
    </w:p>
    <w:p w:rsidR="00C871B9" w:rsidRPr="00C871B9" w:rsidRDefault="00C871B9" w:rsidP="00C871B9">
      <w:pPr>
        <w:pStyle w:val="Default"/>
        <w:ind w:firstLine="851"/>
        <w:jc w:val="both"/>
        <w:rPr>
          <w:sz w:val="28"/>
          <w:szCs w:val="28"/>
        </w:rPr>
      </w:pPr>
      <w:r w:rsidRPr="00C871B9">
        <w:rPr>
          <w:sz w:val="28"/>
          <w:szCs w:val="28"/>
        </w:rPr>
        <w:t xml:space="preserve">передать ответственному организатору образовательной организации формы для проведения итогового собеседования; </w:t>
      </w:r>
    </w:p>
    <w:p w:rsidR="00C871B9" w:rsidRPr="00C871B9" w:rsidRDefault="00C871B9" w:rsidP="00C871B9">
      <w:pPr>
        <w:pStyle w:val="Default"/>
        <w:ind w:firstLine="851"/>
        <w:jc w:val="both"/>
        <w:rPr>
          <w:sz w:val="28"/>
          <w:szCs w:val="28"/>
        </w:rPr>
      </w:pPr>
      <w:r w:rsidRPr="00C871B9">
        <w:rPr>
          <w:sz w:val="28"/>
          <w:szCs w:val="28"/>
        </w:rPr>
        <w:t xml:space="preserve">обеспечить ведение аудиозаписи бесед участников итогового собеседования с экзаменатором-собеседником в соответствии с определенным ОИВ порядком осуществления аудиозаписи ответов участников итогового собеседования (потоковая аудиозапись, персональная аудиозапись каждого </w:t>
      </w:r>
      <w:r w:rsidRPr="00C871B9">
        <w:rPr>
          <w:sz w:val="28"/>
          <w:szCs w:val="28"/>
        </w:rPr>
        <w:lastRenderedPageBreak/>
        <w:t xml:space="preserve">участника итогового собеседования, комбинирование потоковой и персональной аудиозаписей. </w:t>
      </w:r>
    </w:p>
    <w:p w:rsidR="00C871B9" w:rsidRPr="00C871B9" w:rsidRDefault="00C871B9" w:rsidP="00C871B9">
      <w:pPr>
        <w:pStyle w:val="Default"/>
        <w:ind w:firstLine="851"/>
        <w:jc w:val="both"/>
        <w:rPr>
          <w:sz w:val="28"/>
          <w:szCs w:val="28"/>
        </w:rPr>
      </w:pPr>
      <w:r w:rsidRPr="00C871B9">
        <w:rPr>
          <w:b/>
          <w:bCs/>
          <w:sz w:val="28"/>
          <w:szCs w:val="28"/>
        </w:rPr>
        <w:t xml:space="preserve">По завершении проведения итогового собеседования: </w:t>
      </w:r>
    </w:p>
    <w:p w:rsidR="00C871B9" w:rsidRPr="00C871B9" w:rsidRDefault="00C871B9" w:rsidP="00C871B9">
      <w:pPr>
        <w:pStyle w:val="Default"/>
        <w:ind w:firstLine="851"/>
        <w:jc w:val="both"/>
        <w:rPr>
          <w:color w:val="auto"/>
          <w:sz w:val="28"/>
          <w:szCs w:val="28"/>
        </w:rPr>
      </w:pPr>
      <w:r w:rsidRPr="00C871B9">
        <w:rPr>
          <w:sz w:val="28"/>
          <w:szCs w:val="28"/>
        </w:rPr>
        <w:t xml:space="preserve">завершить ведение аудиозаписи ответов участников, сохранить аудиозаписи из каждой аудитории проведения итогового собеседования, скопировать аудиозаписи на съемный электронный накопитель для последующей передачи ответственному организатору образовательной организации. Наименование файла должно содержать </w:t>
      </w:r>
      <w:r>
        <w:rPr>
          <w:sz w:val="28"/>
          <w:szCs w:val="28"/>
        </w:rPr>
        <w:t xml:space="preserve">дату </w:t>
      </w:r>
      <w:r w:rsidRPr="00C871B9">
        <w:rPr>
          <w:color w:val="auto"/>
          <w:sz w:val="28"/>
          <w:szCs w:val="28"/>
        </w:rPr>
        <w:t xml:space="preserve">проведения итогового собеседования, номер аудитории проведения итогового собеседования, код образовательной организации; </w:t>
      </w:r>
    </w:p>
    <w:p w:rsidR="00C871B9" w:rsidRPr="00C871B9" w:rsidRDefault="00C871B9" w:rsidP="00C871B9">
      <w:pPr>
        <w:pStyle w:val="Default"/>
        <w:ind w:firstLine="851"/>
        <w:jc w:val="both"/>
        <w:rPr>
          <w:color w:val="auto"/>
          <w:sz w:val="28"/>
          <w:szCs w:val="28"/>
        </w:rPr>
      </w:pPr>
      <w:r w:rsidRPr="00C871B9">
        <w:rPr>
          <w:color w:val="auto"/>
          <w:sz w:val="28"/>
          <w:szCs w:val="28"/>
        </w:rPr>
        <w:t xml:space="preserve">в случае проверки экспертами работ после завершения итогового собеседования сохранить аудиозаписи на флеш-носители и передать ответственному организатору образовательной организации для дальнейшего распределения аудиофайлов между экспертами по проверке итогового собеседования для прослушивания и оценивания. Используя ведомость учета проведения итогового собеседования в аудитории и протоколы экспертов по оцениванию ответов участников итогового собеседования, в Штабе занести в специализированную форму при помощи ПО «Результаты итогового собеседования» следующую информацию для каждого внесенного ранее участника итогового собеседования: </w:t>
      </w:r>
    </w:p>
    <w:p w:rsidR="00C871B9" w:rsidRPr="00C871B9" w:rsidRDefault="00C871B9" w:rsidP="00C871B9">
      <w:pPr>
        <w:pStyle w:val="Default"/>
        <w:ind w:firstLine="851"/>
        <w:jc w:val="both"/>
        <w:rPr>
          <w:color w:val="auto"/>
          <w:sz w:val="28"/>
          <w:szCs w:val="28"/>
        </w:rPr>
      </w:pPr>
      <w:r w:rsidRPr="00C871B9">
        <w:rPr>
          <w:color w:val="auto"/>
          <w:sz w:val="28"/>
          <w:szCs w:val="28"/>
        </w:rPr>
        <w:t xml:space="preserve">код ОО; </w:t>
      </w:r>
    </w:p>
    <w:p w:rsidR="00C871B9" w:rsidRPr="00C871B9" w:rsidRDefault="00C871B9" w:rsidP="00C871B9">
      <w:pPr>
        <w:pStyle w:val="Default"/>
        <w:ind w:firstLine="851"/>
        <w:jc w:val="both"/>
        <w:rPr>
          <w:color w:val="auto"/>
          <w:sz w:val="28"/>
          <w:szCs w:val="28"/>
        </w:rPr>
      </w:pPr>
      <w:r w:rsidRPr="00C871B9">
        <w:rPr>
          <w:color w:val="auto"/>
          <w:sz w:val="28"/>
          <w:szCs w:val="28"/>
        </w:rPr>
        <w:t xml:space="preserve">код МСУ; </w:t>
      </w:r>
    </w:p>
    <w:p w:rsidR="00C871B9" w:rsidRPr="00C871B9" w:rsidRDefault="00C871B9" w:rsidP="00C871B9">
      <w:pPr>
        <w:pStyle w:val="Default"/>
        <w:ind w:firstLine="851"/>
        <w:jc w:val="both"/>
        <w:rPr>
          <w:color w:val="auto"/>
          <w:sz w:val="28"/>
          <w:szCs w:val="28"/>
        </w:rPr>
      </w:pPr>
      <w:r w:rsidRPr="00C871B9">
        <w:rPr>
          <w:color w:val="auto"/>
          <w:sz w:val="28"/>
          <w:szCs w:val="28"/>
        </w:rPr>
        <w:t xml:space="preserve">номер аудитории; </w:t>
      </w:r>
    </w:p>
    <w:p w:rsidR="00C871B9" w:rsidRPr="00C871B9" w:rsidRDefault="00C871B9" w:rsidP="00C871B9">
      <w:pPr>
        <w:pStyle w:val="Default"/>
        <w:ind w:firstLine="851"/>
        <w:jc w:val="both"/>
        <w:rPr>
          <w:color w:val="auto"/>
          <w:sz w:val="28"/>
          <w:szCs w:val="28"/>
        </w:rPr>
      </w:pPr>
      <w:r w:rsidRPr="00C871B9">
        <w:rPr>
          <w:color w:val="auto"/>
          <w:sz w:val="28"/>
          <w:szCs w:val="28"/>
        </w:rPr>
        <w:t xml:space="preserve">номер варианта; </w:t>
      </w:r>
    </w:p>
    <w:p w:rsidR="00C871B9" w:rsidRPr="00C871B9" w:rsidRDefault="00C871B9" w:rsidP="00C871B9">
      <w:pPr>
        <w:pStyle w:val="Default"/>
        <w:ind w:firstLine="851"/>
        <w:jc w:val="both"/>
        <w:rPr>
          <w:color w:val="auto"/>
          <w:sz w:val="28"/>
          <w:szCs w:val="28"/>
        </w:rPr>
      </w:pPr>
      <w:r w:rsidRPr="00C871B9">
        <w:rPr>
          <w:color w:val="auto"/>
          <w:sz w:val="28"/>
          <w:szCs w:val="28"/>
        </w:rPr>
        <w:t xml:space="preserve">баллы, согласно критериям оценивания; </w:t>
      </w:r>
    </w:p>
    <w:p w:rsidR="00C871B9" w:rsidRPr="00C871B9" w:rsidRDefault="00C871B9" w:rsidP="00C871B9">
      <w:pPr>
        <w:pStyle w:val="Default"/>
        <w:ind w:firstLine="851"/>
        <w:jc w:val="both"/>
        <w:rPr>
          <w:color w:val="auto"/>
          <w:sz w:val="28"/>
          <w:szCs w:val="28"/>
        </w:rPr>
      </w:pPr>
      <w:r w:rsidRPr="00C871B9">
        <w:rPr>
          <w:color w:val="auto"/>
          <w:sz w:val="28"/>
          <w:szCs w:val="28"/>
        </w:rPr>
        <w:t xml:space="preserve">общий балл; </w:t>
      </w:r>
    </w:p>
    <w:p w:rsidR="00C871B9" w:rsidRPr="00C871B9" w:rsidRDefault="00C871B9" w:rsidP="00C871B9">
      <w:pPr>
        <w:pStyle w:val="Default"/>
        <w:ind w:firstLine="851"/>
        <w:jc w:val="both"/>
        <w:rPr>
          <w:color w:val="auto"/>
          <w:sz w:val="28"/>
          <w:szCs w:val="28"/>
        </w:rPr>
      </w:pPr>
      <w:r w:rsidRPr="00C871B9">
        <w:rPr>
          <w:color w:val="auto"/>
          <w:sz w:val="28"/>
          <w:szCs w:val="28"/>
        </w:rPr>
        <w:t xml:space="preserve">отметку «зачет» / «незачет»; </w:t>
      </w:r>
    </w:p>
    <w:p w:rsidR="00C871B9" w:rsidRPr="00C871B9" w:rsidRDefault="00C871B9" w:rsidP="00C871B9">
      <w:pPr>
        <w:pStyle w:val="Default"/>
        <w:ind w:firstLine="851"/>
        <w:jc w:val="both"/>
        <w:rPr>
          <w:color w:val="auto"/>
          <w:sz w:val="28"/>
          <w:szCs w:val="28"/>
        </w:rPr>
      </w:pPr>
      <w:r w:rsidRPr="00C871B9">
        <w:rPr>
          <w:color w:val="auto"/>
          <w:sz w:val="28"/>
          <w:szCs w:val="28"/>
        </w:rPr>
        <w:t xml:space="preserve">ФИО эксперта. </w:t>
      </w:r>
    </w:p>
    <w:p w:rsidR="00C871B9" w:rsidRPr="00C871B9" w:rsidRDefault="00C871B9" w:rsidP="00C871B9">
      <w:pPr>
        <w:pStyle w:val="Default"/>
        <w:ind w:firstLine="851"/>
        <w:jc w:val="both"/>
        <w:rPr>
          <w:color w:val="auto"/>
          <w:sz w:val="28"/>
          <w:szCs w:val="28"/>
        </w:rPr>
      </w:pPr>
      <w:r w:rsidRPr="00C871B9">
        <w:rPr>
          <w:color w:val="auto"/>
          <w:sz w:val="28"/>
          <w:szCs w:val="28"/>
        </w:rPr>
        <w:t xml:space="preserve">Количество строк в специализированной форме должно быть равно количеству участников, сдававших итоговое собеседование в образовательной организации. </w:t>
      </w:r>
    </w:p>
    <w:p w:rsidR="00C871B9" w:rsidRPr="00C871B9" w:rsidRDefault="00C871B9" w:rsidP="00C871B9">
      <w:pPr>
        <w:pStyle w:val="Default"/>
        <w:ind w:firstLine="851"/>
        <w:jc w:val="both"/>
        <w:rPr>
          <w:color w:val="auto"/>
          <w:sz w:val="28"/>
          <w:szCs w:val="28"/>
        </w:rPr>
      </w:pPr>
      <w:r w:rsidRPr="00C871B9">
        <w:rPr>
          <w:color w:val="auto"/>
          <w:sz w:val="28"/>
          <w:szCs w:val="28"/>
        </w:rPr>
        <w:t xml:space="preserve">Сохранить специализированную форму в специальном XML формате и передать в РЦОИ. </w:t>
      </w:r>
    </w:p>
    <w:p w:rsidR="00B96784" w:rsidRDefault="00C871B9" w:rsidP="00C871B9">
      <w:pPr>
        <w:autoSpaceDE w:val="0"/>
        <w:autoSpaceDN w:val="0"/>
        <w:adjustRightInd w:val="0"/>
        <w:ind w:firstLine="851"/>
        <w:jc w:val="both"/>
        <w:rPr>
          <w:sz w:val="28"/>
          <w:szCs w:val="28"/>
        </w:rPr>
      </w:pPr>
      <w:r w:rsidRPr="00C871B9">
        <w:rPr>
          <w:sz w:val="28"/>
          <w:szCs w:val="28"/>
        </w:rPr>
        <w:t>Если ОИВ принято решение о ведении отдельных (персональных) аудиозаписей для каждого участника итогового собеседования выполнение сопутствующей технической работы (нажатие кнопки «старт»/«запись», «пауза», «стоп» звукозаписывающего устройства) рекомендуется возложить на экзаменатора-собеседника или технического специалиста (по усмотрению образовательной организации, если кадровый потенциал образовательной организации позволяет включить в комиссию по проведению итогового собеседования несколько технических специалистов).</w:t>
      </w:r>
    </w:p>
    <w:p w:rsidR="00C871B9" w:rsidRDefault="00C871B9" w:rsidP="00C871B9">
      <w:pPr>
        <w:autoSpaceDE w:val="0"/>
        <w:autoSpaceDN w:val="0"/>
        <w:adjustRightInd w:val="0"/>
        <w:ind w:firstLine="851"/>
        <w:jc w:val="both"/>
        <w:rPr>
          <w:sz w:val="28"/>
          <w:szCs w:val="28"/>
        </w:rPr>
      </w:pPr>
    </w:p>
    <w:p w:rsidR="00C871B9" w:rsidRDefault="00C871B9" w:rsidP="00C871B9">
      <w:pPr>
        <w:autoSpaceDE w:val="0"/>
        <w:autoSpaceDN w:val="0"/>
        <w:adjustRightInd w:val="0"/>
        <w:ind w:firstLine="851"/>
        <w:jc w:val="both"/>
        <w:rPr>
          <w:sz w:val="28"/>
          <w:szCs w:val="28"/>
        </w:rPr>
      </w:pPr>
    </w:p>
    <w:p w:rsidR="00C871B9" w:rsidRPr="00C871B9" w:rsidRDefault="00C871B9" w:rsidP="00C871B9">
      <w:pPr>
        <w:autoSpaceDE w:val="0"/>
        <w:autoSpaceDN w:val="0"/>
        <w:adjustRightInd w:val="0"/>
        <w:ind w:firstLine="851"/>
        <w:jc w:val="both"/>
        <w:rPr>
          <w:rFonts w:ascii="Century Schoolbook" w:hAnsi="Century Schoolbook" w:cs="Century Schoolbook"/>
          <w:sz w:val="28"/>
          <w:szCs w:val="28"/>
        </w:rPr>
      </w:pPr>
    </w:p>
    <w:p w:rsidR="00B96784" w:rsidRDefault="00B96784" w:rsidP="00AE3453">
      <w:pPr>
        <w:autoSpaceDE w:val="0"/>
        <w:autoSpaceDN w:val="0"/>
        <w:adjustRightInd w:val="0"/>
        <w:rPr>
          <w:rFonts w:ascii="Century Schoolbook" w:hAnsi="Century Schoolbook" w:cs="Century Schoolbook"/>
          <w:sz w:val="25"/>
          <w:szCs w:val="25"/>
        </w:rPr>
      </w:pPr>
    </w:p>
    <w:p w:rsidR="00B96784" w:rsidRDefault="00B96784" w:rsidP="00AE3453">
      <w:pPr>
        <w:autoSpaceDE w:val="0"/>
        <w:autoSpaceDN w:val="0"/>
        <w:adjustRightInd w:val="0"/>
        <w:rPr>
          <w:rFonts w:ascii="Century Schoolbook" w:hAnsi="Century Schoolbook" w:cs="Century Schoolbook"/>
          <w:sz w:val="25"/>
          <w:szCs w:val="25"/>
        </w:rPr>
      </w:pPr>
    </w:p>
    <w:p w:rsidR="00B96784" w:rsidRDefault="00B96784" w:rsidP="00AE3453">
      <w:pPr>
        <w:autoSpaceDE w:val="0"/>
        <w:autoSpaceDN w:val="0"/>
        <w:adjustRightInd w:val="0"/>
        <w:rPr>
          <w:rFonts w:ascii="Century Schoolbook" w:hAnsi="Century Schoolbook" w:cs="Century Schoolbook"/>
          <w:sz w:val="25"/>
          <w:szCs w:val="25"/>
        </w:rPr>
      </w:pPr>
    </w:p>
    <w:p w:rsidR="00B96784" w:rsidRDefault="00B96784" w:rsidP="00AE3453">
      <w:pPr>
        <w:autoSpaceDE w:val="0"/>
        <w:autoSpaceDN w:val="0"/>
        <w:adjustRightInd w:val="0"/>
        <w:rPr>
          <w:rFonts w:ascii="Century Schoolbook" w:hAnsi="Century Schoolbook" w:cs="Century Schoolbook"/>
          <w:sz w:val="25"/>
          <w:szCs w:val="25"/>
        </w:rPr>
      </w:pPr>
    </w:p>
    <w:p w:rsidR="00FC6676" w:rsidRDefault="00FC6676" w:rsidP="00AE3453">
      <w:pPr>
        <w:autoSpaceDE w:val="0"/>
        <w:autoSpaceDN w:val="0"/>
        <w:adjustRightInd w:val="0"/>
        <w:rPr>
          <w:rFonts w:ascii="Century Schoolbook" w:hAnsi="Century Schoolbook" w:cs="Century Schoolbook"/>
          <w:sz w:val="25"/>
          <w:szCs w:val="25"/>
        </w:rPr>
      </w:pPr>
    </w:p>
    <w:p w:rsidR="006A49D0" w:rsidRDefault="006A49D0" w:rsidP="00AE3453">
      <w:pPr>
        <w:autoSpaceDE w:val="0"/>
        <w:autoSpaceDN w:val="0"/>
        <w:adjustRightInd w:val="0"/>
        <w:rPr>
          <w:rFonts w:ascii="Century Schoolbook" w:hAnsi="Century Schoolbook" w:cs="Century Schoolbook"/>
          <w:sz w:val="25"/>
          <w:szCs w:val="25"/>
        </w:rPr>
      </w:pPr>
    </w:p>
    <w:p w:rsidR="00450346" w:rsidRPr="00DC5BE4" w:rsidRDefault="00450346" w:rsidP="00AE3453">
      <w:pPr>
        <w:autoSpaceDE w:val="0"/>
        <w:autoSpaceDN w:val="0"/>
        <w:adjustRightInd w:val="0"/>
        <w:jc w:val="right"/>
        <w:rPr>
          <w:sz w:val="24"/>
          <w:szCs w:val="24"/>
        </w:rPr>
      </w:pPr>
      <w:r w:rsidRPr="00DC5BE4">
        <w:rPr>
          <w:sz w:val="24"/>
          <w:szCs w:val="24"/>
        </w:rPr>
        <w:t xml:space="preserve">Приложение </w:t>
      </w:r>
      <w:r w:rsidR="006A49D0" w:rsidRPr="00DC5BE4">
        <w:rPr>
          <w:sz w:val="24"/>
          <w:szCs w:val="24"/>
        </w:rPr>
        <w:t>3</w:t>
      </w:r>
    </w:p>
    <w:p w:rsidR="00450346" w:rsidRPr="00DC5BE4" w:rsidRDefault="00450346" w:rsidP="00AE3453">
      <w:pPr>
        <w:autoSpaceDE w:val="0"/>
        <w:autoSpaceDN w:val="0"/>
        <w:adjustRightInd w:val="0"/>
        <w:jc w:val="right"/>
        <w:rPr>
          <w:sz w:val="24"/>
          <w:szCs w:val="24"/>
        </w:rPr>
      </w:pPr>
      <w:r w:rsidRPr="00DC5BE4">
        <w:rPr>
          <w:sz w:val="24"/>
          <w:szCs w:val="24"/>
        </w:rPr>
        <w:t>к Порядку проведения итогового</w:t>
      </w:r>
    </w:p>
    <w:p w:rsidR="00450346" w:rsidRPr="00DC5BE4" w:rsidRDefault="00450346" w:rsidP="00AE3453">
      <w:pPr>
        <w:autoSpaceDE w:val="0"/>
        <w:autoSpaceDN w:val="0"/>
        <w:adjustRightInd w:val="0"/>
        <w:jc w:val="right"/>
        <w:rPr>
          <w:sz w:val="24"/>
          <w:szCs w:val="24"/>
        </w:rPr>
      </w:pPr>
      <w:r w:rsidRPr="00DC5BE4">
        <w:rPr>
          <w:sz w:val="24"/>
          <w:szCs w:val="24"/>
        </w:rPr>
        <w:t>собеседования по русскому языку</w:t>
      </w:r>
    </w:p>
    <w:p w:rsidR="006A49D0" w:rsidRPr="00DC5BE4" w:rsidRDefault="006A49D0" w:rsidP="00AE3453">
      <w:pPr>
        <w:autoSpaceDE w:val="0"/>
        <w:autoSpaceDN w:val="0"/>
        <w:adjustRightInd w:val="0"/>
        <w:jc w:val="center"/>
        <w:rPr>
          <w:sz w:val="28"/>
          <w:szCs w:val="28"/>
        </w:rPr>
      </w:pPr>
    </w:p>
    <w:p w:rsidR="00450346" w:rsidRPr="006A49D0" w:rsidRDefault="00450346" w:rsidP="00AE3453">
      <w:pPr>
        <w:autoSpaceDE w:val="0"/>
        <w:autoSpaceDN w:val="0"/>
        <w:adjustRightInd w:val="0"/>
        <w:jc w:val="center"/>
        <w:rPr>
          <w:b/>
          <w:sz w:val="28"/>
          <w:szCs w:val="28"/>
        </w:rPr>
      </w:pPr>
      <w:r w:rsidRPr="006A49D0">
        <w:rPr>
          <w:b/>
          <w:sz w:val="28"/>
          <w:szCs w:val="28"/>
        </w:rPr>
        <w:t>Инструкция</w:t>
      </w:r>
    </w:p>
    <w:p w:rsidR="00450346" w:rsidRDefault="00450346" w:rsidP="00AE3453">
      <w:pPr>
        <w:autoSpaceDE w:val="0"/>
        <w:autoSpaceDN w:val="0"/>
        <w:adjustRightInd w:val="0"/>
        <w:jc w:val="center"/>
        <w:rPr>
          <w:b/>
          <w:sz w:val="28"/>
          <w:szCs w:val="28"/>
        </w:rPr>
      </w:pPr>
      <w:r w:rsidRPr="006A49D0">
        <w:rPr>
          <w:b/>
          <w:sz w:val="28"/>
          <w:szCs w:val="28"/>
        </w:rPr>
        <w:t>для экзаменатора-собеседника</w:t>
      </w:r>
    </w:p>
    <w:p w:rsidR="00C871B9" w:rsidRPr="006A49D0" w:rsidRDefault="00C871B9" w:rsidP="00AE3453">
      <w:pPr>
        <w:autoSpaceDE w:val="0"/>
        <w:autoSpaceDN w:val="0"/>
        <w:adjustRightInd w:val="0"/>
        <w:jc w:val="center"/>
        <w:rPr>
          <w:b/>
          <w:sz w:val="28"/>
          <w:szCs w:val="28"/>
        </w:rPr>
      </w:pPr>
    </w:p>
    <w:p w:rsidR="00AC6D3C" w:rsidRPr="00AC6D3C" w:rsidRDefault="00AC6D3C" w:rsidP="00AC6D3C">
      <w:pPr>
        <w:pStyle w:val="Default"/>
        <w:ind w:firstLine="851"/>
        <w:jc w:val="both"/>
        <w:rPr>
          <w:sz w:val="28"/>
          <w:szCs w:val="28"/>
        </w:rPr>
      </w:pPr>
      <w:r w:rsidRPr="00AC6D3C">
        <w:rPr>
          <w:b/>
          <w:bCs/>
          <w:sz w:val="28"/>
          <w:szCs w:val="28"/>
        </w:rPr>
        <w:t xml:space="preserve">Не позднее чем за день до проведения итогового собеседования ознакомиться с: </w:t>
      </w:r>
    </w:p>
    <w:p w:rsidR="00AC6D3C" w:rsidRPr="00AC6D3C" w:rsidRDefault="00AC6D3C" w:rsidP="00AC6D3C">
      <w:pPr>
        <w:pStyle w:val="Default"/>
        <w:ind w:firstLine="851"/>
        <w:jc w:val="both"/>
        <w:rPr>
          <w:sz w:val="28"/>
          <w:szCs w:val="28"/>
        </w:rPr>
      </w:pPr>
      <w:r w:rsidRPr="00AC6D3C">
        <w:rPr>
          <w:sz w:val="28"/>
          <w:szCs w:val="28"/>
        </w:rPr>
        <w:t xml:space="preserve">демоверсиями материалов для проведения итогового собеседования, включая критерии оценивания итогового собеседования, размещенными на официальном сайте ФГБНУ «ФИПИ» либо полученными от ответственного организатора образовательной организации; </w:t>
      </w:r>
    </w:p>
    <w:p w:rsidR="00AC6D3C" w:rsidRPr="00AC6D3C" w:rsidRDefault="00AC6D3C" w:rsidP="00AC6D3C">
      <w:pPr>
        <w:pStyle w:val="Default"/>
        <w:ind w:firstLine="851"/>
        <w:jc w:val="both"/>
        <w:rPr>
          <w:sz w:val="28"/>
          <w:szCs w:val="28"/>
        </w:rPr>
      </w:pPr>
      <w:r w:rsidRPr="00AC6D3C">
        <w:rPr>
          <w:sz w:val="28"/>
          <w:szCs w:val="28"/>
        </w:rPr>
        <w:t xml:space="preserve">порядком проведения и проверки итогового собеседования, определенным ОИВ; </w:t>
      </w:r>
    </w:p>
    <w:p w:rsidR="00AC6D3C" w:rsidRPr="00AC6D3C" w:rsidRDefault="00AC6D3C" w:rsidP="00AC6D3C">
      <w:pPr>
        <w:pStyle w:val="Default"/>
        <w:ind w:firstLine="851"/>
        <w:jc w:val="both"/>
        <w:rPr>
          <w:sz w:val="28"/>
          <w:szCs w:val="28"/>
        </w:rPr>
      </w:pPr>
      <w:r w:rsidRPr="00AC6D3C">
        <w:rPr>
          <w:sz w:val="28"/>
          <w:szCs w:val="28"/>
        </w:rPr>
        <w:t>настоящим</w:t>
      </w:r>
      <w:r>
        <w:rPr>
          <w:sz w:val="28"/>
          <w:szCs w:val="28"/>
        </w:rPr>
        <w:t xml:space="preserve"> приказом</w:t>
      </w:r>
      <w:r w:rsidRPr="00AC6D3C">
        <w:rPr>
          <w:sz w:val="28"/>
          <w:szCs w:val="28"/>
        </w:rPr>
        <w:t xml:space="preserve">. </w:t>
      </w:r>
    </w:p>
    <w:p w:rsidR="00AC6D3C" w:rsidRPr="00AC6D3C" w:rsidRDefault="00AC6D3C" w:rsidP="00AC6D3C">
      <w:pPr>
        <w:pStyle w:val="Default"/>
        <w:ind w:firstLine="851"/>
        <w:jc w:val="both"/>
        <w:rPr>
          <w:sz w:val="28"/>
          <w:szCs w:val="28"/>
        </w:rPr>
      </w:pPr>
      <w:r w:rsidRPr="00AC6D3C">
        <w:rPr>
          <w:b/>
          <w:bCs/>
          <w:sz w:val="28"/>
          <w:szCs w:val="28"/>
        </w:rPr>
        <w:t xml:space="preserve">В день проведения итогового собеседования получить от ответственного организатора образовательной организации следующие материалы: </w:t>
      </w:r>
    </w:p>
    <w:p w:rsidR="00AC6D3C" w:rsidRPr="00AC6D3C" w:rsidRDefault="00AC6D3C" w:rsidP="00AC6D3C">
      <w:pPr>
        <w:pStyle w:val="Default"/>
        <w:ind w:firstLine="851"/>
        <w:jc w:val="both"/>
        <w:rPr>
          <w:sz w:val="28"/>
          <w:szCs w:val="28"/>
        </w:rPr>
      </w:pPr>
      <w:r w:rsidRPr="00AC6D3C">
        <w:rPr>
          <w:sz w:val="28"/>
          <w:szCs w:val="28"/>
        </w:rPr>
        <w:t xml:space="preserve">Для участника итогового собеседования: </w:t>
      </w:r>
    </w:p>
    <w:p w:rsidR="00AC6D3C" w:rsidRPr="00AC6D3C" w:rsidRDefault="00AC6D3C" w:rsidP="00AC6D3C">
      <w:pPr>
        <w:pStyle w:val="Default"/>
        <w:ind w:firstLine="851"/>
        <w:jc w:val="both"/>
        <w:rPr>
          <w:sz w:val="28"/>
          <w:szCs w:val="28"/>
        </w:rPr>
      </w:pPr>
      <w:r w:rsidRPr="00AC6D3C">
        <w:rPr>
          <w:sz w:val="28"/>
          <w:szCs w:val="28"/>
        </w:rPr>
        <w:t xml:space="preserve">КИМ итогового собеседования; </w:t>
      </w:r>
    </w:p>
    <w:p w:rsidR="00AC6D3C" w:rsidRPr="00AC6D3C" w:rsidRDefault="00AC6D3C" w:rsidP="00AC6D3C">
      <w:pPr>
        <w:pStyle w:val="Default"/>
        <w:ind w:firstLine="851"/>
        <w:jc w:val="both"/>
        <w:rPr>
          <w:sz w:val="28"/>
          <w:szCs w:val="28"/>
        </w:rPr>
      </w:pPr>
      <w:r w:rsidRPr="00AC6D3C">
        <w:rPr>
          <w:sz w:val="28"/>
          <w:szCs w:val="28"/>
        </w:rPr>
        <w:t xml:space="preserve">текст для чтения для каждого участника итогового собеседования; </w:t>
      </w:r>
    </w:p>
    <w:p w:rsidR="00AC6D3C" w:rsidRPr="00AC6D3C" w:rsidRDefault="00AC6D3C" w:rsidP="00AC6D3C">
      <w:pPr>
        <w:pStyle w:val="Default"/>
        <w:ind w:firstLine="851"/>
        <w:jc w:val="both"/>
        <w:rPr>
          <w:sz w:val="28"/>
          <w:szCs w:val="28"/>
        </w:rPr>
      </w:pPr>
      <w:r w:rsidRPr="00AC6D3C">
        <w:rPr>
          <w:sz w:val="28"/>
          <w:szCs w:val="28"/>
        </w:rPr>
        <w:t xml:space="preserve">карточки с темами беседы на выбор и планами беседы – по 2 экземпляра каждого материала; </w:t>
      </w:r>
    </w:p>
    <w:p w:rsidR="00AC6D3C" w:rsidRPr="00AC6D3C" w:rsidRDefault="00AC6D3C" w:rsidP="00AC6D3C">
      <w:pPr>
        <w:pStyle w:val="Default"/>
        <w:ind w:firstLine="851"/>
        <w:jc w:val="both"/>
        <w:rPr>
          <w:sz w:val="28"/>
          <w:szCs w:val="28"/>
        </w:rPr>
      </w:pPr>
      <w:r w:rsidRPr="00AC6D3C">
        <w:rPr>
          <w:sz w:val="28"/>
          <w:szCs w:val="28"/>
        </w:rPr>
        <w:t xml:space="preserve">листы бумаги для черновиков со штампом образовательной организации (для участников итогового собеседования с ОВЗ, участников итогового собеседования – детей-инвалидов и инвалидов, которые проходят итоговое собеседование в письменной форме). </w:t>
      </w:r>
    </w:p>
    <w:p w:rsidR="00AC6D3C" w:rsidRPr="00AC6D3C" w:rsidRDefault="00AC6D3C" w:rsidP="00AC6D3C">
      <w:pPr>
        <w:pStyle w:val="Default"/>
        <w:ind w:firstLine="851"/>
        <w:jc w:val="both"/>
        <w:rPr>
          <w:sz w:val="28"/>
          <w:szCs w:val="28"/>
        </w:rPr>
      </w:pPr>
      <w:r w:rsidRPr="00AC6D3C">
        <w:rPr>
          <w:sz w:val="28"/>
          <w:szCs w:val="28"/>
        </w:rPr>
        <w:t xml:space="preserve">Непосредственно для экзаменатора-собеседника: </w:t>
      </w:r>
    </w:p>
    <w:p w:rsidR="00AC6D3C" w:rsidRPr="00AC6D3C" w:rsidRDefault="00AC6D3C" w:rsidP="00AC6D3C">
      <w:pPr>
        <w:pStyle w:val="Default"/>
        <w:ind w:firstLine="851"/>
        <w:jc w:val="both"/>
        <w:rPr>
          <w:sz w:val="28"/>
          <w:szCs w:val="28"/>
        </w:rPr>
      </w:pPr>
      <w:r w:rsidRPr="00AC6D3C">
        <w:rPr>
          <w:sz w:val="28"/>
          <w:szCs w:val="28"/>
        </w:rPr>
        <w:t xml:space="preserve">КИМ итогового собеседования; </w:t>
      </w:r>
    </w:p>
    <w:p w:rsidR="00AC6D3C" w:rsidRPr="00AC6D3C" w:rsidRDefault="00AC6D3C" w:rsidP="00AC6D3C">
      <w:pPr>
        <w:pStyle w:val="Default"/>
        <w:ind w:firstLine="851"/>
        <w:jc w:val="both"/>
        <w:rPr>
          <w:sz w:val="28"/>
          <w:szCs w:val="28"/>
        </w:rPr>
      </w:pPr>
      <w:r w:rsidRPr="00AC6D3C">
        <w:rPr>
          <w:sz w:val="28"/>
          <w:szCs w:val="28"/>
        </w:rPr>
        <w:t xml:space="preserve">карточки экзаменатора-собеседника по каждой теме беседы; </w:t>
      </w:r>
    </w:p>
    <w:p w:rsidR="00AC6D3C" w:rsidRPr="00AC6D3C" w:rsidRDefault="00AC6D3C" w:rsidP="00AC6D3C">
      <w:pPr>
        <w:pStyle w:val="Default"/>
        <w:ind w:firstLine="851"/>
        <w:jc w:val="both"/>
        <w:rPr>
          <w:sz w:val="28"/>
          <w:szCs w:val="28"/>
        </w:rPr>
      </w:pPr>
      <w:r w:rsidRPr="00AC6D3C">
        <w:rPr>
          <w:sz w:val="28"/>
          <w:szCs w:val="28"/>
        </w:rPr>
        <w:t xml:space="preserve">инструкцию по выполнению заданий КИМ итогового собеседования; </w:t>
      </w:r>
    </w:p>
    <w:p w:rsidR="00AC6D3C" w:rsidRPr="00AC6D3C" w:rsidRDefault="00AC6D3C" w:rsidP="00AC6D3C">
      <w:pPr>
        <w:pStyle w:val="Default"/>
        <w:ind w:firstLine="851"/>
        <w:jc w:val="both"/>
        <w:rPr>
          <w:sz w:val="28"/>
          <w:szCs w:val="28"/>
        </w:rPr>
      </w:pPr>
      <w:r w:rsidRPr="00AC6D3C">
        <w:rPr>
          <w:sz w:val="28"/>
          <w:szCs w:val="28"/>
        </w:rPr>
        <w:t xml:space="preserve">ведомость учета проведения итогового собеседования в аудитории, в которой фиксируется время начала и окончания ответа каждого участника итогового собеседования. </w:t>
      </w:r>
    </w:p>
    <w:p w:rsidR="00AC6D3C" w:rsidRPr="00AC6D3C" w:rsidRDefault="00AC6D3C" w:rsidP="00AC6D3C">
      <w:pPr>
        <w:pStyle w:val="Default"/>
        <w:ind w:firstLine="851"/>
        <w:jc w:val="both"/>
        <w:rPr>
          <w:sz w:val="28"/>
          <w:szCs w:val="28"/>
        </w:rPr>
      </w:pPr>
      <w:r w:rsidRPr="00AC6D3C">
        <w:rPr>
          <w:sz w:val="28"/>
          <w:szCs w:val="28"/>
        </w:rPr>
        <w:t xml:space="preserve">Экзаменатор-собеседник вместе с экспертом должен ознакомиться с КИМ итогового собеседования, полученными в день проведения итогового собеседования. </w:t>
      </w:r>
    </w:p>
    <w:p w:rsidR="00AC6D3C" w:rsidRPr="00AC6D3C" w:rsidRDefault="00AC6D3C" w:rsidP="00AC6D3C">
      <w:pPr>
        <w:pStyle w:val="Default"/>
        <w:ind w:firstLine="851"/>
        <w:jc w:val="both"/>
        <w:rPr>
          <w:sz w:val="28"/>
          <w:szCs w:val="28"/>
        </w:rPr>
      </w:pPr>
      <w:r w:rsidRPr="00AC6D3C">
        <w:rPr>
          <w:sz w:val="28"/>
          <w:szCs w:val="28"/>
        </w:rPr>
        <w:t xml:space="preserve">Экзаменатор-собеседник в аудитории проведения итогового собеседования вносит данные участника итогового собеседования, а также отметку о досрочном завершении итогового собеседования по уважительным причинам в ведомость учета проведения итогового собеседования в аудитории (см. приложение 8); </w:t>
      </w:r>
    </w:p>
    <w:p w:rsidR="00AC6D3C" w:rsidRPr="00AC6D3C" w:rsidRDefault="00AC6D3C" w:rsidP="00AC6D3C">
      <w:pPr>
        <w:pStyle w:val="Default"/>
        <w:ind w:firstLine="851"/>
        <w:jc w:val="both"/>
        <w:rPr>
          <w:sz w:val="28"/>
          <w:szCs w:val="28"/>
        </w:rPr>
      </w:pPr>
      <w:r w:rsidRPr="00AC6D3C">
        <w:rPr>
          <w:sz w:val="28"/>
          <w:szCs w:val="28"/>
        </w:rPr>
        <w:t xml:space="preserve">обеспечивает проверку документов, удостоверяющих личность участников итогового собеседования. </w:t>
      </w:r>
    </w:p>
    <w:p w:rsidR="00AC6D3C" w:rsidRPr="00AC6D3C" w:rsidRDefault="00AC6D3C" w:rsidP="00AC6D3C">
      <w:pPr>
        <w:pStyle w:val="Default"/>
        <w:ind w:firstLine="851"/>
        <w:jc w:val="both"/>
        <w:rPr>
          <w:sz w:val="28"/>
          <w:szCs w:val="28"/>
        </w:rPr>
      </w:pPr>
      <w:r w:rsidRPr="00AC6D3C">
        <w:rPr>
          <w:sz w:val="28"/>
          <w:szCs w:val="28"/>
        </w:rPr>
        <w:t xml:space="preserve">Экзаменатор-собеседник создает доброжелательную рабочую атмосферу. </w:t>
      </w:r>
    </w:p>
    <w:p w:rsidR="00AC6D3C" w:rsidRPr="00AC6D3C" w:rsidRDefault="00AC6D3C" w:rsidP="00AC6D3C">
      <w:pPr>
        <w:pStyle w:val="Default"/>
        <w:ind w:firstLine="851"/>
        <w:jc w:val="both"/>
        <w:rPr>
          <w:sz w:val="28"/>
          <w:szCs w:val="28"/>
        </w:rPr>
      </w:pPr>
      <w:r w:rsidRPr="00AC6D3C">
        <w:rPr>
          <w:b/>
          <w:bCs/>
          <w:sz w:val="28"/>
          <w:szCs w:val="28"/>
        </w:rPr>
        <w:t xml:space="preserve">Экзаменатор-собеседник при проведении итогового собеседования организует деятельность участника итогового собеседования: </w:t>
      </w:r>
    </w:p>
    <w:p w:rsidR="00AC6D3C" w:rsidRPr="00AC6D3C" w:rsidRDefault="00AC6D3C" w:rsidP="00AC6D3C">
      <w:pPr>
        <w:pStyle w:val="Default"/>
        <w:ind w:firstLine="851"/>
        <w:jc w:val="both"/>
        <w:rPr>
          <w:sz w:val="28"/>
          <w:szCs w:val="28"/>
        </w:rPr>
      </w:pPr>
      <w:r w:rsidRPr="00AC6D3C">
        <w:rPr>
          <w:sz w:val="28"/>
          <w:szCs w:val="28"/>
        </w:rPr>
        <w:lastRenderedPageBreak/>
        <w:t xml:space="preserve">проводит инструктаж участника итогового собеседования по выполнению заданий КИМ итогового собеседования; </w:t>
      </w:r>
    </w:p>
    <w:p w:rsidR="00AC6D3C" w:rsidRPr="00AC6D3C" w:rsidRDefault="00AC6D3C" w:rsidP="00AC6D3C">
      <w:pPr>
        <w:pStyle w:val="Default"/>
        <w:ind w:firstLine="851"/>
        <w:jc w:val="both"/>
        <w:rPr>
          <w:sz w:val="28"/>
          <w:szCs w:val="28"/>
        </w:rPr>
      </w:pPr>
      <w:r w:rsidRPr="00AC6D3C">
        <w:rPr>
          <w:sz w:val="28"/>
          <w:szCs w:val="28"/>
        </w:rPr>
        <w:t xml:space="preserve">выдает КИМ итогового собеседования; </w:t>
      </w:r>
    </w:p>
    <w:p w:rsidR="00AC6D3C" w:rsidRPr="00AC6D3C" w:rsidRDefault="00AC6D3C" w:rsidP="00AC6D3C">
      <w:pPr>
        <w:pStyle w:val="Default"/>
        <w:ind w:firstLine="851"/>
        <w:jc w:val="both"/>
        <w:rPr>
          <w:sz w:val="28"/>
          <w:szCs w:val="28"/>
        </w:rPr>
      </w:pPr>
      <w:r w:rsidRPr="00AC6D3C">
        <w:rPr>
          <w:sz w:val="28"/>
          <w:szCs w:val="28"/>
        </w:rPr>
        <w:t xml:space="preserve">выдает листы бумаги для черновиков со штампом образовательной организации (для участников итогового собеседования с ОВЗ, участников итогового собеседования – детей-инвалидов и инвалидов, которые проходят итоговое собеседование в письменной форме); </w:t>
      </w:r>
    </w:p>
    <w:p w:rsidR="00AC6D3C" w:rsidRPr="00AC6D3C" w:rsidRDefault="00AC6D3C" w:rsidP="00AC6D3C">
      <w:pPr>
        <w:pStyle w:val="Default"/>
        <w:ind w:firstLine="851"/>
        <w:jc w:val="both"/>
        <w:rPr>
          <w:sz w:val="28"/>
          <w:szCs w:val="28"/>
        </w:rPr>
      </w:pPr>
      <w:r w:rsidRPr="00AC6D3C">
        <w:rPr>
          <w:sz w:val="28"/>
          <w:szCs w:val="28"/>
        </w:rPr>
        <w:t xml:space="preserve">фиксирует время начала ответа и время окончания ответа каждого задания КИМ итогового собеседования; </w:t>
      </w:r>
    </w:p>
    <w:p w:rsidR="00AC6D3C" w:rsidRDefault="00AC6D3C" w:rsidP="00AC6D3C">
      <w:pPr>
        <w:pStyle w:val="Default"/>
        <w:ind w:firstLine="851"/>
        <w:jc w:val="both"/>
        <w:rPr>
          <w:sz w:val="28"/>
          <w:szCs w:val="28"/>
        </w:rPr>
      </w:pPr>
      <w:r w:rsidRPr="00AC6D3C">
        <w:rPr>
          <w:sz w:val="28"/>
          <w:szCs w:val="28"/>
        </w:rPr>
        <w:t xml:space="preserve">следит за тем, чтобы участник итогового собеседования произнес под аудиозапись свою фамилию, имя, отчество, номер варианта прежде, чем приступить к ответу (в продолжительность проведения итогового собеседования не включается); </w:t>
      </w:r>
    </w:p>
    <w:p w:rsidR="00AC6D3C" w:rsidRPr="00AC6D3C" w:rsidRDefault="00AC6D3C" w:rsidP="00AC6D3C">
      <w:pPr>
        <w:pStyle w:val="Default"/>
        <w:ind w:firstLine="851"/>
        <w:jc w:val="both"/>
        <w:rPr>
          <w:color w:val="auto"/>
          <w:sz w:val="28"/>
          <w:szCs w:val="28"/>
        </w:rPr>
      </w:pPr>
      <w:r w:rsidRPr="00AC6D3C">
        <w:rPr>
          <w:color w:val="auto"/>
          <w:sz w:val="28"/>
          <w:szCs w:val="28"/>
        </w:rPr>
        <w:t xml:space="preserve">следит за тем, чтобы участник итогового собеседования произносил номер задания перед ответом на каждое из заданий; </w:t>
      </w:r>
    </w:p>
    <w:p w:rsidR="00AC6D3C" w:rsidRPr="00AC6D3C" w:rsidRDefault="00AC6D3C" w:rsidP="00AC6D3C">
      <w:pPr>
        <w:pStyle w:val="Default"/>
        <w:ind w:firstLine="851"/>
        <w:jc w:val="both"/>
        <w:rPr>
          <w:color w:val="auto"/>
          <w:sz w:val="28"/>
          <w:szCs w:val="28"/>
        </w:rPr>
      </w:pPr>
      <w:r w:rsidRPr="00AC6D3C">
        <w:rPr>
          <w:color w:val="auto"/>
          <w:sz w:val="28"/>
          <w:szCs w:val="28"/>
        </w:rPr>
        <w:t xml:space="preserve">следит за соблюдением времени, отведенного на подготовку ответа, ответ участника итогового собеседования, общего времени, отведенного на проведение итогового собеседования для каждого участника (для участников итогового собеседования с ОВЗ, участников итогового собеседования – детей-инвалидов и инвалидов время может быть скорректировано с учетом индивидуальных особенностей участников итогового собеседования). </w:t>
      </w:r>
    </w:p>
    <w:p w:rsidR="00AC6D3C" w:rsidRPr="00AC6D3C" w:rsidRDefault="00AC6D3C" w:rsidP="00AC6D3C">
      <w:pPr>
        <w:pStyle w:val="Default"/>
        <w:ind w:firstLine="851"/>
        <w:jc w:val="both"/>
        <w:rPr>
          <w:color w:val="auto"/>
          <w:sz w:val="28"/>
          <w:szCs w:val="28"/>
        </w:rPr>
      </w:pPr>
      <w:r w:rsidRPr="00AC6D3C">
        <w:rPr>
          <w:color w:val="auto"/>
          <w:sz w:val="28"/>
          <w:szCs w:val="28"/>
        </w:rPr>
        <w:t xml:space="preserve">Если ОИВ принято решение о ведении отдельных (персональных) аудиозаписей для каждого участника итогового собеседования выполнение сопутствующей технической работы (нажатие кнопки «старт»/«запись», «пауза», «стоп» звукозаписывающего устройства) рекомендуется возложить на экзаменатора-собеседника или технического специалиста (по усмотрению образовательной организации, если кадровый потенциал образовательной организации позволяет включить в комиссию по проведению несколько технических специалистов). </w:t>
      </w:r>
    </w:p>
    <w:p w:rsidR="00AC6D3C" w:rsidRPr="00AC6D3C" w:rsidRDefault="00AC6D3C" w:rsidP="00AC6D3C">
      <w:pPr>
        <w:pStyle w:val="Default"/>
        <w:ind w:firstLine="851"/>
        <w:jc w:val="both"/>
        <w:rPr>
          <w:color w:val="auto"/>
          <w:sz w:val="28"/>
          <w:szCs w:val="28"/>
        </w:rPr>
      </w:pPr>
      <w:r w:rsidRPr="00AC6D3C">
        <w:rPr>
          <w:b/>
          <w:bCs/>
          <w:color w:val="auto"/>
          <w:sz w:val="28"/>
          <w:szCs w:val="28"/>
        </w:rPr>
        <w:t xml:space="preserve">Выполняет роль собеседника: </w:t>
      </w:r>
    </w:p>
    <w:p w:rsidR="00AC6D3C" w:rsidRPr="00AC6D3C" w:rsidRDefault="00AC6D3C" w:rsidP="00AC6D3C">
      <w:pPr>
        <w:pStyle w:val="Default"/>
        <w:ind w:firstLine="851"/>
        <w:jc w:val="both"/>
        <w:rPr>
          <w:color w:val="auto"/>
          <w:sz w:val="28"/>
          <w:szCs w:val="28"/>
        </w:rPr>
      </w:pPr>
      <w:r w:rsidRPr="00AC6D3C">
        <w:rPr>
          <w:color w:val="auto"/>
          <w:sz w:val="28"/>
          <w:szCs w:val="28"/>
        </w:rPr>
        <w:t xml:space="preserve">задает вопросы (на основе карточки экзаменатора-собеседника или иные вопросы в контексте ответа участника итогового собеседования); </w:t>
      </w:r>
    </w:p>
    <w:p w:rsidR="00AC6D3C" w:rsidRPr="00AC6D3C" w:rsidRDefault="00AC6D3C" w:rsidP="00AC6D3C">
      <w:pPr>
        <w:pStyle w:val="Default"/>
        <w:ind w:firstLine="851"/>
        <w:jc w:val="both"/>
        <w:rPr>
          <w:color w:val="auto"/>
          <w:sz w:val="28"/>
          <w:szCs w:val="28"/>
        </w:rPr>
      </w:pPr>
      <w:r w:rsidRPr="00AC6D3C">
        <w:rPr>
          <w:color w:val="auto"/>
          <w:sz w:val="28"/>
          <w:szCs w:val="28"/>
        </w:rPr>
        <w:t xml:space="preserve">переспрашивает, уточняет ответы участника, чтобы избежать односложных ответов; </w:t>
      </w:r>
    </w:p>
    <w:p w:rsidR="00AC6D3C" w:rsidRPr="00AC6D3C" w:rsidRDefault="00AC6D3C" w:rsidP="00AC6D3C">
      <w:pPr>
        <w:pStyle w:val="Default"/>
        <w:ind w:firstLine="851"/>
        <w:jc w:val="both"/>
        <w:rPr>
          <w:color w:val="auto"/>
          <w:sz w:val="28"/>
          <w:szCs w:val="28"/>
        </w:rPr>
      </w:pPr>
      <w:r w:rsidRPr="00AC6D3C">
        <w:rPr>
          <w:color w:val="auto"/>
          <w:sz w:val="28"/>
          <w:szCs w:val="28"/>
        </w:rPr>
        <w:t xml:space="preserve">не допускает использование участником итогового собеседования черновиков (кроме участников итогового собеседования с ОВЗ, участников итогового собеседования – детей-инвалидов и инвалидов, которые проходят итоговое собеседование в письменной форме). </w:t>
      </w:r>
    </w:p>
    <w:p w:rsidR="00AC6D3C" w:rsidRPr="00AC6D3C" w:rsidRDefault="00AC6D3C" w:rsidP="00AC6D3C">
      <w:pPr>
        <w:pStyle w:val="Default"/>
        <w:ind w:firstLine="851"/>
        <w:jc w:val="both"/>
        <w:rPr>
          <w:color w:val="auto"/>
          <w:sz w:val="28"/>
          <w:szCs w:val="28"/>
        </w:rPr>
      </w:pPr>
      <w:r w:rsidRPr="00AC6D3C">
        <w:rPr>
          <w:color w:val="auto"/>
          <w:sz w:val="28"/>
          <w:szCs w:val="28"/>
        </w:rPr>
        <w:t xml:space="preserve">При выполнении заданий КИМ итогового собеседования (задание № 2 «Пересказ текста») участник итогового собеседования может пользоваться «Полем для заметок», предусмотренным КИМ итогового собеседования. При выполнении других заданий КИМ итогового собеседования делать письменные заметки не разрешается. </w:t>
      </w:r>
    </w:p>
    <w:p w:rsidR="00AC6D3C" w:rsidRPr="00AC6D3C" w:rsidRDefault="00AC6D3C" w:rsidP="00AC6D3C">
      <w:pPr>
        <w:pStyle w:val="Default"/>
        <w:ind w:firstLine="851"/>
        <w:jc w:val="both"/>
        <w:rPr>
          <w:color w:val="auto"/>
          <w:sz w:val="28"/>
          <w:szCs w:val="28"/>
        </w:rPr>
      </w:pPr>
      <w:r w:rsidRPr="00AC6D3C">
        <w:rPr>
          <w:color w:val="auto"/>
          <w:sz w:val="28"/>
          <w:szCs w:val="28"/>
        </w:rPr>
        <w:t xml:space="preserve">Участники итогового собеседования с ОВЗ, участники итогового собеседования – дети-инвалиды и инвалиды, которые проходят итоговое собеседование в письменной форме, вправе пользоваться листами бумаги для черновиков. </w:t>
      </w:r>
    </w:p>
    <w:p w:rsidR="00AC6D3C" w:rsidRDefault="00AC6D3C" w:rsidP="00AC6D3C">
      <w:pPr>
        <w:pStyle w:val="Default"/>
        <w:ind w:firstLine="851"/>
        <w:jc w:val="both"/>
        <w:rPr>
          <w:b/>
          <w:bCs/>
          <w:color w:val="auto"/>
          <w:sz w:val="28"/>
          <w:szCs w:val="28"/>
        </w:rPr>
      </w:pPr>
    </w:p>
    <w:p w:rsidR="00AC6D3C" w:rsidRDefault="00AC6D3C" w:rsidP="00AC6D3C">
      <w:pPr>
        <w:pStyle w:val="Default"/>
        <w:ind w:firstLine="851"/>
        <w:jc w:val="both"/>
        <w:rPr>
          <w:b/>
          <w:bCs/>
          <w:color w:val="auto"/>
          <w:sz w:val="28"/>
          <w:szCs w:val="28"/>
        </w:rPr>
      </w:pPr>
    </w:p>
    <w:p w:rsidR="00AC6D3C" w:rsidRPr="00AC6D3C" w:rsidRDefault="00AC6D3C" w:rsidP="00AC6D3C">
      <w:pPr>
        <w:pStyle w:val="Default"/>
        <w:ind w:firstLine="851"/>
        <w:jc w:val="both"/>
        <w:rPr>
          <w:color w:val="auto"/>
          <w:sz w:val="28"/>
          <w:szCs w:val="28"/>
        </w:rPr>
      </w:pPr>
      <w:r w:rsidRPr="00AC6D3C">
        <w:rPr>
          <w:b/>
          <w:bCs/>
          <w:color w:val="auto"/>
          <w:sz w:val="28"/>
          <w:szCs w:val="28"/>
        </w:rPr>
        <w:lastRenderedPageBreak/>
        <w:t xml:space="preserve">По завершении проведения итогового собеседования: </w:t>
      </w:r>
    </w:p>
    <w:p w:rsidR="00AC6D3C" w:rsidRPr="00AC6D3C" w:rsidRDefault="00AC6D3C" w:rsidP="00AC6D3C">
      <w:pPr>
        <w:pStyle w:val="Default"/>
        <w:ind w:firstLine="851"/>
        <w:jc w:val="both"/>
        <w:rPr>
          <w:color w:val="auto"/>
          <w:sz w:val="28"/>
          <w:szCs w:val="28"/>
        </w:rPr>
      </w:pPr>
      <w:r w:rsidRPr="00AC6D3C">
        <w:rPr>
          <w:color w:val="auto"/>
          <w:sz w:val="28"/>
          <w:szCs w:val="28"/>
        </w:rPr>
        <w:t xml:space="preserve">принимает от эксперта запечатанные протоколы эксперта по оцениванию ответов участников итогового собеседования (в случае если оценивание ведется во время ответа участника итогового собеседования (схема первая) и КИМ итогового собеседования, выданный эксперту; </w:t>
      </w:r>
    </w:p>
    <w:p w:rsidR="00AC6D3C" w:rsidRPr="00AC6D3C" w:rsidRDefault="00AC6D3C" w:rsidP="00AC6D3C">
      <w:pPr>
        <w:pStyle w:val="Default"/>
        <w:ind w:firstLine="851"/>
        <w:jc w:val="both"/>
        <w:rPr>
          <w:color w:val="auto"/>
          <w:sz w:val="28"/>
          <w:szCs w:val="28"/>
        </w:rPr>
      </w:pPr>
      <w:r w:rsidRPr="00AC6D3C">
        <w:rPr>
          <w:color w:val="auto"/>
          <w:sz w:val="28"/>
          <w:szCs w:val="28"/>
        </w:rPr>
        <w:t xml:space="preserve">передает ответственному организатору образовательной организации в Штабе следующие материалы: </w:t>
      </w:r>
    </w:p>
    <w:p w:rsidR="00AC6D3C" w:rsidRPr="00AC6D3C" w:rsidRDefault="00AC6D3C" w:rsidP="00AC6D3C">
      <w:pPr>
        <w:pStyle w:val="Default"/>
        <w:ind w:firstLine="851"/>
        <w:jc w:val="both"/>
        <w:rPr>
          <w:color w:val="auto"/>
          <w:sz w:val="28"/>
          <w:szCs w:val="28"/>
        </w:rPr>
      </w:pPr>
      <w:r w:rsidRPr="00AC6D3C">
        <w:rPr>
          <w:color w:val="auto"/>
          <w:sz w:val="28"/>
          <w:szCs w:val="28"/>
        </w:rPr>
        <w:t xml:space="preserve">КИМ итогового собеседования; </w:t>
      </w:r>
    </w:p>
    <w:p w:rsidR="00AC6D3C" w:rsidRPr="00AC6D3C" w:rsidRDefault="00AC6D3C" w:rsidP="00AC6D3C">
      <w:pPr>
        <w:pStyle w:val="Default"/>
        <w:ind w:firstLine="851"/>
        <w:jc w:val="both"/>
        <w:rPr>
          <w:color w:val="auto"/>
          <w:sz w:val="28"/>
          <w:szCs w:val="28"/>
        </w:rPr>
      </w:pPr>
      <w:r w:rsidRPr="00AC6D3C">
        <w:rPr>
          <w:color w:val="auto"/>
          <w:sz w:val="28"/>
          <w:szCs w:val="28"/>
        </w:rPr>
        <w:t xml:space="preserve">запечатанные протоколы эксперта по оцениванию ответов участников итогового собеседования; </w:t>
      </w:r>
    </w:p>
    <w:p w:rsidR="00AC6D3C" w:rsidRPr="00AC6D3C" w:rsidRDefault="00AC6D3C" w:rsidP="00AC6D3C">
      <w:pPr>
        <w:pStyle w:val="Default"/>
        <w:ind w:firstLine="851"/>
        <w:jc w:val="both"/>
        <w:rPr>
          <w:color w:val="auto"/>
          <w:sz w:val="28"/>
          <w:szCs w:val="28"/>
        </w:rPr>
      </w:pPr>
      <w:r w:rsidRPr="00AC6D3C">
        <w:rPr>
          <w:color w:val="auto"/>
          <w:sz w:val="28"/>
          <w:szCs w:val="28"/>
        </w:rPr>
        <w:t xml:space="preserve">заполненную ведомость учета проведения итогового собеседования в аудитории; </w:t>
      </w:r>
    </w:p>
    <w:p w:rsidR="00AC6D3C" w:rsidRPr="00AC6D3C" w:rsidRDefault="00AC6D3C" w:rsidP="00AC6D3C">
      <w:pPr>
        <w:pStyle w:val="Default"/>
        <w:ind w:firstLine="851"/>
        <w:jc w:val="both"/>
        <w:rPr>
          <w:color w:val="auto"/>
          <w:sz w:val="28"/>
          <w:szCs w:val="28"/>
        </w:rPr>
      </w:pPr>
      <w:r w:rsidRPr="00AC6D3C">
        <w:rPr>
          <w:color w:val="auto"/>
          <w:sz w:val="28"/>
          <w:szCs w:val="28"/>
        </w:rPr>
        <w:t xml:space="preserve">листы бумаги для черновиков, использованные участниками итогового собеседования с ОВЗ, участниками итогового собеседования – детьми-инвалидами и инвалидами, которые проходят итоговое собеседование в письменной форме (при наличии). </w:t>
      </w:r>
    </w:p>
    <w:p w:rsidR="00AC6D3C" w:rsidRPr="00AC6D3C" w:rsidRDefault="00AC6D3C" w:rsidP="00AC6D3C">
      <w:pPr>
        <w:pStyle w:val="Default"/>
        <w:ind w:firstLine="851"/>
        <w:jc w:val="both"/>
        <w:rPr>
          <w:color w:val="auto"/>
          <w:sz w:val="28"/>
          <w:szCs w:val="28"/>
        </w:rPr>
      </w:pPr>
      <w:r w:rsidRPr="00AC6D3C">
        <w:rPr>
          <w:color w:val="auto"/>
          <w:sz w:val="28"/>
          <w:szCs w:val="28"/>
        </w:rPr>
        <w:t xml:space="preserve">Ниже представлен временной регламент выполнения заданий итогового собеседования каждым участником итогового собеседования. </w:t>
      </w:r>
    </w:p>
    <w:p w:rsidR="00E06AA0" w:rsidRPr="00E06AA0" w:rsidRDefault="00E06AA0" w:rsidP="00AE3453">
      <w:pPr>
        <w:ind w:firstLine="708"/>
        <w:jc w:val="both"/>
        <w:rPr>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7"/>
        <w:gridCol w:w="4655"/>
        <w:gridCol w:w="3151"/>
        <w:gridCol w:w="1644"/>
      </w:tblGrid>
      <w:tr w:rsidR="003F1878" w:rsidRPr="00E06AA0" w:rsidTr="00DC5BE4">
        <w:trPr>
          <w:cantSplit/>
          <w:tblHeader/>
        </w:trPr>
        <w:tc>
          <w:tcPr>
            <w:tcW w:w="274" w:type="pct"/>
            <w:vAlign w:val="center"/>
          </w:tcPr>
          <w:p w:rsidR="003F1878" w:rsidRPr="00AC6D3C" w:rsidRDefault="003F1878" w:rsidP="00AE3453">
            <w:pPr>
              <w:jc w:val="center"/>
              <w:rPr>
                <w:b/>
                <w:sz w:val="26"/>
                <w:szCs w:val="26"/>
              </w:rPr>
            </w:pPr>
            <w:r w:rsidRPr="00AC6D3C">
              <w:rPr>
                <w:b/>
                <w:sz w:val="26"/>
                <w:szCs w:val="26"/>
              </w:rPr>
              <w:t xml:space="preserve">№ </w:t>
            </w:r>
          </w:p>
        </w:tc>
        <w:tc>
          <w:tcPr>
            <w:tcW w:w="2328" w:type="pct"/>
            <w:vAlign w:val="center"/>
          </w:tcPr>
          <w:p w:rsidR="003F1878" w:rsidRPr="00AC6D3C" w:rsidRDefault="003F1878" w:rsidP="00AE3453">
            <w:pPr>
              <w:jc w:val="center"/>
              <w:rPr>
                <w:b/>
                <w:sz w:val="26"/>
                <w:szCs w:val="26"/>
              </w:rPr>
            </w:pPr>
            <w:r w:rsidRPr="00AC6D3C">
              <w:rPr>
                <w:b/>
                <w:sz w:val="26"/>
                <w:szCs w:val="26"/>
              </w:rPr>
              <w:t>Действия экзаменатора-собеседника</w:t>
            </w:r>
          </w:p>
        </w:tc>
        <w:tc>
          <w:tcPr>
            <w:tcW w:w="1575" w:type="pct"/>
            <w:vAlign w:val="center"/>
          </w:tcPr>
          <w:p w:rsidR="003F1878" w:rsidRPr="00AC6D3C" w:rsidRDefault="003F1878" w:rsidP="00AE3453">
            <w:pPr>
              <w:jc w:val="center"/>
              <w:rPr>
                <w:b/>
                <w:sz w:val="26"/>
                <w:szCs w:val="26"/>
              </w:rPr>
            </w:pPr>
            <w:r w:rsidRPr="00AC6D3C">
              <w:rPr>
                <w:b/>
                <w:sz w:val="26"/>
                <w:szCs w:val="26"/>
              </w:rPr>
              <w:t>Действия обучающихся</w:t>
            </w:r>
          </w:p>
        </w:tc>
        <w:tc>
          <w:tcPr>
            <w:tcW w:w="822" w:type="pct"/>
            <w:vAlign w:val="center"/>
          </w:tcPr>
          <w:p w:rsidR="003F1878" w:rsidRPr="00AC6D3C" w:rsidRDefault="003F1878" w:rsidP="00AE3453">
            <w:pPr>
              <w:jc w:val="center"/>
              <w:rPr>
                <w:b/>
                <w:sz w:val="26"/>
                <w:szCs w:val="26"/>
              </w:rPr>
            </w:pPr>
            <w:r w:rsidRPr="00AC6D3C">
              <w:rPr>
                <w:b/>
                <w:sz w:val="26"/>
                <w:szCs w:val="26"/>
              </w:rPr>
              <w:t>Время</w:t>
            </w:r>
          </w:p>
        </w:tc>
      </w:tr>
      <w:tr w:rsidR="003F1878" w:rsidRPr="00E06AA0" w:rsidTr="00DC5BE4">
        <w:tc>
          <w:tcPr>
            <w:tcW w:w="274" w:type="pct"/>
          </w:tcPr>
          <w:p w:rsidR="003F1878" w:rsidRPr="00AC6D3C" w:rsidRDefault="003F1878" w:rsidP="00AE3453">
            <w:pPr>
              <w:jc w:val="center"/>
              <w:rPr>
                <w:sz w:val="26"/>
                <w:szCs w:val="26"/>
              </w:rPr>
            </w:pPr>
            <w:bookmarkStart w:id="16" w:name="OLE_LINK1"/>
            <w:bookmarkStart w:id="17" w:name="OLE_LINK2"/>
            <w:r w:rsidRPr="00AC6D3C">
              <w:rPr>
                <w:sz w:val="26"/>
                <w:szCs w:val="26"/>
              </w:rPr>
              <w:t>1</w:t>
            </w:r>
          </w:p>
        </w:tc>
        <w:tc>
          <w:tcPr>
            <w:tcW w:w="2328" w:type="pct"/>
          </w:tcPr>
          <w:p w:rsidR="003F1878" w:rsidRPr="00AC6D3C" w:rsidRDefault="003F1878" w:rsidP="00AE3453">
            <w:pPr>
              <w:jc w:val="both"/>
              <w:rPr>
                <w:sz w:val="26"/>
                <w:szCs w:val="26"/>
              </w:rPr>
            </w:pPr>
            <w:r w:rsidRPr="00AC6D3C">
              <w:rPr>
                <w:sz w:val="26"/>
                <w:szCs w:val="26"/>
              </w:rPr>
              <w:t xml:space="preserve">Приветствие участника собеседования. Знакомство. Короткий рассказ о содержании итогового собеседования </w:t>
            </w:r>
          </w:p>
        </w:tc>
        <w:tc>
          <w:tcPr>
            <w:tcW w:w="1575" w:type="pct"/>
          </w:tcPr>
          <w:p w:rsidR="003F1878" w:rsidRPr="00AC6D3C" w:rsidRDefault="003F1878" w:rsidP="00AE3453">
            <w:pPr>
              <w:rPr>
                <w:b/>
                <w:sz w:val="26"/>
                <w:szCs w:val="26"/>
              </w:rPr>
            </w:pPr>
          </w:p>
        </w:tc>
        <w:tc>
          <w:tcPr>
            <w:tcW w:w="822" w:type="pct"/>
          </w:tcPr>
          <w:p w:rsidR="003F1878" w:rsidRPr="00AC6D3C" w:rsidRDefault="003F1878" w:rsidP="00AE3453">
            <w:pPr>
              <w:jc w:val="center"/>
              <w:rPr>
                <w:sz w:val="26"/>
                <w:szCs w:val="26"/>
              </w:rPr>
            </w:pPr>
            <w:r w:rsidRPr="00AC6D3C">
              <w:rPr>
                <w:sz w:val="26"/>
                <w:szCs w:val="26"/>
              </w:rPr>
              <w:t>1 мин.</w:t>
            </w:r>
          </w:p>
        </w:tc>
      </w:tr>
      <w:tr w:rsidR="003F1878" w:rsidRPr="00E06AA0" w:rsidTr="00DC5BE4">
        <w:tc>
          <w:tcPr>
            <w:tcW w:w="5000" w:type="pct"/>
            <w:gridSpan w:val="4"/>
          </w:tcPr>
          <w:p w:rsidR="003F1878" w:rsidRPr="00AC6D3C" w:rsidRDefault="003F1878" w:rsidP="00AE3453">
            <w:pPr>
              <w:tabs>
                <w:tab w:val="left" w:pos="3690"/>
              </w:tabs>
              <w:jc w:val="center"/>
              <w:rPr>
                <w:b/>
                <w:sz w:val="26"/>
                <w:szCs w:val="26"/>
              </w:rPr>
            </w:pPr>
            <w:r w:rsidRPr="00AC6D3C">
              <w:rPr>
                <w:b/>
                <w:sz w:val="26"/>
                <w:szCs w:val="26"/>
              </w:rPr>
              <w:t>Выполнение заданий итогового собеседования</w:t>
            </w:r>
          </w:p>
        </w:tc>
      </w:tr>
      <w:tr w:rsidR="003F1878" w:rsidRPr="00E06AA0" w:rsidTr="00DC5BE4">
        <w:tc>
          <w:tcPr>
            <w:tcW w:w="274" w:type="pct"/>
          </w:tcPr>
          <w:p w:rsidR="003F1878" w:rsidRPr="00AC6D3C" w:rsidRDefault="003F1878" w:rsidP="00AE3453">
            <w:pPr>
              <w:rPr>
                <w:b/>
                <w:sz w:val="26"/>
                <w:szCs w:val="26"/>
              </w:rPr>
            </w:pPr>
          </w:p>
        </w:tc>
        <w:tc>
          <w:tcPr>
            <w:tcW w:w="3904" w:type="pct"/>
            <w:gridSpan w:val="2"/>
          </w:tcPr>
          <w:p w:rsidR="003F1878" w:rsidRPr="00AC6D3C" w:rsidRDefault="003F1878" w:rsidP="00AE3453">
            <w:pPr>
              <w:jc w:val="right"/>
              <w:rPr>
                <w:b/>
                <w:i/>
                <w:sz w:val="26"/>
                <w:szCs w:val="26"/>
              </w:rPr>
            </w:pPr>
            <w:r w:rsidRPr="00AC6D3C">
              <w:rPr>
                <w:b/>
                <w:i/>
                <w:sz w:val="26"/>
                <w:szCs w:val="26"/>
              </w:rPr>
              <w:t>Приблизительное время</w:t>
            </w:r>
          </w:p>
        </w:tc>
        <w:tc>
          <w:tcPr>
            <w:tcW w:w="822" w:type="pct"/>
          </w:tcPr>
          <w:p w:rsidR="003F1878" w:rsidRPr="00AC6D3C" w:rsidRDefault="003F1878" w:rsidP="00AE3453">
            <w:pPr>
              <w:jc w:val="center"/>
              <w:rPr>
                <w:b/>
                <w:i/>
                <w:sz w:val="26"/>
                <w:szCs w:val="26"/>
              </w:rPr>
            </w:pPr>
            <w:r w:rsidRPr="00AC6D3C">
              <w:rPr>
                <w:b/>
                <w:i/>
                <w:sz w:val="26"/>
                <w:szCs w:val="26"/>
              </w:rPr>
              <w:t>15-16 мин.</w:t>
            </w:r>
          </w:p>
        </w:tc>
      </w:tr>
      <w:tr w:rsidR="003F1878" w:rsidRPr="00E06AA0" w:rsidTr="00DC5BE4">
        <w:tc>
          <w:tcPr>
            <w:tcW w:w="5000" w:type="pct"/>
            <w:gridSpan w:val="4"/>
          </w:tcPr>
          <w:p w:rsidR="003F1878" w:rsidRPr="00AC6D3C" w:rsidRDefault="003F1878" w:rsidP="00AE3453">
            <w:pPr>
              <w:tabs>
                <w:tab w:val="left" w:pos="3690"/>
              </w:tabs>
              <w:rPr>
                <w:sz w:val="26"/>
                <w:szCs w:val="26"/>
              </w:rPr>
            </w:pPr>
            <w:r w:rsidRPr="00AC6D3C">
              <w:rPr>
                <w:sz w:val="26"/>
                <w:szCs w:val="26"/>
              </w:rPr>
              <w:tab/>
              <w:t>ЧТЕНИЕ ТЕКСТА</w:t>
            </w:r>
          </w:p>
        </w:tc>
      </w:tr>
      <w:tr w:rsidR="003F1878" w:rsidRPr="00E06AA0" w:rsidTr="00DC5BE4">
        <w:tc>
          <w:tcPr>
            <w:tcW w:w="274" w:type="pct"/>
          </w:tcPr>
          <w:p w:rsidR="003F1878" w:rsidRPr="00AC6D3C" w:rsidRDefault="003F1878" w:rsidP="00AE3453">
            <w:pPr>
              <w:jc w:val="center"/>
              <w:rPr>
                <w:sz w:val="26"/>
                <w:szCs w:val="26"/>
              </w:rPr>
            </w:pPr>
            <w:r w:rsidRPr="00AC6D3C">
              <w:rPr>
                <w:sz w:val="26"/>
                <w:szCs w:val="26"/>
              </w:rPr>
              <w:t>2</w:t>
            </w:r>
          </w:p>
        </w:tc>
        <w:tc>
          <w:tcPr>
            <w:tcW w:w="2328" w:type="pct"/>
          </w:tcPr>
          <w:p w:rsidR="003F1878" w:rsidRPr="00AC6D3C" w:rsidRDefault="003F1878" w:rsidP="00AE3453">
            <w:pPr>
              <w:jc w:val="both"/>
              <w:rPr>
                <w:sz w:val="26"/>
                <w:szCs w:val="26"/>
              </w:rPr>
            </w:pPr>
            <w:r w:rsidRPr="00AC6D3C">
              <w:rPr>
                <w:sz w:val="26"/>
                <w:szCs w:val="26"/>
              </w:rPr>
              <w:t>Предложить участнику собеседования ознакомиться</w:t>
            </w:r>
            <w:r w:rsidRPr="00AC6D3C">
              <w:rPr>
                <w:b/>
                <w:sz w:val="26"/>
                <w:szCs w:val="26"/>
              </w:rPr>
              <w:t xml:space="preserve"> </w:t>
            </w:r>
            <w:r w:rsidRPr="00AC6D3C">
              <w:rPr>
                <w:sz w:val="26"/>
                <w:szCs w:val="26"/>
              </w:rPr>
              <w:t xml:space="preserve">с текстом для чтения вслух. </w:t>
            </w:r>
          </w:p>
          <w:p w:rsidR="003F1878" w:rsidRPr="00AC6D3C" w:rsidRDefault="003F1878" w:rsidP="00AE3453">
            <w:pPr>
              <w:jc w:val="both"/>
              <w:rPr>
                <w:b/>
                <w:sz w:val="26"/>
                <w:szCs w:val="26"/>
              </w:rPr>
            </w:pPr>
            <w:r w:rsidRPr="00AC6D3C">
              <w:rPr>
                <w:sz w:val="26"/>
                <w:szCs w:val="26"/>
              </w:rPr>
              <w:t>Обратить внимание на то, что участник собеседования будет работать с этим текстом, выполняя задания 1 и 2</w:t>
            </w:r>
          </w:p>
        </w:tc>
        <w:tc>
          <w:tcPr>
            <w:tcW w:w="1575" w:type="pct"/>
          </w:tcPr>
          <w:p w:rsidR="003F1878" w:rsidRPr="00AC6D3C" w:rsidRDefault="003F1878" w:rsidP="00AE3453">
            <w:pPr>
              <w:rPr>
                <w:b/>
                <w:sz w:val="26"/>
                <w:szCs w:val="26"/>
              </w:rPr>
            </w:pPr>
          </w:p>
        </w:tc>
        <w:tc>
          <w:tcPr>
            <w:tcW w:w="822" w:type="pct"/>
          </w:tcPr>
          <w:p w:rsidR="003F1878" w:rsidRPr="00AC6D3C" w:rsidRDefault="003F1878" w:rsidP="00AE3453">
            <w:pPr>
              <w:rPr>
                <w:b/>
                <w:sz w:val="26"/>
                <w:szCs w:val="26"/>
              </w:rPr>
            </w:pPr>
          </w:p>
        </w:tc>
      </w:tr>
      <w:tr w:rsidR="003F1878" w:rsidRPr="00E06AA0" w:rsidTr="00DC5BE4">
        <w:tc>
          <w:tcPr>
            <w:tcW w:w="274" w:type="pct"/>
          </w:tcPr>
          <w:p w:rsidR="003F1878" w:rsidRPr="00AC6D3C" w:rsidRDefault="003F1878" w:rsidP="00AE3453">
            <w:pPr>
              <w:jc w:val="center"/>
              <w:rPr>
                <w:sz w:val="26"/>
                <w:szCs w:val="26"/>
              </w:rPr>
            </w:pPr>
            <w:r w:rsidRPr="00AC6D3C">
              <w:rPr>
                <w:sz w:val="26"/>
                <w:szCs w:val="26"/>
              </w:rPr>
              <w:t>3</w:t>
            </w:r>
          </w:p>
        </w:tc>
        <w:tc>
          <w:tcPr>
            <w:tcW w:w="2328" w:type="pct"/>
          </w:tcPr>
          <w:p w:rsidR="003F1878" w:rsidRPr="00AC6D3C" w:rsidRDefault="003F1878" w:rsidP="00AE3453">
            <w:pPr>
              <w:jc w:val="both"/>
              <w:rPr>
                <w:i/>
                <w:sz w:val="26"/>
                <w:szCs w:val="26"/>
              </w:rPr>
            </w:pPr>
            <w:r w:rsidRPr="00AC6D3C">
              <w:rPr>
                <w:i/>
                <w:sz w:val="26"/>
                <w:szCs w:val="26"/>
              </w:rPr>
              <w:t xml:space="preserve">За несколько секунд напомнить о готовности к чтению </w:t>
            </w:r>
          </w:p>
        </w:tc>
        <w:tc>
          <w:tcPr>
            <w:tcW w:w="1575" w:type="pct"/>
          </w:tcPr>
          <w:p w:rsidR="003F1878" w:rsidRPr="00AC6D3C" w:rsidRDefault="003F1878" w:rsidP="00AE3453">
            <w:pPr>
              <w:rPr>
                <w:sz w:val="26"/>
                <w:szCs w:val="26"/>
              </w:rPr>
            </w:pPr>
            <w:r w:rsidRPr="00AC6D3C">
              <w:rPr>
                <w:sz w:val="26"/>
                <w:szCs w:val="26"/>
              </w:rPr>
              <w:t>Подготовка к чтению вслух.</w:t>
            </w:r>
          </w:p>
          <w:p w:rsidR="003F1878" w:rsidRPr="00AC6D3C" w:rsidRDefault="003F1878" w:rsidP="00AE3453">
            <w:pPr>
              <w:rPr>
                <w:sz w:val="26"/>
                <w:szCs w:val="26"/>
              </w:rPr>
            </w:pPr>
            <w:r w:rsidRPr="00AC6D3C">
              <w:rPr>
                <w:sz w:val="26"/>
                <w:szCs w:val="26"/>
              </w:rPr>
              <w:t>Чтение текста про себя</w:t>
            </w:r>
          </w:p>
        </w:tc>
        <w:tc>
          <w:tcPr>
            <w:tcW w:w="822" w:type="pct"/>
          </w:tcPr>
          <w:p w:rsidR="003F1878" w:rsidRPr="00AC6D3C" w:rsidRDefault="003F1878" w:rsidP="00AE3453">
            <w:pPr>
              <w:jc w:val="center"/>
              <w:rPr>
                <w:sz w:val="26"/>
                <w:szCs w:val="26"/>
              </w:rPr>
            </w:pPr>
            <w:r w:rsidRPr="00AC6D3C">
              <w:rPr>
                <w:sz w:val="26"/>
                <w:szCs w:val="26"/>
              </w:rPr>
              <w:t>до 2-х мин.</w:t>
            </w:r>
          </w:p>
        </w:tc>
      </w:tr>
      <w:tr w:rsidR="003F1878" w:rsidRPr="00E06AA0" w:rsidTr="00DC5BE4">
        <w:tc>
          <w:tcPr>
            <w:tcW w:w="274" w:type="pct"/>
          </w:tcPr>
          <w:p w:rsidR="003F1878" w:rsidRPr="00AC6D3C" w:rsidRDefault="003F1878" w:rsidP="00AE3453">
            <w:pPr>
              <w:jc w:val="center"/>
              <w:rPr>
                <w:sz w:val="26"/>
                <w:szCs w:val="26"/>
              </w:rPr>
            </w:pPr>
            <w:r w:rsidRPr="00AC6D3C">
              <w:rPr>
                <w:sz w:val="26"/>
                <w:szCs w:val="26"/>
              </w:rPr>
              <w:t>4</w:t>
            </w:r>
          </w:p>
        </w:tc>
        <w:tc>
          <w:tcPr>
            <w:tcW w:w="2328" w:type="pct"/>
          </w:tcPr>
          <w:p w:rsidR="003F1878" w:rsidRPr="00AC6D3C" w:rsidRDefault="003F1878" w:rsidP="00AE3453">
            <w:pPr>
              <w:jc w:val="both"/>
              <w:rPr>
                <w:sz w:val="26"/>
                <w:szCs w:val="26"/>
              </w:rPr>
            </w:pPr>
            <w:r w:rsidRPr="00AC6D3C">
              <w:rPr>
                <w:sz w:val="26"/>
                <w:szCs w:val="26"/>
              </w:rPr>
              <w:t>Слушание текста.</w:t>
            </w:r>
          </w:p>
          <w:p w:rsidR="003F1878" w:rsidRPr="00AC6D3C" w:rsidRDefault="003F1878" w:rsidP="00AE3453">
            <w:pPr>
              <w:jc w:val="both"/>
              <w:rPr>
                <w:i/>
                <w:sz w:val="26"/>
                <w:szCs w:val="26"/>
              </w:rPr>
            </w:pPr>
            <w:r w:rsidRPr="00AC6D3C">
              <w:rPr>
                <w:i/>
                <w:sz w:val="26"/>
                <w:szCs w:val="26"/>
              </w:rPr>
              <w:t xml:space="preserve">Эмоциональная реакция на чтение участника собеседования  </w:t>
            </w:r>
          </w:p>
        </w:tc>
        <w:tc>
          <w:tcPr>
            <w:tcW w:w="1575" w:type="pct"/>
          </w:tcPr>
          <w:p w:rsidR="003F1878" w:rsidRPr="00AC6D3C" w:rsidRDefault="003F1878" w:rsidP="00AE3453">
            <w:pPr>
              <w:rPr>
                <w:sz w:val="26"/>
                <w:szCs w:val="26"/>
              </w:rPr>
            </w:pPr>
            <w:r w:rsidRPr="00AC6D3C">
              <w:rPr>
                <w:sz w:val="26"/>
                <w:szCs w:val="26"/>
              </w:rPr>
              <w:t>Чтение текста вслух</w:t>
            </w:r>
          </w:p>
        </w:tc>
        <w:tc>
          <w:tcPr>
            <w:tcW w:w="822" w:type="pct"/>
          </w:tcPr>
          <w:p w:rsidR="003F1878" w:rsidRPr="00AC6D3C" w:rsidRDefault="003F1878" w:rsidP="00AE3453">
            <w:pPr>
              <w:jc w:val="center"/>
              <w:rPr>
                <w:sz w:val="26"/>
                <w:szCs w:val="26"/>
              </w:rPr>
            </w:pPr>
            <w:r w:rsidRPr="00AC6D3C">
              <w:rPr>
                <w:sz w:val="26"/>
                <w:szCs w:val="26"/>
              </w:rPr>
              <w:t>до 2-х мин.</w:t>
            </w:r>
          </w:p>
        </w:tc>
      </w:tr>
      <w:tr w:rsidR="003F1878" w:rsidRPr="00E06AA0" w:rsidTr="00DC5BE4">
        <w:tc>
          <w:tcPr>
            <w:tcW w:w="274" w:type="pct"/>
          </w:tcPr>
          <w:p w:rsidR="003F1878" w:rsidRPr="00AC6D3C" w:rsidRDefault="003F1878" w:rsidP="00AE3453">
            <w:pPr>
              <w:jc w:val="center"/>
              <w:rPr>
                <w:sz w:val="26"/>
                <w:szCs w:val="26"/>
              </w:rPr>
            </w:pPr>
            <w:r w:rsidRPr="00AC6D3C">
              <w:rPr>
                <w:sz w:val="26"/>
                <w:szCs w:val="26"/>
              </w:rPr>
              <w:t>5</w:t>
            </w:r>
          </w:p>
        </w:tc>
        <w:tc>
          <w:tcPr>
            <w:tcW w:w="2328" w:type="pct"/>
          </w:tcPr>
          <w:p w:rsidR="003F1878" w:rsidRPr="00AC6D3C" w:rsidRDefault="003F1878" w:rsidP="00AE3453">
            <w:pPr>
              <w:jc w:val="both"/>
              <w:rPr>
                <w:sz w:val="26"/>
                <w:szCs w:val="26"/>
              </w:rPr>
            </w:pPr>
            <w:r w:rsidRPr="00AC6D3C">
              <w:rPr>
                <w:sz w:val="26"/>
                <w:szCs w:val="26"/>
              </w:rPr>
              <w:t>Переключение участника собеседования на другой вид работы.</w:t>
            </w:r>
          </w:p>
        </w:tc>
        <w:tc>
          <w:tcPr>
            <w:tcW w:w="1575" w:type="pct"/>
          </w:tcPr>
          <w:p w:rsidR="003F1878" w:rsidRPr="00AC6D3C" w:rsidRDefault="003F1878" w:rsidP="00AE3453">
            <w:pPr>
              <w:rPr>
                <w:sz w:val="26"/>
                <w:szCs w:val="26"/>
              </w:rPr>
            </w:pPr>
            <w:r w:rsidRPr="00AC6D3C">
              <w:rPr>
                <w:sz w:val="26"/>
                <w:szCs w:val="26"/>
              </w:rPr>
              <w:t>Подготовка к пересказу с привлечением дополнительной информации</w:t>
            </w:r>
          </w:p>
        </w:tc>
        <w:tc>
          <w:tcPr>
            <w:tcW w:w="822" w:type="pct"/>
          </w:tcPr>
          <w:p w:rsidR="003F1878" w:rsidRPr="00AC6D3C" w:rsidRDefault="003F1878" w:rsidP="00AE3453">
            <w:pPr>
              <w:jc w:val="center"/>
              <w:rPr>
                <w:sz w:val="26"/>
                <w:szCs w:val="26"/>
              </w:rPr>
            </w:pPr>
            <w:r w:rsidRPr="00AC6D3C">
              <w:rPr>
                <w:sz w:val="26"/>
                <w:szCs w:val="26"/>
              </w:rPr>
              <w:t>до 2-х мин.</w:t>
            </w:r>
          </w:p>
        </w:tc>
      </w:tr>
      <w:tr w:rsidR="003F1878" w:rsidRPr="00E06AA0" w:rsidTr="00DC5BE4">
        <w:tc>
          <w:tcPr>
            <w:tcW w:w="274" w:type="pct"/>
          </w:tcPr>
          <w:p w:rsidR="003F1878" w:rsidRPr="00AC6D3C" w:rsidRDefault="003F1878" w:rsidP="00AE3453">
            <w:pPr>
              <w:jc w:val="center"/>
              <w:rPr>
                <w:sz w:val="26"/>
                <w:szCs w:val="26"/>
              </w:rPr>
            </w:pPr>
            <w:r w:rsidRPr="00AC6D3C">
              <w:rPr>
                <w:sz w:val="26"/>
                <w:szCs w:val="26"/>
              </w:rPr>
              <w:t>6</w:t>
            </w:r>
          </w:p>
        </w:tc>
        <w:tc>
          <w:tcPr>
            <w:tcW w:w="2328" w:type="pct"/>
          </w:tcPr>
          <w:p w:rsidR="003F1878" w:rsidRPr="00AC6D3C" w:rsidRDefault="003F1878" w:rsidP="00AE3453">
            <w:pPr>
              <w:jc w:val="both"/>
              <w:rPr>
                <w:sz w:val="26"/>
                <w:szCs w:val="26"/>
              </w:rPr>
            </w:pPr>
            <w:r w:rsidRPr="00AC6D3C">
              <w:rPr>
                <w:sz w:val="26"/>
                <w:szCs w:val="26"/>
              </w:rPr>
              <w:t>Забрать у участника собеседования исходный текст.  Слушание пересказа.</w:t>
            </w:r>
          </w:p>
          <w:p w:rsidR="003F1878" w:rsidRPr="00AC6D3C" w:rsidRDefault="003F1878" w:rsidP="00AE3453">
            <w:pPr>
              <w:jc w:val="both"/>
              <w:rPr>
                <w:i/>
                <w:sz w:val="26"/>
                <w:szCs w:val="26"/>
              </w:rPr>
            </w:pPr>
            <w:r w:rsidRPr="00AC6D3C">
              <w:rPr>
                <w:i/>
                <w:sz w:val="26"/>
                <w:szCs w:val="26"/>
              </w:rPr>
              <w:t>Эмоциональная реакция на пересказ участника собеседования.</w:t>
            </w:r>
          </w:p>
        </w:tc>
        <w:tc>
          <w:tcPr>
            <w:tcW w:w="1575" w:type="pct"/>
          </w:tcPr>
          <w:p w:rsidR="003F1878" w:rsidRPr="00AC6D3C" w:rsidRDefault="003F1878" w:rsidP="00AE3453">
            <w:pPr>
              <w:rPr>
                <w:sz w:val="26"/>
                <w:szCs w:val="26"/>
              </w:rPr>
            </w:pPr>
            <w:r w:rsidRPr="00AC6D3C">
              <w:rPr>
                <w:sz w:val="26"/>
                <w:szCs w:val="26"/>
              </w:rPr>
              <w:t>Пересказ текста с привлечением дополнительной информации</w:t>
            </w:r>
          </w:p>
        </w:tc>
        <w:tc>
          <w:tcPr>
            <w:tcW w:w="822" w:type="pct"/>
          </w:tcPr>
          <w:p w:rsidR="003F1878" w:rsidRPr="00AC6D3C" w:rsidRDefault="003F1878" w:rsidP="00AE3453">
            <w:pPr>
              <w:jc w:val="center"/>
              <w:rPr>
                <w:sz w:val="26"/>
                <w:szCs w:val="26"/>
              </w:rPr>
            </w:pPr>
            <w:r w:rsidRPr="00AC6D3C">
              <w:rPr>
                <w:sz w:val="26"/>
                <w:szCs w:val="26"/>
              </w:rPr>
              <w:t>до 3-х мин.</w:t>
            </w:r>
          </w:p>
        </w:tc>
      </w:tr>
      <w:tr w:rsidR="003F1878" w:rsidRPr="00E06AA0" w:rsidTr="00DC5BE4">
        <w:tc>
          <w:tcPr>
            <w:tcW w:w="274" w:type="pct"/>
          </w:tcPr>
          <w:p w:rsidR="003F1878" w:rsidRPr="00AC6D3C" w:rsidRDefault="003F1878" w:rsidP="00AE3453">
            <w:pPr>
              <w:jc w:val="center"/>
              <w:rPr>
                <w:sz w:val="26"/>
                <w:szCs w:val="26"/>
              </w:rPr>
            </w:pPr>
            <w:r w:rsidRPr="00AC6D3C">
              <w:rPr>
                <w:sz w:val="26"/>
                <w:szCs w:val="26"/>
              </w:rPr>
              <w:t>7</w:t>
            </w:r>
          </w:p>
        </w:tc>
        <w:tc>
          <w:tcPr>
            <w:tcW w:w="2328" w:type="pct"/>
          </w:tcPr>
          <w:p w:rsidR="003F1878" w:rsidRPr="00AC6D3C" w:rsidRDefault="003F1878" w:rsidP="00AE3453">
            <w:pPr>
              <w:jc w:val="both"/>
              <w:rPr>
                <w:sz w:val="26"/>
                <w:szCs w:val="26"/>
              </w:rPr>
            </w:pPr>
            <w:r w:rsidRPr="00AC6D3C">
              <w:rPr>
                <w:sz w:val="26"/>
                <w:szCs w:val="26"/>
              </w:rPr>
              <w:t xml:space="preserve">Забрать у участника собеседования материалы, необходимые для выполнения задания 1 и 2. Объяснить, что задания 3 и 4 связаны тематически и не имеют отношения к тексту, с </w:t>
            </w:r>
            <w:r w:rsidRPr="00AC6D3C">
              <w:rPr>
                <w:sz w:val="26"/>
                <w:szCs w:val="26"/>
              </w:rPr>
              <w:lastRenderedPageBreak/>
              <w:t xml:space="preserve">которым работал участник собеседования при выполнении заданий 1 и 2. Предложить участнику собеседования выбрать вариант темы беседы </w:t>
            </w:r>
            <w:r w:rsidRPr="00AC6D3C">
              <w:rPr>
                <w:spacing w:val="-6"/>
                <w:sz w:val="26"/>
                <w:szCs w:val="26"/>
              </w:rPr>
              <w:t>и выдать ему соответствующую</w:t>
            </w:r>
            <w:r w:rsidRPr="00AC6D3C">
              <w:rPr>
                <w:sz w:val="26"/>
                <w:szCs w:val="26"/>
              </w:rPr>
              <w:t xml:space="preserve"> карточку. </w:t>
            </w:r>
          </w:p>
        </w:tc>
        <w:tc>
          <w:tcPr>
            <w:tcW w:w="1575" w:type="pct"/>
          </w:tcPr>
          <w:p w:rsidR="003F1878" w:rsidRPr="00AC6D3C" w:rsidRDefault="003F1878" w:rsidP="00AE3453">
            <w:pPr>
              <w:rPr>
                <w:sz w:val="26"/>
                <w:szCs w:val="26"/>
              </w:rPr>
            </w:pPr>
          </w:p>
        </w:tc>
        <w:tc>
          <w:tcPr>
            <w:tcW w:w="822" w:type="pct"/>
          </w:tcPr>
          <w:p w:rsidR="003F1878" w:rsidRPr="00AC6D3C" w:rsidRDefault="003F1878" w:rsidP="00AE3453">
            <w:pPr>
              <w:rPr>
                <w:b/>
                <w:sz w:val="26"/>
                <w:szCs w:val="26"/>
              </w:rPr>
            </w:pPr>
          </w:p>
        </w:tc>
      </w:tr>
      <w:tr w:rsidR="003F1878" w:rsidRPr="00E06AA0" w:rsidTr="00DC5BE4">
        <w:tc>
          <w:tcPr>
            <w:tcW w:w="5000" w:type="pct"/>
            <w:gridSpan w:val="4"/>
          </w:tcPr>
          <w:p w:rsidR="003F1878" w:rsidRPr="00AC6D3C" w:rsidRDefault="003F1878" w:rsidP="00AE3453">
            <w:pPr>
              <w:tabs>
                <w:tab w:val="center" w:pos="4862"/>
              </w:tabs>
              <w:rPr>
                <w:sz w:val="26"/>
                <w:szCs w:val="26"/>
              </w:rPr>
            </w:pPr>
            <w:r w:rsidRPr="00AC6D3C">
              <w:rPr>
                <w:sz w:val="26"/>
                <w:szCs w:val="26"/>
              </w:rPr>
              <w:lastRenderedPageBreak/>
              <w:tab/>
              <w:t xml:space="preserve">МОНОЛОГ </w:t>
            </w:r>
          </w:p>
        </w:tc>
      </w:tr>
      <w:tr w:rsidR="003F1878" w:rsidRPr="00E06AA0" w:rsidTr="00DC5BE4">
        <w:tc>
          <w:tcPr>
            <w:tcW w:w="274" w:type="pct"/>
          </w:tcPr>
          <w:p w:rsidR="003F1878" w:rsidRPr="00AC6D3C" w:rsidRDefault="003F1878" w:rsidP="00AE3453">
            <w:pPr>
              <w:jc w:val="center"/>
              <w:rPr>
                <w:sz w:val="26"/>
                <w:szCs w:val="26"/>
              </w:rPr>
            </w:pPr>
            <w:r w:rsidRPr="00AC6D3C">
              <w:rPr>
                <w:sz w:val="26"/>
                <w:szCs w:val="26"/>
              </w:rPr>
              <w:t>8</w:t>
            </w:r>
          </w:p>
        </w:tc>
        <w:tc>
          <w:tcPr>
            <w:tcW w:w="2328" w:type="pct"/>
          </w:tcPr>
          <w:p w:rsidR="003F1878" w:rsidRPr="00AC6D3C" w:rsidRDefault="003F1878" w:rsidP="00AE3453">
            <w:pPr>
              <w:jc w:val="both"/>
              <w:rPr>
                <w:sz w:val="26"/>
                <w:szCs w:val="26"/>
              </w:rPr>
            </w:pPr>
            <w:r w:rsidRPr="00AC6D3C">
              <w:rPr>
                <w:sz w:val="26"/>
                <w:szCs w:val="26"/>
              </w:rPr>
              <w:t xml:space="preserve">Предложить участнику собеседования ознакомиться с темой монолога. </w:t>
            </w:r>
          </w:p>
          <w:p w:rsidR="003F1878" w:rsidRPr="00AC6D3C" w:rsidRDefault="003F1878" w:rsidP="00AE3453">
            <w:pPr>
              <w:jc w:val="both"/>
              <w:rPr>
                <w:sz w:val="26"/>
                <w:szCs w:val="26"/>
              </w:rPr>
            </w:pPr>
            <w:r w:rsidRPr="00AC6D3C">
              <w:rPr>
                <w:sz w:val="26"/>
                <w:szCs w:val="26"/>
              </w:rPr>
              <w:t xml:space="preserve">Предупредить, что на подготовку отводится 1 минута, а высказывание не должно занимать более трех минут </w:t>
            </w:r>
          </w:p>
        </w:tc>
        <w:tc>
          <w:tcPr>
            <w:tcW w:w="1575" w:type="pct"/>
          </w:tcPr>
          <w:p w:rsidR="003F1878" w:rsidRPr="00AC6D3C" w:rsidRDefault="003F1878" w:rsidP="00AE3453">
            <w:pPr>
              <w:rPr>
                <w:sz w:val="26"/>
                <w:szCs w:val="26"/>
              </w:rPr>
            </w:pPr>
          </w:p>
        </w:tc>
        <w:tc>
          <w:tcPr>
            <w:tcW w:w="822" w:type="pct"/>
          </w:tcPr>
          <w:p w:rsidR="003F1878" w:rsidRPr="00AC6D3C" w:rsidRDefault="003F1878" w:rsidP="00AE3453">
            <w:pPr>
              <w:rPr>
                <w:b/>
                <w:sz w:val="26"/>
                <w:szCs w:val="26"/>
              </w:rPr>
            </w:pPr>
            <w:r w:rsidRPr="00AC6D3C">
              <w:rPr>
                <w:b/>
                <w:sz w:val="26"/>
                <w:szCs w:val="26"/>
              </w:rPr>
              <w:t xml:space="preserve"> </w:t>
            </w:r>
          </w:p>
        </w:tc>
      </w:tr>
      <w:tr w:rsidR="003F1878" w:rsidRPr="00E06AA0" w:rsidTr="00DC5BE4">
        <w:tc>
          <w:tcPr>
            <w:tcW w:w="274" w:type="pct"/>
          </w:tcPr>
          <w:p w:rsidR="003F1878" w:rsidRPr="00AC6D3C" w:rsidRDefault="003F1878" w:rsidP="00AE3453">
            <w:pPr>
              <w:jc w:val="center"/>
              <w:rPr>
                <w:sz w:val="26"/>
                <w:szCs w:val="26"/>
              </w:rPr>
            </w:pPr>
          </w:p>
        </w:tc>
        <w:tc>
          <w:tcPr>
            <w:tcW w:w="2328" w:type="pct"/>
          </w:tcPr>
          <w:p w:rsidR="003F1878" w:rsidRPr="00AC6D3C" w:rsidRDefault="003F1878" w:rsidP="00AE3453">
            <w:pPr>
              <w:rPr>
                <w:b/>
                <w:sz w:val="26"/>
                <w:szCs w:val="26"/>
              </w:rPr>
            </w:pPr>
          </w:p>
        </w:tc>
        <w:tc>
          <w:tcPr>
            <w:tcW w:w="1575" w:type="pct"/>
          </w:tcPr>
          <w:p w:rsidR="003F1878" w:rsidRPr="00AC6D3C" w:rsidRDefault="003F1878" w:rsidP="00AE3453">
            <w:pPr>
              <w:rPr>
                <w:sz w:val="26"/>
                <w:szCs w:val="26"/>
              </w:rPr>
            </w:pPr>
            <w:r w:rsidRPr="00AC6D3C">
              <w:rPr>
                <w:sz w:val="26"/>
                <w:szCs w:val="26"/>
              </w:rPr>
              <w:t>Подготовка к ответу</w:t>
            </w:r>
          </w:p>
        </w:tc>
        <w:tc>
          <w:tcPr>
            <w:tcW w:w="822" w:type="pct"/>
          </w:tcPr>
          <w:p w:rsidR="003F1878" w:rsidRPr="00AC6D3C" w:rsidRDefault="003F1878" w:rsidP="00AE3453">
            <w:pPr>
              <w:jc w:val="center"/>
              <w:rPr>
                <w:sz w:val="26"/>
                <w:szCs w:val="26"/>
              </w:rPr>
            </w:pPr>
            <w:r w:rsidRPr="00AC6D3C">
              <w:rPr>
                <w:sz w:val="26"/>
                <w:szCs w:val="26"/>
              </w:rPr>
              <w:t>1 мин.</w:t>
            </w:r>
          </w:p>
        </w:tc>
      </w:tr>
      <w:tr w:rsidR="003F1878" w:rsidRPr="00E06AA0" w:rsidTr="00DC5BE4">
        <w:tc>
          <w:tcPr>
            <w:tcW w:w="274" w:type="pct"/>
          </w:tcPr>
          <w:p w:rsidR="003F1878" w:rsidRPr="00AC6D3C" w:rsidRDefault="003F1878" w:rsidP="00AE3453">
            <w:pPr>
              <w:jc w:val="center"/>
              <w:rPr>
                <w:sz w:val="26"/>
                <w:szCs w:val="26"/>
              </w:rPr>
            </w:pPr>
            <w:r w:rsidRPr="00AC6D3C">
              <w:rPr>
                <w:sz w:val="26"/>
                <w:szCs w:val="26"/>
              </w:rPr>
              <w:t>9</w:t>
            </w:r>
          </w:p>
        </w:tc>
        <w:tc>
          <w:tcPr>
            <w:tcW w:w="2328" w:type="pct"/>
          </w:tcPr>
          <w:p w:rsidR="003F1878" w:rsidRPr="00AC6D3C" w:rsidRDefault="003F1878" w:rsidP="00AE3453">
            <w:pPr>
              <w:rPr>
                <w:sz w:val="26"/>
                <w:szCs w:val="26"/>
              </w:rPr>
            </w:pPr>
            <w:r w:rsidRPr="00AC6D3C">
              <w:rPr>
                <w:sz w:val="26"/>
                <w:szCs w:val="26"/>
              </w:rPr>
              <w:t xml:space="preserve">Слушать устный ответ. </w:t>
            </w:r>
          </w:p>
          <w:p w:rsidR="003F1878" w:rsidRPr="00AC6D3C" w:rsidRDefault="003F1878" w:rsidP="00AE3453">
            <w:pPr>
              <w:rPr>
                <w:i/>
                <w:sz w:val="26"/>
                <w:szCs w:val="26"/>
              </w:rPr>
            </w:pPr>
            <w:r w:rsidRPr="00AC6D3C">
              <w:rPr>
                <w:i/>
                <w:sz w:val="26"/>
                <w:szCs w:val="26"/>
              </w:rPr>
              <w:t>Эмоциональная реакция на ответ</w:t>
            </w:r>
          </w:p>
        </w:tc>
        <w:tc>
          <w:tcPr>
            <w:tcW w:w="1575" w:type="pct"/>
          </w:tcPr>
          <w:p w:rsidR="003F1878" w:rsidRPr="00AC6D3C" w:rsidRDefault="003F1878" w:rsidP="00AE3453">
            <w:pPr>
              <w:rPr>
                <w:sz w:val="26"/>
                <w:szCs w:val="26"/>
              </w:rPr>
            </w:pPr>
            <w:r w:rsidRPr="00AC6D3C">
              <w:rPr>
                <w:sz w:val="26"/>
                <w:szCs w:val="26"/>
              </w:rPr>
              <w:t>Ответ по теме выбранного варианта</w:t>
            </w:r>
          </w:p>
          <w:p w:rsidR="003F1878" w:rsidRPr="00AC6D3C" w:rsidRDefault="003F1878" w:rsidP="00AE3453">
            <w:pPr>
              <w:rPr>
                <w:sz w:val="26"/>
                <w:szCs w:val="26"/>
              </w:rPr>
            </w:pPr>
          </w:p>
        </w:tc>
        <w:tc>
          <w:tcPr>
            <w:tcW w:w="822" w:type="pct"/>
          </w:tcPr>
          <w:p w:rsidR="003F1878" w:rsidRPr="00AC6D3C" w:rsidRDefault="003F1878" w:rsidP="00AE3453">
            <w:pPr>
              <w:jc w:val="center"/>
              <w:rPr>
                <w:sz w:val="26"/>
                <w:szCs w:val="26"/>
              </w:rPr>
            </w:pPr>
            <w:r w:rsidRPr="00AC6D3C">
              <w:rPr>
                <w:sz w:val="26"/>
                <w:szCs w:val="26"/>
              </w:rPr>
              <w:t>до 3-х мин.</w:t>
            </w:r>
          </w:p>
        </w:tc>
      </w:tr>
      <w:tr w:rsidR="003F1878" w:rsidRPr="00E06AA0" w:rsidTr="00DC5BE4">
        <w:tc>
          <w:tcPr>
            <w:tcW w:w="5000" w:type="pct"/>
            <w:gridSpan w:val="4"/>
          </w:tcPr>
          <w:p w:rsidR="003F1878" w:rsidRPr="00AC6D3C" w:rsidRDefault="003F1878" w:rsidP="00AE3453">
            <w:pPr>
              <w:tabs>
                <w:tab w:val="left" w:pos="2115"/>
              </w:tabs>
              <w:jc w:val="center"/>
              <w:rPr>
                <w:sz w:val="26"/>
                <w:szCs w:val="26"/>
              </w:rPr>
            </w:pPr>
            <w:r w:rsidRPr="00AC6D3C">
              <w:rPr>
                <w:sz w:val="26"/>
                <w:szCs w:val="26"/>
              </w:rPr>
              <w:t>ДИАЛОГ</w:t>
            </w:r>
          </w:p>
        </w:tc>
      </w:tr>
      <w:tr w:rsidR="003F1878" w:rsidRPr="00E06AA0" w:rsidTr="00DC5BE4">
        <w:tc>
          <w:tcPr>
            <w:tcW w:w="274" w:type="pct"/>
          </w:tcPr>
          <w:p w:rsidR="003F1878" w:rsidRPr="00AC6D3C" w:rsidRDefault="003F1878" w:rsidP="00AE3453">
            <w:pPr>
              <w:rPr>
                <w:sz w:val="26"/>
                <w:szCs w:val="26"/>
              </w:rPr>
            </w:pPr>
            <w:r w:rsidRPr="00AC6D3C">
              <w:rPr>
                <w:sz w:val="26"/>
                <w:szCs w:val="26"/>
              </w:rPr>
              <w:t>10</w:t>
            </w:r>
          </w:p>
        </w:tc>
        <w:tc>
          <w:tcPr>
            <w:tcW w:w="2328" w:type="pct"/>
          </w:tcPr>
          <w:p w:rsidR="003F1878" w:rsidRPr="00AC6D3C" w:rsidRDefault="003F1878" w:rsidP="00AE3453">
            <w:pPr>
              <w:rPr>
                <w:sz w:val="26"/>
                <w:szCs w:val="26"/>
              </w:rPr>
            </w:pPr>
            <w:r w:rsidRPr="00AC6D3C">
              <w:rPr>
                <w:sz w:val="26"/>
                <w:szCs w:val="26"/>
              </w:rPr>
              <w:t>Задать вопросы для диалога. Экзаменатор-собеседник может задать вопросы, отличающиеся от предложенных в КИМ итогового собеседования</w:t>
            </w:r>
          </w:p>
        </w:tc>
        <w:tc>
          <w:tcPr>
            <w:tcW w:w="1575" w:type="pct"/>
          </w:tcPr>
          <w:p w:rsidR="003F1878" w:rsidRPr="00AC6D3C" w:rsidRDefault="003F1878" w:rsidP="00AE3453">
            <w:pPr>
              <w:rPr>
                <w:sz w:val="26"/>
                <w:szCs w:val="26"/>
              </w:rPr>
            </w:pPr>
            <w:r w:rsidRPr="00AC6D3C">
              <w:rPr>
                <w:sz w:val="26"/>
                <w:szCs w:val="26"/>
              </w:rPr>
              <w:t>Вступает в диалог</w:t>
            </w:r>
          </w:p>
        </w:tc>
        <w:tc>
          <w:tcPr>
            <w:tcW w:w="822" w:type="pct"/>
          </w:tcPr>
          <w:p w:rsidR="003F1878" w:rsidRPr="00AC6D3C" w:rsidRDefault="003F1878" w:rsidP="00AE3453">
            <w:pPr>
              <w:jc w:val="center"/>
              <w:rPr>
                <w:sz w:val="26"/>
                <w:szCs w:val="26"/>
              </w:rPr>
            </w:pPr>
            <w:r w:rsidRPr="00AC6D3C">
              <w:rPr>
                <w:sz w:val="26"/>
                <w:szCs w:val="26"/>
              </w:rPr>
              <w:t>до 3-х мин.</w:t>
            </w:r>
          </w:p>
        </w:tc>
      </w:tr>
      <w:tr w:rsidR="003F1878" w:rsidRPr="00E06AA0" w:rsidTr="00DC5BE4">
        <w:tc>
          <w:tcPr>
            <w:tcW w:w="274" w:type="pct"/>
          </w:tcPr>
          <w:p w:rsidR="003F1878" w:rsidRPr="00AC6D3C" w:rsidRDefault="003F1878" w:rsidP="00AE3453">
            <w:pPr>
              <w:rPr>
                <w:sz w:val="26"/>
                <w:szCs w:val="26"/>
              </w:rPr>
            </w:pPr>
            <w:r w:rsidRPr="00AC6D3C">
              <w:rPr>
                <w:sz w:val="26"/>
                <w:szCs w:val="26"/>
              </w:rPr>
              <w:t>11</w:t>
            </w:r>
          </w:p>
        </w:tc>
        <w:tc>
          <w:tcPr>
            <w:tcW w:w="2328" w:type="pct"/>
          </w:tcPr>
          <w:p w:rsidR="003F1878" w:rsidRPr="00AC6D3C" w:rsidRDefault="003F1878" w:rsidP="00AE3453">
            <w:pPr>
              <w:rPr>
                <w:sz w:val="26"/>
                <w:szCs w:val="26"/>
              </w:rPr>
            </w:pPr>
            <w:r w:rsidRPr="00AC6D3C">
              <w:rPr>
                <w:sz w:val="26"/>
                <w:szCs w:val="26"/>
              </w:rPr>
              <w:t>Эмоционально поддержать участника собеседования</w:t>
            </w:r>
          </w:p>
        </w:tc>
        <w:tc>
          <w:tcPr>
            <w:tcW w:w="1575" w:type="pct"/>
          </w:tcPr>
          <w:p w:rsidR="003F1878" w:rsidRPr="00AC6D3C" w:rsidRDefault="003F1878" w:rsidP="00AE3453">
            <w:pPr>
              <w:rPr>
                <w:sz w:val="26"/>
                <w:szCs w:val="26"/>
              </w:rPr>
            </w:pPr>
          </w:p>
        </w:tc>
        <w:tc>
          <w:tcPr>
            <w:tcW w:w="822" w:type="pct"/>
          </w:tcPr>
          <w:p w:rsidR="003F1878" w:rsidRPr="00AC6D3C" w:rsidRDefault="003F1878" w:rsidP="00AE3453">
            <w:pPr>
              <w:rPr>
                <w:b/>
                <w:sz w:val="26"/>
                <w:szCs w:val="26"/>
              </w:rPr>
            </w:pPr>
          </w:p>
        </w:tc>
      </w:tr>
      <w:bookmarkEnd w:id="16"/>
      <w:bookmarkEnd w:id="17"/>
    </w:tbl>
    <w:p w:rsidR="003F1878" w:rsidRPr="00E06AA0" w:rsidRDefault="003F1878" w:rsidP="00AE3453">
      <w:pPr>
        <w:ind w:firstLine="708"/>
        <w:jc w:val="both"/>
        <w:rPr>
          <w:sz w:val="26"/>
          <w:szCs w:val="26"/>
        </w:rPr>
      </w:pPr>
    </w:p>
    <w:p w:rsidR="00772AA0" w:rsidRPr="00F4229A" w:rsidRDefault="003F1878" w:rsidP="00F4229A">
      <w:pPr>
        <w:jc w:val="both"/>
        <w:rPr>
          <w:sz w:val="26"/>
          <w:szCs w:val="26"/>
        </w:rPr>
      </w:pPr>
      <w:r>
        <w:rPr>
          <w:sz w:val="26"/>
          <w:szCs w:val="26"/>
        </w:rPr>
        <w:br w:type="page"/>
      </w:r>
    </w:p>
    <w:p w:rsidR="006A49D0" w:rsidRPr="00DC5BE4" w:rsidRDefault="006A49D0" w:rsidP="00AE3453">
      <w:pPr>
        <w:autoSpaceDE w:val="0"/>
        <w:autoSpaceDN w:val="0"/>
        <w:adjustRightInd w:val="0"/>
        <w:jc w:val="right"/>
        <w:rPr>
          <w:bCs/>
          <w:sz w:val="24"/>
          <w:szCs w:val="24"/>
        </w:rPr>
      </w:pPr>
      <w:r w:rsidRPr="00DC5BE4">
        <w:rPr>
          <w:bCs/>
          <w:sz w:val="24"/>
          <w:szCs w:val="24"/>
        </w:rPr>
        <w:lastRenderedPageBreak/>
        <w:t xml:space="preserve">Приложение </w:t>
      </w:r>
      <w:r w:rsidR="00DC5BE4" w:rsidRPr="00DC5BE4">
        <w:rPr>
          <w:bCs/>
          <w:sz w:val="24"/>
          <w:szCs w:val="24"/>
        </w:rPr>
        <w:t>4</w:t>
      </w:r>
    </w:p>
    <w:p w:rsidR="006A49D0" w:rsidRPr="00DC5BE4" w:rsidRDefault="006A49D0" w:rsidP="00AE3453">
      <w:pPr>
        <w:autoSpaceDE w:val="0"/>
        <w:autoSpaceDN w:val="0"/>
        <w:adjustRightInd w:val="0"/>
        <w:jc w:val="right"/>
        <w:rPr>
          <w:bCs/>
          <w:sz w:val="24"/>
          <w:szCs w:val="24"/>
        </w:rPr>
      </w:pPr>
      <w:r w:rsidRPr="00DC5BE4">
        <w:rPr>
          <w:bCs/>
          <w:sz w:val="24"/>
          <w:szCs w:val="24"/>
        </w:rPr>
        <w:t>к Порядку проведения итогового</w:t>
      </w:r>
    </w:p>
    <w:p w:rsidR="006A49D0" w:rsidRPr="00DC5BE4" w:rsidRDefault="006A49D0" w:rsidP="00AE3453">
      <w:pPr>
        <w:autoSpaceDE w:val="0"/>
        <w:autoSpaceDN w:val="0"/>
        <w:adjustRightInd w:val="0"/>
        <w:jc w:val="right"/>
        <w:rPr>
          <w:bCs/>
          <w:sz w:val="24"/>
          <w:szCs w:val="24"/>
        </w:rPr>
      </w:pPr>
      <w:r w:rsidRPr="00DC5BE4">
        <w:rPr>
          <w:bCs/>
          <w:sz w:val="24"/>
          <w:szCs w:val="24"/>
        </w:rPr>
        <w:t>собеседования по русскому языку</w:t>
      </w:r>
    </w:p>
    <w:p w:rsidR="00E06AA0" w:rsidRDefault="00E06AA0" w:rsidP="00AE3453">
      <w:pPr>
        <w:autoSpaceDE w:val="0"/>
        <w:autoSpaceDN w:val="0"/>
        <w:adjustRightInd w:val="0"/>
        <w:jc w:val="center"/>
        <w:rPr>
          <w:b/>
          <w:bCs/>
          <w:sz w:val="28"/>
          <w:szCs w:val="28"/>
        </w:rPr>
      </w:pPr>
    </w:p>
    <w:p w:rsidR="006A49D0" w:rsidRPr="00E06AA0" w:rsidRDefault="006A49D0" w:rsidP="00AE3453">
      <w:pPr>
        <w:autoSpaceDE w:val="0"/>
        <w:autoSpaceDN w:val="0"/>
        <w:adjustRightInd w:val="0"/>
        <w:jc w:val="center"/>
        <w:rPr>
          <w:b/>
          <w:bCs/>
          <w:sz w:val="28"/>
          <w:szCs w:val="28"/>
        </w:rPr>
      </w:pPr>
      <w:r w:rsidRPr="00E06AA0">
        <w:rPr>
          <w:b/>
          <w:bCs/>
          <w:sz w:val="28"/>
          <w:szCs w:val="28"/>
        </w:rPr>
        <w:t>Инструкция</w:t>
      </w:r>
      <w:r w:rsidR="00E06AA0">
        <w:rPr>
          <w:b/>
          <w:bCs/>
          <w:sz w:val="28"/>
          <w:szCs w:val="28"/>
        </w:rPr>
        <w:t xml:space="preserve"> </w:t>
      </w:r>
      <w:r w:rsidRPr="00E06AA0">
        <w:rPr>
          <w:b/>
          <w:bCs/>
          <w:sz w:val="28"/>
          <w:szCs w:val="28"/>
        </w:rPr>
        <w:t>для эксперта</w:t>
      </w:r>
    </w:p>
    <w:p w:rsidR="00E06AA0" w:rsidRDefault="00E06AA0" w:rsidP="00AE3453">
      <w:pPr>
        <w:autoSpaceDE w:val="0"/>
        <w:autoSpaceDN w:val="0"/>
        <w:adjustRightInd w:val="0"/>
        <w:jc w:val="center"/>
        <w:rPr>
          <w:b/>
          <w:bCs/>
          <w:sz w:val="28"/>
          <w:szCs w:val="28"/>
        </w:rPr>
      </w:pPr>
    </w:p>
    <w:p w:rsidR="00AC6D3C" w:rsidRPr="00AC6D3C" w:rsidRDefault="00AC6D3C" w:rsidP="00AC6D3C">
      <w:pPr>
        <w:pStyle w:val="Default"/>
        <w:ind w:firstLine="851"/>
        <w:jc w:val="both"/>
        <w:rPr>
          <w:sz w:val="28"/>
          <w:szCs w:val="28"/>
        </w:rPr>
      </w:pPr>
      <w:bookmarkStart w:id="18" w:name="_Toc26878818"/>
      <w:bookmarkStart w:id="19" w:name="_Toc26879499"/>
      <w:r w:rsidRPr="00AC6D3C">
        <w:rPr>
          <w:b/>
          <w:bCs/>
          <w:sz w:val="28"/>
          <w:szCs w:val="28"/>
        </w:rPr>
        <w:t xml:space="preserve">Не позднее чем за день до проведения итогового собеседования ознакомиться с: </w:t>
      </w:r>
    </w:p>
    <w:p w:rsidR="00AC6D3C" w:rsidRPr="00AC6D3C" w:rsidRDefault="00AC6D3C" w:rsidP="00AC6D3C">
      <w:pPr>
        <w:pStyle w:val="Default"/>
        <w:ind w:firstLine="851"/>
        <w:jc w:val="both"/>
        <w:rPr>
          <w:sz w:val="28"/>
          <w:szCs w:val="28"/>
        </w:rPr>
      </w:pPr>
      <w:r w:rsidRPr="00AC6D3C">
        <w:rPr>
          <w:sz w:val="28"/>
          <w:szCs w:val="28"/>
        </w:rPr>
        <w:t xml:space="preserve">демоверсиями материалов для проведения итогового собеседования, включая критерии оценивания итогового собеседования, размещенными на официальном сайте ФГБНУ «ФИПИ» (http://fipi.ru) либо полученными от ответственного организатора образовательной организации; </w:t>
      </w:r>
    </w:p>
    <w:p w:rsidR="00AC6D3C" w:rsidRPr="00AC6D3C" w:rsidRDefault="00AC6D3C" w:rsidP="00AC6D3C">
      <w:pPr>
        <w:pStyle w:val="Default"/>
        <w:ind w:firstLine="851"/>
        <w:jc w:val="both"/>
        <w:rPr>
          <w:sz w:val="28"/>
          <w:szCs w:val="28"/>
        </w:rPr>
      </w:pPr>
      <w:r w:rsidRPr="00AC6D3C">
        <w:rPr>
          <w:sz w:val="28"/>
          <w:szCs w:val="28"/>
        </w:rPr>
        <w:t xml:space="preserve">порядком проведения и проверки итогового собеседования, определенным ОИВ; </w:t>
      </w:r>
    </w:p>
    <w:p w:rsidR="00AC6D3C" w:rsidRPr="00AC6D3C" w:rsidRDefault="00AC6D3C" w:rsidP="00AC6D3C">
      <w:pPr>
        <w:pStyle w:val="Default"/>
        <w:ind w:firstLine="851"/>
        <w:jc w:val="both"/>
        <w:rPr>
          <w:sz w:val="28"/>
          <w:szCs w:val="28"/>
        </w:rPr>
      </w:pPr>
      <w:r w:rsidRPr="00AC6D3C">
        <w:rPr>
          <w:sz w:val="28"/>
          <w:szCs w:val="28"/>
        </w:rPr>
        <w:t xml:space="preserve">настоящими Рекомендациями. </w:t>
      </w:r>
    </w:p>
    <w:p w:rsidR="00AC6D3C" w:rsidRPr="00AC6D3C" w:rsidRDefault="00AC6D3C" w:rsidP="00AC6D3C">
      <w:pPr>
        <w:pStyle w:val="Default"/>
        <w:ind w:firstLine="851"/>
        <w:jc w:val="both"/>
        <w:rPr>
          <w:sz w:val="28"/>
          <w:szCs w:val="28"/>
        </w:rPr>
      </w:pPr>
      <w:r w:rsidRPr="00AC6D3C">
        <w:rPr>
          <w:b/>
          <w:bCs/>
          <w:sz w:val="28"/>
          <w:szCs w:val="28"/>
        </w:rPr>
        <w:t xml:space="preserve">В день проведения итогового собеседования: </w:t>
      </w:r>
    </w:p>
    <w:p w:rsidR="00AC6D3C" w:rsidRPr="00AC6D3C" w:rsidRDefault="00AC6D3C" w:rsidP="00AC6D3C">
      <w:pPr>
        <w:pStyle w:val="Default"/>
        <w:ind w:firstLine="851"/>
        <w:jc w:val="both"/>
        <w:rPr>
          <w:sz w:val="28"/>
          <w:szCs w:val="28"/>
        </w:rPr>
      </w:pPr>
      <w:r w:rsidRPr="00AC6D3C">
        <w:rPr>
          <w:sz w:val="28"/>
          <w:szCs w:val="28"/>
        </w:rPr>
        <w:t xml:space="preserve">получить от ответственного организатора образовательной организации следующие материалы: </w:t>
      </w:r>
    </w:p>
    <w:p w:rsidR="00AC6D3C" w:rsidRPr="00AC6D3C" w:rsidRDefault="00AC6D3C" w:rsidP="00AC6D3C">
      <w:pPr>
        <w:pStyle w:val="Default"/>
        <w:ind w:firstLine="851"/>
        <w:jc w:val="both"/>
        <w:rPr>
          <w:sz w:val="28"/>
          <w:szCs w:val="28"/>
        </w:rPr>
      </w:pPr>
      <w:r w:rsidRPr="00AC6D3C">
        <w:rPr>
          <w:sz w:val="28"/>
          <w:szCs w:val="28"/>
        </w:rPr>
        <w:t xml:space="preserve">протокол эксперта по оцениванию ответов участников итогового собеседования; </w:t>
      </w:r>
    </w:p>
    <w:p w:rsidR="00AC6D3C" w:rsidRPr="00AC6D3C" w:rsidRDefault="00AC6D3C" w:rsidP="00AC6D3C">
      <w:pPr>
        <w:pStyle w:val="Default"/>
        <w:ind w:firstLine="851"/>
        <w:jc w:val="both"/>
        <w:rPr>
          <w:sz w:val="28"/>
          <w:szCs w:val="28"/>
        </w:rPr>
      </w:pPr>
      <w:r w:rsidRPr="00AC6D3C">
        <w:rPr>
          <w:sz w:val="28"/>
          <w:szCs w:val="28"/>
        </w:rPr>
        <w:t xml:space="preserve">КИМ итогового собеседования; </w:t>
      </w:r>
    </w:p>
    <w:p w:rsidR="00AC6D3C" w:rsidRPr="00AC6D3C" w:rsidRDefault="00AC6D3C" w:rsidP="00AC6D3C">
      <w:pPr>
        <w:pStyle w:val="Default"/>
        <w:ind w:firstLine="851"/>
        <w:jc w:val="both"/>
        <w:rPr>
          <w:sz w:val="28"/>
          <w:szCs w:val="28"/>
        </w:rPr>
      </w:pPr>
      <w:r w:rsidRPr="00AC6D3C">
        <w:rPr>
          <w:sz w:val="28"/>
          <w:szCs w:val="28"/>
        </w:rPr>
        <w:t xml:space="preserve">доставочный пакет для упаковки протоколов эксперта по оцениванию ответов участников итогового собеседования; </w:t>
      </w:r>
    </w:p>
    <w:p w:rsidR="00AC6D3C" w:rsidRPr="00AC6D3C" w:rsidRDefault="00AC6D3C" w:rsidP="00AC6D3C">
      <w:pPr>
        <w:pStyle w:val="Default"/>
        <w:ind w:firstLine="851"/>
        <w:jc w:val="both"/>
        <w:rPr>
          <w:sz w:val="28"/>
          <w:szCs w:val="28"/>
        </w:rPr>
      </w:pPr>
      <w:r w:rsidRPr="00AC6D3C">
        <w:rPr>
          <w:sz w:val="28"/>
          <w:szCs w:val="28"/>
        </w:rPr>
        <w:t xml:space="preserve">листы бумаги для черновиков для эксперта (при необходимости). </w:t>
      </w:r>
    </w:p>
    <w:p w:rsidR="00AC6D3C" w:rsidRPr="00AC6D3C" w:rsidRDefault="00AC6D3C" w:rsidP="00AC6D3C">
      <w:pPr>
        <w:pStyle w:val="Default"/>
        <w:ind w:firstLine="851"/>
        <w:jc w:val="both"/>
        <w:rPr>
          <w:sz w:val="28"/>
          <w:szCs w:val="28"/>
        </w:rPr>
      </w:pPr>
      <w:r w:rsidRPr="00AC6D3C">
        <w:rPr>
          <w:sz w:val="28"/>
          <w:szCs w:val="28"/>
        </w:rPr>
        <w:t xml:space="preserve">Ознакомиться с материалами для проведения итогового собеседования, полученными в день проведения итогового собеседования (КИМ итогового собеседования, протоколом эксперта по оцениванию ответов участников итогового собеседования). </w:t>
      </w:r>
    </w:p>
    <w:p w:rsidR="00AC6D3C" w:rsidRPr="00AC6D3C" w:rsidRDefault="00AC6D3C" w:rsidP="00AC6D3C">
      <w:pPr>
        <w:pStyle w:val="Default"/>
        <w:ind w:firstLine="851"/>
        <w:jc w:val="both"/>
        <w:rPr>
          <w:sz w:val="28"/>
          <w:szCs w:val="28"/>
        </w:rPr>
      </w:pPr>
      <w:r w:rsidRPr="00AC6D3C">
        <w:rPr>
          <w:b/>
          <w:bCs/>
          <w:sz w:val="28"/>
          <w:szCs w:val="28"/>
        </w:rPr>
        <w:t xml:space="preserve">Во время проведения итогового собеседования: </w:t>
      </w:r>
    </w:p>
    <w:p w:rsidR="00AC6D3C" w:rsidRPr="00AC6D3C" w:rsidRDefault="00AC6D3C" w:rsidP="00AC6D3C">
      <w:pPr>
        <w:pStyle w:val="Default"/>
        <w:ind w:firstLine="851"/>
        <w:jc w:val="both"/>
        <w:rPr>
          <w:sz w:val="28"/>
          <w:szCs w:val="28"/>
        </w:rPr>
      </w:pPr>
      <w:r w:rsidRPr="00AC6D3C">
        <w:rPr>
          <w:sz w:val="28"/>
          <w:szCs w:val="28"/>
        </w:rPr>
        <w:t xml:space="preserve">оценивать ответы участников итогового собеседования непосредственно в аудитории проведения итогового собеседования во время проведения итогового собеседования с участниками или после проведения собеседования, прослушивая аудиозапись (схема оценивания определяется ОИВ); </w:t>
      </w:r>
    </w:p>
    <w:p w:rsidR="00AC6D3C" w:rsidRPr="00AC6D3C" w:rsidRDefault="00AC6D3C" w:rsidP="00AC6D3C">
      <w:pPr>
        <w:pStyle w:val="Default"/>
        <w:ind w:firstLine="851"/>
        <w:jc w:val="both"/>
        <w:rPr>
          <w:sz w:val="28"/>
          <w:szCs w:val="28"/>
        </w:rPr>
      </w:pPr>
      <w:r w:rsidRPr="00AC6D3C">
        <w:rPr>
          <w:sz w:val="28"/>
          <w:szCs w:val="28"/>
        </w:rPr>
        <w:t xml:space="preserve">вносить в протокол эксперта по оцениванию ответов участников итогового собеседования следующие сведения: </w:t>
      </w:r>
    </w:p>
    <w:p w:rsidR="00AC6D3C" w:rsidRPr="00AC6D3C" w:rsidRDefault="00AC6D3C" w:rsidP="00AC6D3C">
      <w:pPr>
        <w:pStyle w:val="Default"/>
        <w:ind w:firstLine="851"/>
        <w:jc w:val="both"/>
        <w:rPr>
          <w:sz w:val="28"/>
          <w:szCs w:val="28"/>
        </w:rPr>
      </w:pPr>
      <w:r w:rsidRPr="00AC6D3C">
        <w:rPr>
          <w:sz w:val="28"/>
          <w:szCs w:val="28"/>
        </w:rPr>
        <w:t xml:space="preserve">ФИО участника; </w:t>
      </w:r>
    </w:p>
    <w:p w:rsidR="00AC6D3C" w:rsidRPr="00AC6D3C" w:rsidRDefault="00AC6D3C" w:rsidP="00AC6D3C">
      <w:pPr>
        <w:pStyle w:val="Default"/>
        <w:ind w:firstLine="851"/>
        <w:jc w:val="both"/>
        <w:rPr>
          <w:sz w:val="28"/>
          <w:szCs w:val="28"/>
        </w:rPr>
      </w:pPr>
      <w:r w:rsidRPr="00AC6D3C">
        <w:rPr>
          <w:sz w:val="28"/>
          <w:szCs w:val="28"/>
        </w:rPr>
        <w:t xml:space="preserve">класс; </w:t>
      </w:r>
    </w:p>
    <w:p w:rsidR="00AC6D3C" w:rsidRPr="00AC6D3C" w:rsidRDefault="00AC6D3C" w:rsidP="00AC6D3C">
      <w:pPr>
        <w:pStyle w:val="Default"/>
        <w:ind w:firstLine="851"/>
        <w:jc w:val="both"/>
        <w:rPr>
          <w:sz w:val="28"/>
          <w:szCs w:val="28"/>
        </w:rPr>
      </w:pPr>
      <w:r w:rsidRPr="00AC6D3C">
        <w:rPr>
          <w:sz w:val="28"/>
          <w:szCs w:val="28"/>
        </w:rPr>
        <w:t xml:space="preserve">номер аудитории; </w:t>
      </w:r>
    </w:p>
    <w:p w:rsidR="00AC6D3C" w:rsidRPr="00AC6D3C" w:rsidRDefault="00AC6D3C" w:rsidP="00AC6D3C">
      <w:pPr>
        <w:pStyle w:val="Default"/>
        <w:ind w:firstLine="851"/>
        <w:jc w:val="both"/>
        <w:rPr>
          <w:sz w:val="28"/>
          <w:szCs w:val="28"/>
        </w:rPr>
      </w:pPr>
      <w:r w:rsidRPr="00AC6D3C">
        <w:rPr>
          <w:sz w:val="28"/>
          <w:szCs w:val="28"/>
        </w:rPr>
        <w:t xml:space="preserve">номер варианта; </w:t>
      </w:r>
    </w:p>
    <w:p w:rsidR="00AC6D3C" w:rsidRPr="00AC6D3C" w:rsidRDefault="00AC6D3C" w:rsidP="00AC6D3C">
      <w:pPr>
        <w:pStyle w:val="Default"/>
        <w:ind w:firstLine="851"/>
        <w:jc w:val="both"/>
        <w:rPr>
          <w:sz w:val="28"/>
          <w:szCs w:val="28"/>
        </w:rPr>
      </w:pPr>
      <w:r w:rsidRPr="00AC6D3C">
        <w:rPr>
          <w:sz w:val="28"/>
          <w:szCs w:val="28"/>
        </w:rPr>
        <w:t xml:space="preserve">баллы по каждому критерию оценивания; </w:t>
      </w:r>
    </w:p>
    <w:p w:rsidR="00AC6D3C" w:rsidRPr="00AC6D3C" w:rsidRDefault="00AC6D3C" w:rsidP="00AC6D3C">
      <w:pPr>
        <w:pStyle w:val="Default"/>
        <w:ind w:firstLine="851"/>
        <w:jc w:val="both"/>
        <w:rPr>
          <w:sz w:val="28"/>
          <w:szCs w:val="28"/>
        </w:rPr>
      </w:pPr>
      <w:r w:rsidRPr="00AC6D3C">
        <w:rPr>
          <w:sz w:val="28"/>
          <w:szCs w:val="28"/>
        </w:rPr>
        <w:t xml:space="preserve">общее количество баллов; </w:t>
      </w:r>
    </w:p>
    <w:p w:rsidR="00AC6D3C" w:rsidRPr="00AC6D3C" w:rsidRDefault="00AC6D3C" w:rsidP="00AC6D3C">
      <w:pPr>
        <w:pStyle w:val="Default"/>
        <w:ind w:firstLine="851"/>
        <w:jc w:val="both"/>
        <w:rPr>
          <w:sz w:val="28"/>
          <w:szCs w:val="28"/>
        </w:rPr>
      </w:pPr>
      <w:r w:rsidRPr="00AC6D3C">
        <w:rPr>
          <w:sz w:val="28"/>
          <w:szCs w:val="28"/>
        </w:rPr>
        <w:t xml:space="preserve">отметку «зачет»/ «незачет»; </w:t>
      </w:r>
    </w:p>
    <w:p w:rsidR="00AC6D3C" w:rsidRPr="00AC6D3C" w:rsidRDefault="00AC6D3C" w:rsidP="00AC6D3C">
      <w:pPr>
        <w:pStyle w:val="Default"/>
        <w:ind w:firstLine="851"/>
        <w:jc w:val="both"/>
        <w:rPr>
          <w:sz w:val="28"/>
          <w:szCs w:val="28"/>
        </w:rPr>
      </w:pPr>
      <w:r w:rsidRPr="00AC6D3C">
        <w:rPr>
          <w:sz w:val="28"/>
          <w:szCs w:val="28"/>
        </w:rPr>
        <w:t xml:space="preserve">отметку о досрочном завершении итогового собеседования по объективным причинам (в случае оценивания в присутствии участника итогового собеседования); </w:t>
      </w:r>
    </w:p>
    <w:p w:rsidR="00AC6D3C" w:rsidRPr="00AC6D3C" w:rsidRDefault="00AC6D3C" w:rsidP="00AC6D3C">
      <w:pPr>
        <w:pStyle w:val="Default"/>
        <w:ind w:firstLine="851"/>
        <w:jc w:val="both"/>
        <w:rPr>
          <w:sz w:val="28"/>
          <w:szCs w:val="28"/>
        </w:rPr>
      </w:pPr>
      <w:r w:rsidRPr="00AC6D3C">
        <w:rPr>
          <w:sz w:val="28"/>
          <w:szCs w:val="28"/>
        </w:rPr>
        <w:t xml:space="preserve">ФИО, подпись и дату проверки. </w:t>
      </w:r>
    </w:p>
    <w:p w:rsidR="00AC6D3C" w:rsidRPr="00AC6D3C" w:rsidRDefault="00AC6D3C" w:rsidP="00AC6D3C">
      <w:pPr>
        <w:pStyle w:val="Default"/>
        <w:ind w:firstLine="851"/>
        <w:jc w:val="both"/>
        <w:rPr>
          <w:sz w:val="28"/>
          <w:szCs w:val="28"/>
        </w:rPr>
      </w:pPr>
      <w:r w:rsidRPr="00AC6D3C">
        <w:rPr>
          <w:sz w:val="28"/>
          <w:szCs w:val="28"/>
        </w:rPr>
        <w:t xml:space="preserve">По окончании проведения итогового собеседования пересчитать протоколы эксперта по оцениванию ответов участников итогового собеседования, упаковать их в конверт и в запечатанном виде передать </w:t>
      </w:r>
      <w:r w:rsidRPr="00AC6D3C">
        <w:rPr>
          <w:sz w:val="28"/>
          <w:szCs w:val="28"/>
        </w:rPr>
        <w:lastRenderedPageBreak/>
        <w:t xml:space="preserve">экзаменатору-собеседнику, также передать КИМ итогового собеседования, выданный эксперту, ответственному организатору образовательной организации передать листы бумаги для черновиков (при наличии). </w:t>
      </w:r>
    </w:p>
    <w:p w:rsidR="00AC6D3C" w:rsidRPr="00AC6D3C" w:rsidRDefault="00AC6D3C" w:rsidP="00AC6D3C">
      <w:pPr>
        <w:pStyle w:val="Default"/>
        <w:ind w:firstLine="851"/>
        <w:jc w:val="both"/>
        <w:rPr>
          <w:sz w:val="28"/>
          <w:szCs w:val="28"/>
        </w:rPr>
      </w:pPr>
      <w:r w:rsidRPr="00AC6D3C">
        <w:rPr>
          <w:b/>
          <w:bCs/>
          <w:sz w:val="28"/>
          <w:szCs w:val="28"/>
        </w:rPr>
        <w:t xml:space="preserve">Эксперт не должен вмешиваться в беседу участника и экзаменатора-собеседника! </w:t>
      </w:r>
    </w:p>
    <w:p w:rsidR="009703CA" w:rsidRPr="00AC6D3C" w:rsidRDefault="00AC6D3C" w:rsidP="00AC6D3C">
      <w:pPr>
        <w:ind w:firstLine="851"/>
        <w:jc w:val="both"/>
        <w:rPr>
          <w:sz w:val="28"/>
          <w:szCs w:val="28"/>
        </w:rPr>
      </w:pPr>
      <w:r w:rsidRPr="00AC6D3C">
        <w:rPr>
          <w:b/>
          <w:bCs/>
          <w:sz w:val="28"/>
          <w:szCs w:val="28"/>
        </w:rPr>
        <w:t>Если эксперт находится в аудитории проведения итогового собеседования, его рабочее место рекомендуется определить в той части учебного кабинета, которую участник итогового собеседования зрительно не сможет наблюдать (и, соответственно, отвлекаться) на процесс оценивания итогового собеседования</w:t>
      </w:r>
    </w:p>
    <w:p w:rsidR="009703CA" w:rsidRPr="00AC6D3C" w:rsidRDefault="009703CA" w:rsidP="00AC6D3C">
      <w:pPr>
        <w:ind w:firstLine="851"/>
        <w:jc w:val="both"/>
        <w:rPr>
          <w:sz w:val="28"/>
          <w:szCs w:val="28"/>
        </w:rPr>
      </w:pPr>
    </w:p>
    <w:p w:rsidR="0050778A" w:rsidRDefault="0050778A" w:rsidP="00AE3453"/>
    <w:p w:rsidR="0050778A" w:rsidRDefault="0050778A" w:rsidP="00AE3453"/>
    <w:p w:rsidR="009703CA" w:rsidRDefault="009703CA" w:rsidP="00AE3453"/>
    <w:p w:rsidR="009703CA" w:rsidRDefault="009703CA" w:rsidP="00AE3453"/>
    <w:p w:rsidR="00DC5BE4" w:rsidRDefault="00DC5BE4" w:rsidP="00AE3453"/>
    <w:p w:rsidR="00F4229A" w:rsidRDefault="00F4229A" w:rsidP="00AE3453"/>
    <w:p w:rsidR="00F4229A" w:rsidRDefault="00F4229A" w:rsidP="00AE3453"/>
    <w:p w:rsidR="00F4229A" w:rsidRDefault="00F4229A" w:rsidP="00AE3453"/>
    <w:p w:rsidR="00F4229A" w:rsidRDefault="00F4229A" w:rsidP="00AE3453"/>
    <w:p w:rsidR="00F4229A" w:rsidRDefault="00F4229A" w:rsidP="00AE3453"/>
    <w:p w:rsidR="00B96784" w:rsidRDefault="00B96784" w:rsidP="00AE3453"/>
    <w:p w:rsidR="00B96784" w:rsidRDefault="00B96784" w:rsidP="00AE3453"/>
    <w:p w:rsidR="00B96784" w:rsidRDefault="00B96784" w:rsidP="00AE3453"/>
    <w:p w:rsidR="00B96784" w:rsidRDefault="00B96784" w:rsidP="00AE3453"/>
    <w:p w:rsidR="00B96784" w:rsidRDefault="00B96784" w:rsidP="00AE3453"/>
    <w:p w:rsidR="00AC6D3C" w:rsidRDefault="00AC6D3C" w:rsidP="00AE3453"/>
    <w:p w:rsidR="00AC6D3C" w:rsidRDefault="00AC6D3C" w:rsidP="00AE3453"/>
    <w:p w:rsidR="00AC6D3C" w:rsidRDefault="00AC6D3C" w:rsidP="00AE3453"/>
    <w:p w:rsidR="00AC6D3C" w:rsidRDefault="00AC6D3C" w:rsidP="00AE3453"/>
    <w:p w:rsidR="00AC6D3C" w:rsidRDefault="00AC6D3C" w:rsidP="00AE3453"/>
    <w:p w:rsidR="00AC6D3C" w:rsidRDefault="00AC6D3C" w:rsidP="00AE3453"/>
    <w:p w:rsidR="00AC6D3C" w:rsidRDefault="00AC6D3C" w:rsidP="00AE3453"/>
    <w:p w:rsidR="00AC6D3C" w:rsidRDefault="00AC6D3C" w:rsidP="00AE3453"/>
    <w:p w:rsidR="00AC6D3C" w:rsidRDefault="00AC6D3C" w:rsidP="00AE3453"/>
    <w:p w:rsidR="00AC6D3C" w:rsidRDefault="00AC6D3C" w:rsidP="00AE3453"/>
    <w:p w:rsidR="00AC6D3C" w:rsidRDefault="00AC6D3C" w:rsidP="00AE3453"/>
    <w:p w:rsidR="00AC6D3C" w:rsidRDefault="00AC6D3C" w:rsidP="00AE3453"/>
    <w:p w:rsidR="00AC6D3C" w:rsidRDefault="00AC6D3C" w:rsidP="00AE3453"/>
    <w:p w:rsidR="00AC6D3C" w:rsidRDefault="00AC6D3C" w:rsidP="00AE3453"/>
    <w:p w:rsidR="00AC6D3C" w:rsidRDefault="00AC6D3C" w:rsidP="00AE3453"/>
    <w:p w:rsidR="00AC6D3C" w:rsidRDefault="00AC6D3C" w:rsidP="00AE3453"/>
    <w:p w:rsidR="00AC6D3C" w:rsidRDefault="00AC6D3C" w:rsidP="00AE3453"/>
    <w:p w:rsidR="00AC6D3C" w:rsidRDefault="00AC6D3C" w:rsidP="00AE3453"/>
    <w:p w:rsidR="00AC6D3C" w:rsidRDefault="00AC6D3C" w:rsidP="00AE3453"/>
    <w:p w:rsidR="00AC6D3C" w:rsidRDefault="00AC6D3C" w:rsidP="00AE3453"/>
    <w:p w:rsidR="00AC6D3C" w:rsidRDefault="00AC6D3C" w:rsidP="00AE3453"/>
    <w:p w:rsidR="00AC6D3C" w:rsidRDefault="00AC6D3C" w:rsidP="00AE3453"/>
    <w:p w:rsidR="00AC6D3C" w:rsidRDefault="00AC6D3C" w:rsidP="00AE3453"/>
    <w:p w:rsidR="00AC6D3C" w:rsidRDefault="00AC6D3C" w:rsidP="00AE3453"/>
    <w:p w:rsidR="00AC6D3C" w:rsidRDefault="00AC6D3C" w:rsidP="00AE3453"/>
    <w:p w:rsidR="00AC6D3C" w:rsidRDefault="00AC6D3C" w:rsidP="00AE3453"/>
    <w:p w:rsidR="00AC6D3C" w:rsidRDefault="00AC6D3C" w:rsidP="00AE3453"/>
    <w:p w:rsidR="00AC6D3C" w:rsidRDefault="00AC6D3C" w:rsidP="00AE3453"/>
    <w:p w:rsidR="00AC6D3C" w:rsidRDefault="00AC6D3C" w:rsidP="00AE3453"/>
    <w:p w:rsidR="00AC6D3C" w:rsidRDefault="00AC6D3C" w:rsidP="00AE3453"/>
    <w:p w:rsidR="00AC6D3C" w:rsidRDefault="00AC6D3C" w:rsidP="00AE3453"/>
    <w:p w:rsidR="00AC6D3C" w:rsidRDefault="00AC6D3C" w:rsidP="00AE3453"/>
    <w:p w:rsidR="00AC6D3C" w:rsidRDefault="00AC6D3C" w:rsidP="00AE3453"/>
    <w:p w:rsidR="00AC6D3C" w:rsidRDefault="00AC6D3C" w:rsidP="00AE3453"/>
    <w:p w:rsidR="00AC6D3C" w:rsidRDefault="00AC6D3C" w:rsidP="00AE3453"/>
    <w:p w:rsidR="00F4229A" w:rsidRDefault="00F4229A" w:rsidP="00AE3453"/>
    <w:p w:rsidR="00FC6676" w:rsidRDefault="00FC6676" w:rsidP="00AE3453"/>
    <w:p w:rsidR="00DC5BE4" w:rsidRDefault="00DC5BE4" w:rsidP="00AE3453"/>
    <w:p w:rsidR="009703CA" w:rsidRPr="009703CA" w:rsidRDefault="009703CA" w:rsidP="00AE3453"/>
    <w:p w:rsidR="009703CA" w:rsidRPr="00DC5BE4" w:rsidRDefault="009703CA" w:rsidP="00AE3453">
      <w:pPr>
        <w:autoSpaceDE w:val="0"/>
        <w:autoSpaceDN w:val="0"/>
        <w:adjustRightInd w:val="0"/>
        <w:jc w:val="right"/>
        <w:rPr>
          <w:bCs/>
          <w:sz w:val="24"/>
          <w:szCs w:val="24"/>
        </w:rPr>
      </w:pPr>
      <w:r w:rsidRPr="00DC5BE4">
        <w:rPr>
          <w:bCs/>
          <w:sz w:val="24"/>
          <w:szCs w:val="24"/>
        </w:rPr>
        <w:t xml:space="preserve">Приложение </w:t>
      </w:r>
      <w:r w:rsidR="00DC5BE4" w:rsidRPr="00DC5BE4">
        <w:rPr>
          <w:bCs/>
          <w:sz w:val="24"/>
          <w:szCs w:val="24"/>
        </w:rPr>
        <w:t>5</w:t>
      </w:r>
    </w:p>
    <w:p w:rsidR="009703CA" w:rsidRPr="00DC5BE4" w:rsidRDefault="009703CA" w:rsidP="00AE3453">
      <w:pPr>
        <w:autoSpaceDE w:val="0"/>
        <w:autoSpaceDN w:val="0"/>
        <w:adjustRightInd w:val="0"/>
        <w:jc w:val="right"/>
        <w:rPr>
          <w:bCs/>
          <w:sz w:val="24"/>
          <w:szCs w:val="24"/>
        </w:rPr>
      </w:pPr>
      <w:r w:rsidRPr="00DC5BE4">
        <w:rPr>
          <w:bCs/>
          <w:sz w:val="24"/>
          <w:szCs w:val="24"/>
        </w:rPr>
        <w:t>к Порядку проведения итогового</w:t>
      </w:r>
    </w:p>
    <w:p w:rsidR="009703CA" w:rsidRPr="00DC5BE4" w:rsidRDefault="009703CA" w:rsidP="00AE3453">
      <w:pPr>
        <w:autoSpaceDE w:val="0"/>
        <w:autoSpaceDN w:val="0"/>
        <w:adjustRightInd w:val="0"/>
        <w:jc w:val="right"/>
        <w:rPr>
          <w:bCs/>
          <w:sz w:val="24"/>
          <w:szCs w:val="24"/>
        </w:rPr>
      </w:pPr>
      <w:r w:rsidRPr="00DC5BE4">
        <w:rPr>
          <w:bCs/>
          <w:sz w:val="24"/>
          <w:szCs w:val="24"/>
        </w:rPr>
        <w:t>собеседования по русскому языку</w:t>
      </w:r>
    </w:p>
    <w:p w:rsidR="00DC5BE4" w:rsidRDefault="00DC5BE4" w:rsidP="00AE3453">
      <w:pPr>
        <w:pStyle w:val="1"/>
        <w:spacing w:before="0"/>
        <w:jc w:val="center"/>
        <w:rPr>
          <w:rFonts w:ascii="Times New Roman" w:hAnsi="Times New Roman"/>
          <w:color w:val="auto"/>
          <w:szCs w:val="26"/>
        </w:rPr>
      </w:pPr>
    </w:p>
    <w:p w:rsidR="009703CA" w:rsidRPr="00966FB5" w:rsidRDefault="009703CA" w:rsidP="00AE3453">
      <w:pPr>
        <w:pStyle w:val="1"/>
        <w:spacing w:before="0"/>
        <w:jc w:val="center"/>
        <w:rPr>
          <w:rFonts w:ascii="Times New Roman" w:hAnsi="Times New Roman"/>
          <w:color w:val="auto"/>
          <w:szCs w:val="26"/>
        </w:rPr>
      </w:pPr>
      <w:r w:rsidRPr="00966FB5">
        <w:rPr>
          <w:rFonts w:ascii="Times New Roman" w:hAnsi="Times New Roman"/>
          <w:color w:val="auto"/>
          <w:szCs w:val="26"/>
        </w:rPr>
        <w:t>Инструкция для организатора проведения итогового собеседования</w:t>
      </w:r>
      <w:bookmarkEnd w:id="18"/>
      <w:bookmarkEnd w:id="19"/>
    </w:p>
    <w:p w:rsidR="009703CA" w:rsidRPr="00BC7200" w:rsidRDefault="009703CA" w:rsidP="00AE3453">
      <w:pPr>
        <w:ind w:firstLine="710"/>
        <w:jc w:val="center"/>
        <w:rPr>
          <w:b/>
          <w:sz w:val="26"/>
          <w:szCs w:val="26"/>
        </w:rPr>
      </w:pPr>
    </w:p>
    <w:p w:rsidR="009703CA" w:rsidRPr="009703CA" w:rsidRDefault="009703CA" w:rsidP="00AE3453">
      <w:pPr>
        <w:ind w:firstLine="710"/>
        <w:jc w:val="both"/>
        <w:rPr>
          <w:b/>
          <w:sz w:val="28"/>
          <w:szCs w:val="28"/>
        </w:rPr>
      </w:pPr>
      <w:r w:rsidRPr="009703CA">
        <w:rPr>
          <w:b/>
          <w:sz w:val="28"/>
          <w:szCs w:val="28"/>
        </w:rPr>
        <w:t>В день проведения итогового собеседования:</w:t>
      </w:r>
    </w:p>
    <w:p w:rsidR="009703CA" w:rsidRPr="009703CA" w:rsidRDefault="009703CA" w:rsidP="00AE3453">
      <w:pPr>
        <w:ind w:firstLine="710"/>
        <w:jc w:val="both"/>
        <w:rPr>
          <w:sz w:val="28"/>
          <w:szCs w:val="28"/>
        </w:rPr>
      </w:pPr>
      <w:r w:rsidRPr="009703CA">
        <w:rPr>
          <w:sz w:val="28"/>
          <w:szCs w:val="28"/>
        </w:rPr>
        <w:t>получить от ответственного организатора образовательной организации списки участников, распределенных в аудитории проведения итогового собеседования;</w:t>
      </w:r>
    </w:p>
    <w:p w:rsidR="009703CA" w:rsidRPr="009703CA" w:rsidRDefault="009703CA" w:rsidP="00AE3453">
      <w:pPr>
        <w:ind w:firstLine="710"/>
        <w:jc w:val="both"/>
        <w:rPr>
          <w:sz w:val="28"/>
          <w:szCs w:val="28"/>
        </w:rPr>
      </w:pPr>
      <w:r w:rsidRPr="009703CA">
        <w:rPr>
          <w:sz w:val="28"/>
          <w:szCs w:val="28"/>
        </w:rPr>
        <w:t>приглашать участников итогового собеседования, находящихся в аудитории ожидания, в аудитории проведения итогового собеседования в соответствии со списком, полученным от ответственного организатора образовательной организации;</w:t>
      </w:r>
    </w:p>
    <w:p w:rsidR="009703CA" w:rsidRPr="009703CA" w:rsidRDefault="009703CA" w:rsidP="00AE3453">
      <w:pPr>
        <w:ind w:firstLine="710"/>
        <w:jc w:val="both"/>
        <w:rPr>
          <w:sz w:val="28"/>
          <w:szCs w:val="28"/>
        </w:rPr>
      </w:pPr>
      <w:r w:rsidRPr="009703CA">
        <w:rPr>
          <w:sz w:val="28"/>
          <w:szCs w:val="28"/>
        </w:rPr>
        <w:t>после окончания итогового собеседования для отдельного участника сопроводить такого участника в учебный кабинет для участников, прошедших итоговое собеседование;</w:t>
      </w:r>
    </w:p>
    <w:p w:rsidR="009703CA" w:rsidRPr="009703CA" w:rsidRDefault="009703CA" w:rsidP="00AE3453">
      <w:pPr>
        <w:ind w:firstLine="710"/>
        <w:jc w:val="both"/>
        <w:rPr>
          <w:sz w:val="28"/>
          <w:szCs w:val="28"/>
        </w:rPr>
      </w:pPr>
      <w:r w:rsidRPr="009703CA">
        <w:rPr>
          <w:sz w:val="28"/>
          <w:szCs w:val="28"/>
        </w:rPr>
        <w:t>информировать ответственного организатора образовательной организации об отсутствии участника итогового собеседования в образовательной организации;</w:t>
      </w:r>
    </w:p>
    <w:p w:rsidR="009703CA" w:rsidRPr="009703CA" w:rsidRDefault="009703CA" w:rsidP="00AE3453">
      <w:pPr>
        <w:ind w:firstLine="710"/>
        <w:jc w:val="both"/>
        <w:rPr>
          <w:sz w:val="28"/>
          <w:szCs w:val="28"/>
        </w:rPr>
      </w:pPr>
      <w:r w:rsidRPr="009703CA">
        <w:rPr>
          <w:sz w:val="28"/>
          <w:szCs w:val="28"/>
        </w:rPr>
        <w:t xml:space="preserve">ставить в списке участников отметку «Н» в поле напротив фамилии отсутствующего участника итогового собеседования (по поручению ответственного организатора образовательной организации); </w:t>
      </w:r>
    </w:p>
    <w:p w:rsidR="009703CA" w:rsidRPr="009703CA" w:rsidRDefault="009703CA" w:rsidP="00AE3453">
      <w:pPr>
        <w:ind w:firstLine="710"/>
        <w:jc w:val="both"/>
        <w:rPr>
          <w:sz w:val="28"/>
          <w:szCs w:val="28"/>
        </w:rPr>
      </w:pPr>
      <w:r w:rsidRPr="009703CA">
        <w:rPr>
          <w:sz w:val="28"/>
          <w:szCs w:val="28"/>
        </w:rPr>
        <w:t>обеспечивать соблюдение порядка иными обучающимися образовательной организации, не принимающими участия в итоговом собеседовании, в случае если итоговое собеседование проводится во время учебного процесса в образовательной организации;</w:t>
      </w:r>
    </w:p>
    <w:p w:rsidR="009703CA" w:rsidRPr="009703CA" w:rsidRDefault="009703CA" w:rsidP="00AE3453">
      <w:pPr>
        <w:ind w:firstLine="710"/>
        <w:jc w:val="both"/>
        <w:rPr>
          <w:sz w:val="28"/>
          <w:szCs w:val="28"/>
        </w:rPr>
      </w:pPr>
      <w:r w:rsidRPr="009703CA">
        <w:rPr>
          <w:sz w:val="28"/>
          <w:szCs w:val="28"/>
        </w:rPr>
        <w:t>по завершении проведения итогового собеседования передать список участников итогового собеседования ответственному организатору образовательной организации.</w:t>
      </w:r>
    </w:p>
    <w:p w:rsidR="00D75D6F" w:rsidRPr="0050778A" w:rsidRDefault="009703CA" w:rsidP="00AE3453">
      <w:pPr>
        <w:pStyle w:val="1"/>
        <w:spacing w:before="0"/>
        <w:jc w:val="center"/>
        <w:rPr>
          <w:rFonts w:ascii="Times New Roman" w:hAnsi="Times New Roman"/>
          <w:color w:val="auto"/>
          <w:sz w:val="26"/>
          <w:szCs w:val="26"/>
        </w:rPr>
      </w:pPr>
      <w:r w:rsidRPr="00BC7200">
        <w:rPr>
          <w:rFonts w:ascii="Times New Roman" w:hAnsi="Times New Roman"/>
          <w:color w:val="auto"/>
          <w:sz w:val="26"/>
          <w:szCs w:val="26"/>
        </w:rPr>
        <w:br w:type="page"/>
      </w:r>
    </w:p>
    <w:p w:rsidR="00D16661" w:rsidRPr="00BC7200" w:rsidRDefault="00D16661" w:rsidP="00D16661">
      <w:pPr>
        <w:pStyle w:val="1"/>
        <w:jc w:val="center"/>
        <w:rPr>
          <w:rFonts w:ascii="Times New Roman" w:hAnsi="Times New Roman"/>
          <w:b w:val="0"/>
          <w:szCs w:val="26"/>
        </w:rPr>
      </w:pPr>
      <w:bookmarkStart w:id="20" w:name="_Toc26878820"/>
      <w:bookmarkStart w:id="21" w:name="_Toc26879501"/>
      <w:r w:rsidRPr="00BC7200">
        <w:rPr>
          <w:rFonts w:ascii="Times New Roman" w:hAnsi="Times New Roman"/>
          <w:color w:val="auto"/>
          <w:szCs w:val="26"/>
        </w:rPr>
        <w:lastRenderedPageBreak/>
        <w:t xml:space="preserve">Приложение </w:t>
      </w:r>
      <w:r w:rsidR="00D736A6">
        <w:rPr>
          <w:rFonts w:ascii="Times New Roman" w:hAnsi="Times New Roman"/>
          <w:color w:val="auto"/>
          <w:szCs w:val="26"/>
        </w:rPr>
        <w:t>6</w:t>
      </w:r>
      <w:r w:rsidRPr="00BC7200">
        <w:rPr>
          <w:rFonts w:ascii="Times New Roman" w:hAnsi="Times New Roman"/>
          <w:color w:val="auto"/>
          <w:szCs w:val="26"/>
        </w:rPr>
        <w:t>. Списки участников итогового собеседования</w:t>
      </w:r>
      <w:bookmarkEnd w:id="20"/>
      <w:bookmarkEnd w:id="21"/>
    </w:p>
    <w:p w:rsidR="00D16661" w:rsidRPr="00BC7200" w:rsidRDefault="00D16661" w:rsidP="00D16661">
      <w:pPr>
        <w:widowControl w:val="0"/>
        <w:jc w:val="center"/>
        <w:rPr>
          <w:b/>
          <w:sz w:val="26"/>
          <w:szCs w:val="26"/>
        </w:rPr>
      </w:pPr>
    </w:p>
    <w:tbl>
      <w:tblPr>
        <w:tblStyle w:val="a7"/>
        <w:tblW w:w="4874" w:type="pct"/>
        <w:tblLook w:val="04A0"/>
      </w:tblPr>
      <w:tblGrid>
        <w:gridCol w:w="1665"/>
        <w:gridCol w:w="1665"/>
        <w:gridCol w:w="1666"/>
        <w:gridCol w:w="1668"/>
        <w:gridCol w:w="1668"/>
        <w:gridCol w:w="1413"/>
      </w:tblGrid>
      <w:tr w:rsidR="00D16661" w:rsidRPr="00BC7200" w:rsidTr="00D16661">
        <w:trPr>
          <w:trHeight w:val="808"/>
        </w:trPr>
        <w:tc>
          <w:tcPr>
            <w:tcW w:w="854" w:type="pct"/>
            <w:tcBorders>
              <w:top w:val="nil"/>
              <w:left w:val="nil"/>
              <w:bottom w:val="nil"/>
              <w:right w:val="single" w:sz="4" w:space="0" w:color="auto"/>
            </w:tcBorders>
            <w:vAlign w:val="center"/>
          </w:tcPr>
          <w:p w:rsidR="00D16661" w:rsidRPr="00BC7200" w:rsidRDefault="00D16661" w:rsidP="00D16661">
            <w:pPr>
              <w:jc w:val="right"/>
              <w:rPr>
                <w:sz w:val="26"/>
                <w:szCs w:val="26"/>
              </w:rPr>
            </w:pPr>
            <w:r w:rsidRPr="00BC7200">
              <w:rPr>
                <w:sz w:val="26"/>
                <w:szCs w:val="26"/>
              </w:rPr>
              <w:t>Субъект РФ:</w:t>
            </w:r>
          </w:p>
        </w:tc>
        <w:tc>
          <w:tcPr>
            <w:tcW w:w="854" w:type="pct"/>
            <w:tcBorders>
              <w:left w:val="single" w:sz="4" w:space="0" w:color="auto"/>
              <w:right w:val="single" w:sz="4" w:space="0" w:color="auto"/>
            </w:tcBorders>
            <w:vAlign w:val="center"/>
          </w:tcPr>
          <w:p w:rsidR="00D16661" w:rsidRPr="00BC7200" w:rsidRDefault="00D16661" w:rsidP="00D16661">
            <w:pPr>
              <w:jc w:val="right"/>
              <w:rPr>
                <w:sz w:val="26"/>
                <w:szCs w:val="26"/>
              </w:rPr>
            </w:pPr>
          </w:p>
        </w:tc>
        <w:tc>
          <w:tcPr>
            <w:tcW w:w="855" w:type="pct"/>
            <w:tcBorders>
              <w:top w:val="nil"/>
              <w:left w:val="single" w:sz="4" w:space="0" w:color="auto"/>
              <w:bottom w:val="nil"/>
              <w:right w:val="single" w:sz="4" w:space="0" w:color="auto"/>
            </w:tcBorders>
            <w:vAlign w:val="center"/>
          </w:tcPr>
          <w:p w:rsidR="00D16661" w:rsidRPr="00BC7200" w:rsidRDefault="00D16661" w:rsidP="00D16661">
            <w:pPr>
              <w:jc w:val="right"/>
              <w:rPr>
                <w:sz w:val="26"/>
                <w:szCs w:val="26"/>
              </w:rPr>
            </w:pPr>
            <w:r w:rsidRPr="00BC7200">
              <w:rPr>
                <w:sz w:val="26"/>
                <w:szCs w:val="26"/>
              </w:rPr>
              <w:t>Код МСУ</w:t>
            </w:r>
          </w:p>
        </w:tc>
        <w:tc>
          <w:tcPr>
            <w:tcW w:w="856" w:type="pct"/>
            <w:tcBorders>
              <w:left w:val="single" w:sz="4" w:space="0" w:color="auto"/>
              <w:right w:val="single" w:sz="4" w:space="0" w:color="auto"/>
            </w:tcBorders>
            <w:vAlign w:val="center"/>
          </w:tcPr>
          <w:p w:rsidR="00D16661" w:rsidRPr="00BC7200" w:rsidRDefault="00D16661" w:rsidP="00D16661">
            <w:pPr>
              <w:jc w:val="right"/>
              <w:rPr>
                <w:sz w:val="26"/>
                <w:szCs w:val="26"/>
              </w:rPr>
            </w:pPr>
          </w:p>
        </w:tc>
        <w:tc>
          <w:tcPr>
            <w:tcW w:w="856" w:type="pct"/>
            <w:tcBorders>
              <w:top w:val="nil"/>
              <w:left w:val="single" w:sz="4" w:space="0" w:color="auto"/>
              <w:bottom w:val="nil"/>
              <w:right w:val="single" w:sz="4" w:space="0" w:color="auto"/>
            </w:tcBorders>
            <w:vAlign w:val="center"/>
          </w:tcPr>
          <w:p w:rsidR="00D16661" w:rsidRPr="00BC7200" w:rsidRDefault="00D16661" w:rsidP="00D16661">
            <w:pPr>
              <w:jc w:val="right"/>
              <w:rPr>
                <w:sz w:val="26"/>
                <w:szCs w:val="26"/>
              </w:rPr>
            </w:pPr>
            <w:r w:rsidRPr="00BC7200">
              <w:rPr>
                <w:sz w:val="26"/>
                <w:szCs w:val="26"/>
              </w:rPr>
              <w:t>Код ОО</w:t>
            </w:r>
          </w:p>
        </w:tc>
        <w:tc>
          <w:tcPr>
            <w:tcW w:w="726" w:type="pct"/>
            <w:tcBorders>
              <w:left w:val="single" w:sz="4" w:space="0" w:color="auto"/>
            </w:tcBorders>
            <w:vAlign w:val="center"/>
          </w:tcPr>
          <w:p w:rsidR="00D16661" w:rsidRPr="00BC7200" w:rsidRDefault="00D16661" w:rsidP="00D16661">
            <w:pPr>
              <w:jc w:val="right"/>
              <w:rPr>
                <w:sz w:val="26"/>
                <w:szCs w:val="26"/>
              </w:rPr>
            </w:pPr>
          </w:p>
        </w:tc>
      </w:tr>
    </w:tbl>
    <w:p w:rsidR="00D16661" w:rsidRPr="00BC7200" w:rsidRDefault="00D16661" w:rsidP="00D16661">
      <w:pPr>
        <w:rPr>
          <w:sz w:val="26"/>
          <w:szCs w:val="26"/>
        </w:rPr>
      </w:pPr>
    </w:p>
    <w:p w:rsidR="00D16661" w:rsidRPr="00BC7200" w:rsidRDefault="00D16661" w:rsidP="00D16661">
      <w:pPr>
        <w:rPr>
          <w:sz w:val="26"/>
          <w:szCs w:val="26"/>
        </w:rPr>
      </w:pPr>
      <w:r w:rsidRPr="00BC7200">
        <w:rPr>
          <w:sz w:val="26"/>
          <w:szCs w:val="26"/>
        </w:rPr>
        <w:t>Итоговое собеседование по русскому языку     Дата  _______________</w:t>
      </w:r>
    </w:p>
    <w:p w:rsidR="00D16661" w:rsidRPr="00BC7200" w:rsidRDefault="00D16661" w:rsidP="00D16661">
      <w:pPr>
        <w:rPr>
          <w:sz w:val="26"/>
          <w:szCs w:val="26"/>
        </w:rPr>
      </w:pPr>
    </w:p>
    <w:tbl>
      <w:tblPr>
        <w:tblStyle w:val="a7"/>
        <w:tblW w:w="0" w:type="auto"/>
        <w:tblLook w:val="04A0"/>
      </w:tblPr>
      <w:tblGrid>
        <w:gridCol w:w="922"/>
        <w:gridCol w:w="6964"/>
        <w:gridCol w:w="2111"/>
      </w:tblGrid>
      <w:tr w:rsidR="00D16661" w:rsidRPr="00BC7200" w:rsidTr="00D16661">
        <w:tc>
          <w:tcPr>
            <w:tcW w:w="930" w:type="dxa"/>
            <w:shd w:val="clear" w:color="auto" w:fill="D9D9D9" w:themeFill="background1" w:themeFillShade="D9"/>
          </w:tcPr>
          <w:p w:rsidR="00D16661" w:rsidRPr="00BC7200" w:rsidRDefault="00D16661" w:rsidP="00D16661">
            <w:pPr>
              <w:jc w:val="center"/>
              <w:rPr>
                <w:b/>
                <w:sz w:val="26"/>
                <w:szCs w:val="26"/>
              </w:rPr>
            </w:pPr>
            <w:r w:rsidRPr="00BC7200">
              <w:rPr>
                <w:b/>
                <w:sz w:val="26"/>
                <w:szCs w:val="26"/>
              </w:rPr>
              <w:t>№ п.п.</w:t>
            </w:r>
          </w:p>
        </w:tc>
        <w:tc>
          <w:tcPr>
            <w:tcW w:w="7116" w:type="dxa"/>
            <w:shd w:val="clear" w:color="auto" w:fill="D9D9D9" w:themeFill="background1" w:themeFillShade="D9"/>
          </w:tcPr>
          <w:p w:rsidR="00D16661" w:rsidRPr="00BC7200" w:rsidRDefault="00D16661" w:rsidP="00D16661">
            <w:pPr>
              <w:jc w:val="center"/>
              <w:rPr>
                <w:b/>
                <w:sz w:val="26"/>
                <w:szCs w:val="26"/>
              </w:rPr>
            </w:pPr>
            <w:r w:rsidRPr="00BC7200">
              <w:rPr>
                <w:b/>
                <w:sz w:val="26"/>
                <w:szCs w:val="26"/>
              </w:rPr>
              <w:t>ФИО участника</w:t>
            </w:r>
          </w:p>
        </w:tc>
        <w:tc>
          <w:tcPr>
            <w:tcW w:w="2127" w:type="dxa"/>
            <w:shd w:val="clear" w:color="auto" w:fill="D9D9D9" w:themeFill="background1" w:themeFillShade="D9"/>
          </w:tcPr>
          <w:p w:rsidR="00D16661" w:rsidRPr="00BC7200" w:rsidRDefault="00D16661" w:rsidP="00D16661">
            <w:pPr>
              <w:jc w:val="center"/>
              <w:rPr>
                <w:b/>
                <w:sz w:val="26"/>
                <w:szCs w:val="26"/>
              </w:rPr>
            </w:pPr>
            <w:r w:rsidRPr="00BC7200">
              <w:rPr>
                <w:b/>
                <w:sz w:val="26"/>
                <w:szCs w:val="26"/>
              </w:rPr>
              <w:t xml:space="preserve">Номер </w:t>
            </w:r>
            <w:r>
              <w:rPr>
                <w:b/>
                <w:sz w:val="26"/>
                <w:szCs w:val="26"/>
              </w:rPr>
              <w:t>аудитории</w:t>
            </w:r>
            <w:r w:rsidRPr="00BC7200">
              <w:rPr>
                <w:b/>
                <w:sz w:val="26"/>
                <w:szCs w:val="26"/>
              </w:rPr>
              <w:t>/</w:t>
            </w:r>
          </w:p>
          <w:p w:rsidR="00D16661" w:rsidRPr="00BC7200" w:rsidRDefault="00D16661" w:rsidP="00D16661">
            <w:pPr>
              <w:jc w:val="center"/>
              <w:rPr>
                <w:b/>
                <w:sz w:val="26"/>
                <w:szCs w:val="26"/>
              </w:rPr>
            </w:pPr>
            <w:r w:rsidRPr="00BC7200">
              <w:rPr>
                <w:b/>
                <w:sz w:val="26"/>
                <w:szCs w:val="26"/>
              </w:rPr>
              <w:t>отметка о неявке</w:t>
            </w:r>
          </w:p>
        </w:tc>
      </w:tr>
      <w:tr w:rsidR="00D16661" w:rsidRPr="00BC7200" w:rsidTr="00D16661">
        <w:tc>
          <w:tcPr>
            <w:tcW w:w="930" w:type="dxa"/>
          </w:tcPr>
          <w:p w:rsidR="00D16661" w:rsidRPr="00BC7200" w:rsidRDefault="00D16661" w:rsidP="00D16661">
            <w:pPr>
              <w:rPr>
                <w:sz w:val="26"/>
                <w:szCs w:val="26"/>
              </w:rPr>
            </w:pPr>
          </w:p>
        </w:tc>
        <w:tc>
          <w:tcPr>
            <w:tcW w:w="7116" w:type="dxa"/>
          </w:tcPr>
          <w:p w:rsidR="00D16661" w:rsidRPr="00BC7200" w:rsidRDefault="00D16661" w:rsidP="00D16661">
            <w:pPr>
              <w:rPr>
                <w:sz w:val="26"/>
                <w:szCs w:val="26"/>
              </w:rPr>
            </w:pPr>
          </w:p>
        </w:tc>
        <w:tc>
          <w:tcPr>
            <w:tcW w:w="2127" w:type="dxa"/>
          </w:tcPr>
          <w:p w:rsidR="00D16661" w:rsidRPr="00BC7200" w:rsidRDefault="00D16661" w:rsidP="00D16661">
            <w:pPr>
              <w:rPr>
                <w:sz w:val="26"/>
                <w:szCs w:val="26"/>
              </w:rPr>
            </w:pPr>
          </w:p>
        </w:tc>
      </w:tr>
      <w:tr w:rsidR="00D16661" w:rsidRPr="00BC7200" w:rsidTr="00D16661">
        <w:tc>
          <w:tcPr>
            <w:tcW w:w="930" w:type="dxa"/>
          </w:tcPr>
          <w:p w:rsidR="00D16661" w:rsidRPr="00BC7200" w:rsidRDefault="00D16661" w:rsidP="00D16661">
            <w:pPr>
              <w:rPr>
                <w:sz w:val="26"/>
                <w:szCs w:val="26"/>
              </w:rPr>
            </w:pPr>
          </w:p>
        </w:tc>
        <w:tc>
          <w:tcPr>
            <w:tcW w:w="7116" w:type="dxa"/>
          </w:tcPr>
          <w:p w:rsidR="00D16661" w:rsidRPr="00BC7200" w:rsidRDefault="00D16661" w:rsidP="00D16661">
            <w:pPr>
              <w:rPr>
                <w:sz w:val="26"/>
                <w:szCs w:val="26"/>
              </w:rPr>
            </w:pPr>
          </w:p>
        </w:tc>
        <w:tc>
          <w:tcPr>
            <w:tcW w:w="2127" w:type="dxa"/>
          </w:tcPr>
          <w:p w:rsidR="00D16661" w:rsidRPr="00BC7200" w:rsidRDefault="00D16661" w:rsidP="00D16661">
            <w:pPr>
              <w:rPr>
                <w:sz w:val="26"/>
                <w:szCs w:val="26"/>
              </w:rPr>
            </w:pPr>
          </w:p>
        </w:tc>
      </w:tr>
      <w:tr w:rsidR="00D16661" w:rsidRPr="00BC7200" w:rsidTr="00D16661">
        <w:tc>
          <w:tcPr>
            <w:tcW w:w="930" w:type="dxa"/>
          </w:tcPr>
          <w:p w:rsidR="00D16661" w:rsidRPr="00BC7200" w:rsidRDefault="00D16661" w:rsidP="00D16661">
            <w:pPr>
              <w:rPr>
                <w:sz w:val="26"/>
                <w:szCs w:val="26"/>
              </w:rPr>
            </w:pPr>
          </w:p>
        </w:tc>
        <w:tc>
          <w:tcPr>
            <w:tcW w:w="7116" w:type="dxa"/>
          </w:tcPr>
          <w:p w:rsidR="00D16661" w:rsidRPr="00BC7200" w:rsidRDefault="00D16661" w:rsidP="00D16661">
            <w:pPr>
              <w:rPr>
                <w:sz w:val="26"/>
                <w:szCs w:val="26"/>
              </w:rPr>
            </w:pPr>
          </w:p>
        </w:tc>
        <w:tc>
          <w:tcPr>
            <w:tcW w:w="2127" w:type="dxa"/>
          </w:tcPr>
          <w:p w:rsidR="00D16661" w:rsidRPr="00BC7200" w:rsidRDefault="00D16661" w:rsidP="00D16661">
            <w:pPr>
              <w:rPr>
                <w:sz w:val="26"/>
                <w:szCs w:val="26"/>
              </w:rPr>
            </w:pPr>
          </w:p>
        </w:tc>
      </w:tr>
      <w:tr w:rsidR="00D16661" w:rsidRPr="00BC7200" w:rsidTr="00D16661">
        <w:tc>
          <w:tcPr>
            <w:tcW w:w="930" w:type="dxa"/>
          </w:tcPr>
          <w:p w:rsidR="00D16661" w:rsidRPr="00BC7200" w:rsidRDefault="00D16661" w:rsidP="00D16661">
            <w:pPr>
              <w:rPr>
                <w:sz w:val="26"/>
                <w:szCs w:val="26"/>
              </w:rPr>
            </w:pPr>
          </w:p>
        </w:tc>
        <w:tc>
          <w:tcPr>
            <w:tcW w:w="7116" w:type="dxa"/>
          </w:tcPr>
          <w:p w:rsidR="00D16661" w:rsidRPr="00BC7200" w:rsidRDefault="00D16661" w:rsidP="00D16661">
            <w:pPr>
              <w:rPr>
                <w:sz w:val="26"/>
                <w:szCs w:val="26"/>
              </w:rPr>
            </w:pPr>
          </w:p>
        </w:tc>
        <w:tc>
          <w:tcPr>
            <w:tcW w:w="2127" w:type="dxa"/>
          </w:tcPr>
          <w:p w:rsidR="00D16661" w:rsidRPr="00BC7200" w:rsidRDefault="00D16661" w:rsidP="00D16661">
            <w:pPr>
              <w:rPr>
                <w:sz w:val="26"/>
                <w:szCs w:val="26"/>
              </w:rPr>
            </w:pPr>
          </w:p>
        </w:tc>
      </w:tr>
      <w:tr w:rsidR="00D16661" w:rsidRPr="00BC7200" w:rsidTr="00D16661">
        <w:tc>
          <w:tcPr>
            <w:tcW w:w="930" w:type="dxa"/>
          </w:tcPr>
          <w:p w:rsidR="00D16661" w:rsidRPr="00BC7200" w:rsidRDefault="00D16661" w:rsidP="00D16661">
            <w:pPr>
              <w:rPr>
                <w:sz w:val="26"/>
                <w:szCs w:val="26"/>
              </w:rPr>
            </w:pPr>
          </w:p>
        </w:tc>
        <w:tc>
          <w:tcPr>
            <w:tcW w:w="7116" w:type="dxa"/>
          </w:tcPr>
          <w:p w:rsidR="00D16661" w:rsidRPr="00BC7200" w:rsidRDefault="00D16661" w:rsidP="00D16661">
            <w:pPr>
              <w:rPr>
                <w:sz w:val="26"/>
                <w:szCs w:val="26"/>
              </w:rPr>
            </w:pPr>
          </w:p>
        </w:tc>
        <w:tc>
          <w:tcPr>
            <w:tcW w:w="2127" w:type="dxa"/>
          </w:tcPr>
          <w:p w:rsidR="00D16661" w:rsidRPr="00BC7200" w:rsidRDefault="00D16661" w:rsidP="00D16661">
            <w:pPr>
              <w:rPr>
                <w:sz w:val="26"/>
                <w:szCs w:val="26"/>
              </w:rPr>
            </w:pPr>
          </w:p>
        </w:tc>
      </w:tr>
      <w:tr w:rsidR="00D16661" w:rsidRPr="00BC7200" w:rsidTr="00D16661">
        <w:tc>
          <w:tcPr>
            <w:tcW w:w="930" w:type="dxa"/>
          </w:tcPr>
          <w:p w:rsidR="00D16661" w:rsidRPr="00BC7200" w:rsidRDefault="00D16661" w:rsidP="00D16661">
            <w:pPr>
              <w:rPr>
                <w:sz w:val="26"/>
                <w:szCs w:val="26"/>
              </w:rPr>
            </w:pPr>
          </w:p>
        </w:tc>
        <w:tc>
          <w:tcPr>
            <w:tcW w:w="7116" w:type="dxa"/>
          </w:tcPr>
          <w:p w:rsidR="00D16661" w:rsidRPr="00BC7200" w:rsidRDefault="00D16661" w:rsidP="00D16661">
            <w:pPr>
              <w:rPr>
                <w:sz w:val="26"/>
                <w:szCs w:val="26"/>
              </w:rPr>
            </w:pPr>
          </w:p>
        </w:tc>
        <w:tc>
          <w:tcPr>
            <w:tcW w:w="2127" w:type="dxa"/>
          </w:tcPr>
          <w:p w:rsidR="00D16661" w:rsidRPr="00BC7200" w:rsidRDefault="00D16661" w:rsidP="00D16661">
            <w:pPr>
              <w:rPr>
                <w:sz w:val="26"/>
                <w:szCs w:val="26"/>
              </w:rPr>
            </w:pPr>
          </w:p>
        </w:tc>
      </w:tr>
      <w:tr w:rsidR="00D16661" w:rsidRPr="00BC7200" w:rsidTr="00D16661">
        <w:tc>
          <w:tcPr>
            <w:tcW w:w="930" w:type="dxa"/>
          </w:tcPr>
          <w:p w:rsidR="00D16661" w:rsidRPr="00BC7200" w:rsidRDefault="00D16661" w:rsidP="00D16661">
            <w:pPr>
              <w:rPr>
                <w:sz w:val="26"/>
                <w:szCs w:val="26"/>
              </w:rPr>
            </w:pPr>
          </w:p>
        </w:tc>
        <w:tc>
          <w:tcPr>
            <w:tcW w:w="7116" w:type="dxa"/>
          </w:tcPr>
          <w:p w:rsidR="00D16661" w:rsidRPr="00BC7200" w:rsidRDefault="00D16661" w:rsidP="00D16661">
            <w:pPr>
              <w:rPr>
                <w:sz w:val="26"/>
                <w:szCs w:val="26"/>
              </w:rPr>
            </w:pPr>
          </w:p>
        </w:tc>
        <w:tc>
          <w:tcPr>
            <w:tcW w:w="2127" w:type="dxa"/>
          </w:tcPr>
          <w:p w:rsidR="00D16661" w:rsidRPr="00BC7200" w:rsidRDefault="00D16661" w:rsidP="00D16661">
            <w:pPr>
              <w:rPr>
                <w:sz w:val="26"/>
                <w:szCs w:val="26"/>
              </w:rPr>
            </w:pPr>
          </w:p>
        </w:tc>
      </w:tr>
      <w:tr w:rsidR="00D16661" w:rsidRPr="00BC7200" w:rsidTr="00D16661">
        <w:tc>
          <w:tcPr>
            <w:tcW w:w="930" w:type="dxa"/>
          </w:tcPr>
          <w:p w:rsidR="00D16661" w:rsidRPr="00BC7200" w:rsidRDefault="00D16661" w:rsidP="00D16661">
            <w:pPr>
              <w:rPr>
                <w:sz w:val="26"/>
                <w:szCs w:val="26"/>
              </w:rPr>
            </w:pPr>
          </w:p>
        </w:tc>
        <w:tc>
          <w:tcPr>
            <w:tcW w:w="7116" w:type="dxa"/>
          </w:tcPr>
          <w:p w:rsidR="00D16661" w:rsidRPr="00BC7200" w:rsidRDefault="00D16661" w:rsidP="00D16661">
            <w:pPr>
              <w:rPr>
                <w:sz w:val="26"/>
                <w:szCs w:val="26"/>
              </w:rPr>
            </w:pPr>
          </w:p>
        </w:tc>
        <w:tc>
          <w:tcPr>
            <w:tcW w:w="2127" w:type="dxa"/>
          </w:tcPr>
          <w:p w:rsidR="00D16661" w:rsidRPr="00BC7200" w:rsidRDefault="00D16661" w:rsidP="00D16661">
            <w:pPr>
              <w:rPr>
                <w:sz w:val="26"/>
                <w:szCs w:val="26"/>
              </w:rPr>
            </w:pPr>
          </w:p>
        </w:tc>
      </w:tr>
      <w:tr w:rsidR="00D16661" w:rsidRPr="00BC7200" w:rsidTr="00D16661">
        <w:tc>
          <w:tcPr>
            <w:tcW w:w="930" w:type="dxa"/>
          </w:tcPr>
          <w:p w:rsidR="00D16661" w:rsidRPr="00BC7200" w:rsidRDefault="00D16661" w:rsidP="00D16661">
            <w:pPr>
              <w:rPr>
                <w:sz w:val="26"/>
                <w:szCs w:val="26"/>
              </w:rPr>
            </w:pPr>
          </w:p>
        </w:tc>
        <w:tc>
          <w:tcPr>
            <w:tcW w:w="7116" w:type="dxa"/>
          </w:tcPr>
          <w:p w:rsidR="00D16661" w:rsidRPr="00BC7200" w:rsidRDefault="00D16661" w:rsidP="00D16661">
            <w:pPr>
              <w:rPr>
                <w:sz w:val="26"/>
                <w:szCs w:val="26"/>
              </w:rPr>
            </w:pPr>
          </w:p>
        </w:tc>
        <w:tc>
          <w:tcPr>
            <w:tcW w:w="2127" w:type="dxa"/>
          </w:tcPr>
          <w:p w:rsidR="00D16661" w:rsidRPr="00BC7200" w:rsidRDefault="00D16661" w:rsidP="00D16661">
            <w:pPr>
              <w:rPr>
                <w:sz w:val="26"/>
                <w:szCs w:val="26"/>
              </w:rPr>
            </w:pPr>
          </w:p>
        </w:tc>
      </w:tr>
      <w:tr w:rsidR="00D16661" w:rsidRPr="00BC7200" w:rsidTr="00D16661">
        <w:tc>
          <w:tcPr>
            <w:tcW w:w="930" w:type="dxa"/>
          </w:tcPr>
          <w:p w:rsidR="00D16661" w:rsidRPr="00BC7200" w:rsidRDefault="00D16661" w:rsidP="00D16661">
            <w:pPr>
              <w:rPr>
                <w:sz w:val="26"/>
                <w:szCs w:val="26"/>
              </w:rPr>
            </w:pPr>
          </w:p>
        </w:tc>
        <w:tc>
          <w:tcPr>
            <w:tcW w:w="7116" w:type="dxa"/>
          </w:tcPr>
          <w:p w:rsidR="00D16661" w:rsidRPr="00BC7200" w:rsidRDefault="00D16661" w:rsidP="00D16661">
            <w:pPr>
              <w:rPr>
                <w:sz w:val="26"/>
                <w:szCs w:val="26"/>
              </w:rPr>
            </w:pPr>
          </w:p>
        </w:tc>
        <w:tc>
          <w:tcPr>
            <w:tcW w:w="2127" w:type="dxa"/>
          </w:tcPr>
          <w:p w:rsidR="00D16661" w:rsidRPr="00BC7200" w:rsidRDefault="00D16661" w:rsidP="00D16661">
            <w:pPr>
              <w:rPr>
                <w:sz w:val="26"/>
                <w:szCs w:val="26"/>
              </w:rPr>
            </w:pPr>
          </w:p>
        </w:tc>
      </w:tr>
      <w:tr w:rsidR="00D16661" w:rsidRPr="00BC7200" w:rsidTr="00D16661">
        <w:tc>
          <w:tcPr>
            <w:tcW w:w="930" w:type="dxa"/>
          </w:tcPr>
          <w:p w:rsidR="00D16661" w:rsidRPr="00BC7200" w:rsidRDefault="00D16661" w:rsidP="00D16661">
            <w:pPr>
              <w:rPr>
                <w:sz w:val="26"/>
                <w:szCs w:val="26"/>
              </w:rPr>
            </w:pPr>
          </w:p>
        </w:tc>
        <w:tc>
          <w:tcPr>
            <w:tcW w:w="7116" w:type="dxa"/>
          </w:tcPr>
          <w:p w:rsidR="00D16661" w:rsidRPr="00BC7200" w:rsidRDefault="00D16661" w:rsidP="00D16661">
            <w:pPr>
              <w:rPr>
                <w:sz w:val="26"/>
                <w:szCs w:val="26"/>
              </w:rPr>
            </w:pPr>
          </w:p>
        </w:tc>
        <w:tc>
          <w:tcPr>
            <w:tcW w:w="2127" w:type="dxa"/>
          </w:tcPr>
          <w:p w:rsidR="00D16661" w:rsidRPr="00BC7200" w:rsidRDefault="00D16661" w:rsidP="00D16661">
            <w:pPr>
              <w:rPr>
                <w:sz w:val="26"/>
                <w:szCs w:val="26"/>
              </w:rPr>
            </w:pPr>
          </w:p>
        </w:tc>
      </w:tr>
      <w:tr w:rsidR="00D16661" w:rsidRPr="00BC7200" w:rsidTr="00D16661">
        <w:tc>
          <w:tcPr>
            <w:tcW w:w="930" w:type="dxa"/>
          </w:tcPr>
          <w:p w:rsidR="00D16661" w:rsidRPr="00BC7200" w:rsidRDefault="00D16661" w:rsidP="00D16661">
            <w:pPr>
              <w:rPr>
                <w:sz w:val="26"/>
                <w:szCs w:val="26"/>
              </w:rPr>
            </w:pPr>
          </w:p>
        </w:tc>
        <w:tc>
          <w:tcPr>
            <w:tcW w:w="7116" w:type="dxa"/>
          </w:tcPr>
          <w:p w:rsidR="00D16661" w:rsidRPr="00BC7200" w:rsidRDefault="00D16661" w:rsidP="00D16661">
            <w:pPr>
              <w:rPr>
                <w:sz w:val="26"/>
                <w:szCs w:val="26"/>
              </w:rPr>
            </w:pPr>
          </w:p>
        </w:tc>
        <w:tc>
          <w:tcPr>
            <w:tcW w:w="2127" w:type="dxa"/>
          </w:tcPr>
          <w:p w:rsidR="00D16661" w:rsidRPr="00BC7200" w:rsidRDefault="00D16661" w:rsidP="00D16661">
            <w:pPr>
              <w:rPr>
                <w:sz w:val="26"/>
                <w:szCs w:val="26"/>
              </w:rPr>
            </w:pPr>
          </w:p>
        </w:tc>
      </w:tr>
      <w:tr w:rsidR="00D16661" w:rsidRPr="00BC7200" w:rsidTr="00D16661">
        <w:tc>
          <w:tcPr>
            <w:tcW w:w="930" w:type="dxa"/>
          </w:tcPr>
          <w:p w:rsidR="00D16661" w:rsidRPr="00BC7200" w:rsidRDefault="00D16661" w:rsidP="00D16661">
            <w:pPr>
              <w:rPr>
                <w:sz w:val="26"/>
                <w:szCs w:val="26"/>
              </w:rPr>
            </w:pPr>
          </w:p>
        </w:tc>
        <w:tc>
          <w:tcPr>
            <w:tcW w:w="7116" w:type="dxa"/>
          </w:tcPr>
          <w:p w:rsidR="00D16661" w:rsidRPr="00BC7200" w:rsidRDefault="00D16661" w:rsidP="00D16661">
            <w:pPr>
              <w:rPr>
                <w:sz w:val="26"/>
                <w:szCs w:val="26"/>
              </w:rPr>
            </w:pPr>
          </w:p>
        </w:tc>
        <w:tc>
          <w:tcPr>
            <w:tcW w:w="2127" w:type="dxa"/>
          </w:tcPr>
          <w:p w:rsidR="00D16661" w:rsidRPr="00BC7200" w:rsidRDefault="00D16661" w:rsidP="00D16661">
            <w:pPr>
              <w:rPr>
                <w:sz w:val="26"/>
                <w:szCs w:val="26"/>
              </w:rPr>
            </w:pPr>
          </w:p>
        </w:tc>
      </w:tr>
      <w:tr w:rsidR="00D16661" w:rsidRPr="00BC7200" w:rsidTr="00D16661">
        <w:tc>
          <w:tcPr>
            <w:tcW w:w="930" w:type="dxa"/>
          </w:tcPr>
          <w:p w:rsidR="00D16661" w:rsidRPr="00BC7200" w:rsidRDefault="00D16661" w:rsidP="00D16661">
            <w:pPr>
              <w:rPr>
                <w:sz w:val="26"/>
                <w:szCs w:val="26"/>
              </w:rPr>
            </w:pPr>
          </w:p>
        </w:tc>
        <w:tc>
          <w:tcPr>
            <w:tcW w:w="7116" w:type="dxa"/>
          </w:tcPr>
          <w:p w:rsidR="00D16661" w:rsidRPr="00BC7200" w:rsidRDefault="00D16661" w:rsidP="00D16661">
            <w:pPr>
              <w:rPr>
                <w:sz w:val="26"/>
                <w:szCs w:val="26"/>
              </w:rPr>
            </w:pPr>
          </w:p>
        </w:tc>
        <w:tc>
          <w:tcPr>
            <w:tcW w:w="2127" w:type="dxa"/>
          </w:tcPr>
          <w:p w:rsidR="00D16661" w:rsidRPr="00BC7200" w:rsidRDefault="00D16661" w:rsidP="00D16661">
            <w:pPr>
              <w:rPr>
                <w:sz w:val="26"/>
                <w:szCs w:val="26"/>
              </w:rPr>
            </w:pPr>
          </w:p>
        </w:tc>
      </w:tr>
      <w:tr w:rsidR="00D16661" w:rsidRPr="00BC7200" w:rsidTr="00D16661">
        <w:tc>
          <w:tcPr>
            <w:tcW w:w="930" w:type="dxa"/>
          </w:tcPr>
          <w:p w:rsidR="00D16661" w:rsidRPr="00BC7200" w:rsidRDefault="00D16661" w:rsidP="00D16661">
            <w:pPr>
              <w:rPr>
                <w:sz w:val="26"/>
                <w:szCs w:val="26"/>
              </w:rPr>
            </w:pPr>
          </w:p>
        </w:tc>
        <w:tc>
          <w:tcPr>
            <w:tcW w:w="7116" w:type="dxa"/>
          </w:tcPr>
          <w:p w:rsidR="00D16661" w:rsidRPr="00BC7200" w:rsidRDefault="00D16661" w:rsidP="00D16661">
            <w:pPr>
              <w:rPr>
                <w:sz w:val="26"/>
                <w:szCs w:val="26"/>
              </w:rPr>
            </w:pPr>
          </w:p>
        </w:tc>
        <w:tc>
          <w:tcPr>
            <w:tcW w:w="2127" w:type="dxa"/>
          </w:tcPr>
          <w:p w:rsidR="00D16661" w:rsidRPr="00BC7200" w:rsidRDefault="00D16661" w:rsidP="00D16661">
            <w:pPr>
              <w:rPr>
                <w:sz w:val="26"/>
                <w:szCs w:val="26"/>
              </w:rPr>
            </w:pPr>
          </w:p>
        </w:tc>
      </w:tr>
      <w:tr w:rsidR="00D16661" w:rsidRPr="00BC7200" w:rsidTr="00D16661">
        <w:tc>
          <w:tcPr>
            <w:tcW w:w="930" w:type="dxa"/>
          </w:tcPr>
          <w:p w:rsidR="00D16661" w:rsidRPr="00BC7200" w:rsidRDefault="00D16661" w:rsidP="00D16661">
            <w:pPr>
              <w:rPr>
                <w:sz w:val="26"/>
                <w:szCs w:val="26"/>
              </w:rPr>
            </w:pPr>
          </w:p>
        </w:tc>
        <w:tc>
          <w:tcPr>
            <w:tcW w:w="7116" w:type="dxa"/>
          </w:tcPr>
          <w:p w:rsidR="00D16661" w:rsidRPr="00BC7200" w:rsidRDefault="00D16661" w:rsidP="00D16661">
            <w:pPr>
              <w:rPr>
                <w:sz w:val="26"/>
                <w:szCs w:val="26"/>
              </w:rPr>
            </w:pPr>
          </w:p>
        </w:tc>
        <w:tc>
          <w:tcPr>
            <w:tcW w:w="2127" w:type="dxa"/>
          </w:tcPr>
          <w:p w:rsidR="00D16661" w:rsidRPr="00BC7200" w:rsidRDefault="00D16661" w:rsidP="00D16661">
            <w:pPr>
              <w:rPr>
                <w:sz w:val="26"/>
                <w:szCs w:val="26"/>
              </w:rPr>
            </w:pPr>
          </w:p>
        </w:tc>
      </w:tr>
      <w:tr w:rsidR="00D16661" w:rsidRPr="00BC7200" w:rsidTr="00D16661">
        <w:tc>
          <w:tcPr>
            <w:tcW w:w="930" w:type="dxa"/>
          </w:tcPr>
          <w:p w:rsidR="00D16661" w:rsidRPr="00BC7200" w:rsidRDefault="00D16661" w:rsidP="00D16661">
            <w:pPr>
              <w:rPr>
                <w:sz w:val="26"/>
                <w:szCs w:val="26"/>
              </w:rPr>
            </w:pPr>
          </w:p>
        </w:tc>
        <w:tc>
          <w:tcPr>
            <w:tcW w:w="7116" w:type="dxa"/>
          </w:tcPr>
          <w:p w:rsidR="00D16661" w:rsidRPr="00BC7200" w:rsidRDefault="00D16661" w:rsidP="00D16661">
            <w:pPr>
              <w:rPr>
                <w:sz w:val="26"/>
                <w:szCs w:val="26"/>
              </w:rPr>
            </w:pPr>
          </w:p>
        </w:tc>
        <w:tc>
          <w:tcPr>
            <w:tcW w:w="2127" w:type="dxa"/>
          </w:tcPr>
          <w:p w:rsidR="00D16661" w:rsidRPr="00BC7200" w:rsidRDefault="00D16661" w:rsidP="00D16661">
            <w:pPr>
              <w:rPr>
                <w:sz w:val="26"/>
                <w:szCs w:val="26"/>
              </w:rPr>
            </w:pPr>
          </w:p>
        </w:tc>
      </w:tr>
      <w:tr w:rsidR="00D16661" w:rsidRPr="00BC7200" w:rsidTr="00D16661">
        <w:tc>
          <w:tcPr>
            <w:tcW w:w="930" w:type="dxa"/>
          </w:tcPr>
          <w:p w:rsidR="00D16661" w:rsidRPr="00BC7200" w:rsidRDefault="00D16661" w:rsidP="00D16661">
            <w:pPr>
              <w:rPr>
                <w:sz w:val="26"/>
                <w:szCs w:val="26"/>
              </w:rPr>
            </w:pPr>
          </w:p>
        </w:tc>
        <w:tc>
          <w:tcPr>
            <w:tcW w:w="7116" w:type="dxa"/>
          </w:tcPr>
          <w:p w:rsidR="00D16661" w:rsidRPr="00BC7200" w:rsidRDefault="00D16661" w:rsidP="00D16661">
            <w:pPr>
              <w:rPr>
                <w:sz w:val="26"/>
                <w:szCs w:val="26"/>
              </w:rPr>
            </w:pPr>
          </w:p>
        </w:tc>
        <w:tc>
          <w:tcPr>
            <w:tcW w:w="2127" w:type="dxa"/>
          </w:tcPr>
          <w:p w:rsidR="00D16661" w:rsidRPr="00BC7200" w:rsidRDefault="00D16661" w:rsidP="00D16661">
            <w:pPr>
              <w:rPr>
                <w:sz w:val="26"/>
                <w:szCs w:val="26"/>
              </w:rPr>
            </w:pPr>
          </w:p>
        </w:tc>
      </w:tr>
    </w:tbl>
    <w:p w:rsidR="00D16661" w:rsidRDefault="00D16661" w:rsidP="00D16661">
      <w:pPr>
        <w:pStyle w:val="1"/>
        <w:spacing w:before="0"/>
        <w:rPr>
          <w:rFonts w:ascii="Times New Roman" w:hAnsi="Times New Roman"/>
          <w:color w:val="auto"/>
          <w:szCs w:val="26"/>
        </w:rPr>
        <w:sectPr w:rsidR="00D16661" w:rsidSect="00A42892">
          <w:pgSz w:w="11906" w:h="16838" w:code="9"/>
          <w:pgMar w:top="567" w:right="707" w:bottom="426" w:left="1418" w:header="454" w:footer="454" w:gutter="0"/>
          <w:pgNumType w:start="3" w:chapStyle="1"/>
          <w:cols w:space="708"/>
          <w:docGrid w:linePitch="360"/>
        </w:sectPr>
      </w:pPr>
    </w:p>
    <w:p w:rsidR="00D16661" w:rsidRPr="00F10892" w:rsidRDefault="00D16661" w:rsidP="00D16661">
      <w:pPr>
        <w:pStyle w:val="1"/>
        <w:spacing w:line="276" w:lineRule="auto"/>
        <w:jc w:val="center"/>
        <w:rPr>
          <w:rFonts w:ascii="Times New Roman" w:hAnsi="Times New Roman"/>
        </w:rPr>
      </w:pPr>
      <w:bookmarkStart w:id="22" w:name="_Toc26879502"/>
      <w:r w:rsidRPr="00F10892">
        <w:rPr>
          <w:rFonts w:ascii="Times New Roman" w:hAnsi="Times New Roman"/>
          <w:color w:val="auto"/>
        </w:rPr>
        <w:lastRenderedPageBreak/>
        <w:t xml:space="preserve">Приложение </w:t>
      </w:r>
      <w:r w:rsidR="00D736A6">
        <w:rPr>
          <w:rFonts w:ascii="Times New Roman" w:hAnsi="Times New Roman"/>
          <w:color w:val="auto"/>
        </w:rPr>
        <w:t>7</w:t>
      </w:r>
      <w:r w:rsidRPr="00F10892">
        <w:rPr>
          <w:rFonts w:ascii="Times New Roman" w:hAnsi="Times New Roman"/>
          <w:color w:val="auto"/>
        </w:rPr>
        <w:t>. Ведомость учета проведения итогового собеседования в аудитории</w:t>
      </w:r>
      <w:bookmarkEnd w:id="22"/>
    </w:p>
    <w:p w:rsidR="00D16661" w:rsidRPr="002B6CB6" w:rsidRDefault="00D16661" w:rsidP="00D16661">
      <w:pPr>
        <w:spacing w:after="120" w:line="276" w:lineRule="auto"/>
        <w:jc w:val="center"/>
        <w:rPr>
          <w:b/>
          <w:color w:val="000000"/>
          <w:sz w:val="24"/>
          <w:szCs w:val="28"/>
        </w:rPr>
      </w:pPr>
      <w:r w:rsidRPr="002B6CB6">
        <w:rPr>
          <w:b/>
          <w:color w:val="000000"/>
          <w:sz w:val="24"/>
          <w:szCs w:val="28"/>
        </w:rPr>
        <w:t>ИС-02. Ведомость учета проведения итогового собеседования в аудитории</w:t>
      </w:r>
    </w:p>
    <w:p w:rsidR="00D16661" w:rsidRPr="007F49B4" w:rsidRDefault="00D16661" w:rsidP="00D16661">
      <w:pPr>
        <w:widowControl w:val="0"/>
        <w:spacing w:line="276" w:lineRule="auto"/>
        <w:jc w:val="both"/>
        <w:rPr>
          <w:sz w:val="24"/>
          <w:szCs w:val="24"/>
          <w:lang w:eastAsia="en-US"/>
        </w:rPr>
      </w:pPr>
    </w:p>
    <w:tbl>
      <w:tblPr>
        <w:tblStyle w:val="a7"/>
        <w:tblW w:w="5018" w:type="pct"/>
        <w:tblLook w:val="04A0"/>
      </w:tblPr>
      <w:tblGrid>
        <w:gridCol w:w="1823"/>
        <w:gridCol w:w="1823"/>
        <w:gridCol w:w="1822"/>
        <w:gridCol w:w="1825"/>
        <w:gridCol w:w="1825"/>
        <w:gridCol w:w="1822"/>
        <w:gridCol w:w="2077"/>
        <w:gridCol w:w="1822"/>
      </w:tblGrid>
      <w:tr w:rsidR="00D16661" w:rsidRPr="007F49B4" w:rsidTr="00D16661">
        <w:trPr>
          <w:trHeight w:val="70"/>
        </w:trPr>
        <w:tc>
          <w:tcPr>
            <w:tcW w:w="614" w:type="pct"/>
            <w:tcBorders>
              <w:top w:val="nil"/>
              <w:left w:val="nil"/>
              <w:bottom w:val="nil"/>
              <w:right w:val="single" w:sz="4" w:space="0" w:color="auto"/>
            </w:tcBorders>
            <w:vAlign w:val="center"/>
          </w:tcPr>
          <w:p w:rsidR="00D16661" w:rsidRPr="007F49B4" w:rsidRDefault="00D16661" w:rsidP="00D16661">
            <w:pPr>
              <w:spacing w:after="120"/>
              <w:jc w:val="right"/>
              <w:rPr>
                <w:szCs w:val="24"/>
              </w:rPr>
            </w:pPr>
            <w:r w:rsidRPr="007F49B4">
              <w:rPr>
                <w:szCs w:val="24"/>
              </w:rPr>
              <w:t>Субъект РФ:</w:t>
            </w:r>
          </w:p>
        </w:tc>
        <w:tc>
          <w:tcPr>
            <w:tcW w:w="614" w:type="pct"/>
            <w:tcBorders>
              <w:left w:val="single" w:sz="4" w:space="0" w:color="auto"/>
              <w:right w:val="single" w:sz="4" w:space="0" w:color="auto"/>
            </w:tcBorders>
            <w:vAlign w:val="center"/>
          </w:tcPr>
          <w:p w:rsidR="00D16661" w:rsidRPr="007F49B4" w:rsidRDefault="00D16661" w:rsidP="00D16661">
            <w:pPr>
              <w:spacing w:after="120"/>
              <w:jc w:val="right"/>
              <w:rPr>
                <w:szCs w:val="24"/>
              </w:rPr>
            </w:pPr>
          </w:p>
        </w:tc>
        <w:tc>
          <w:tcPr>
            <w:tcW w:w="614" w:type="pct"/>
            <w:tcBorders>
              <w:top w:val="nil"/>
              <w:left w:val="single" w:sz="4" w:space="0" w:color="auto"/>
              <w:bottom w:val="nil"/>
              <w:right w:val="single" w:sz="4" w:space="0" w:color="auto"/>
            </w:tcBorders>
            <w:vAlign w:val="center"/>
          </w:tcPr>
          <w:p w:rsidR="00D16661" w:rsidRPr="007F49B4" w:rsidRDefault="00D16661" w:rsidP="00D16661">
            <w:pPr>
              <w:spacing w:after="120"/>
              <w:jc w:val="right"/>
              <w:rPr>
                <w:szCs w:val="24"/>
              </w:rPr>
            </w:pPr>
            <w:r w:rsidRPr="007F49B4">
              <w:rPr>
                <w:szCs w:val="24"/>
              </w:rPr>
              <w:t>Код МСУ</w:t>
            </w:r>
          </w:p>
        </w:tc>
        <w:tc>
          <w:tcPr>
            <w:tcW w:w="615" w:type="pct"/>
            <w:tcBorders>
              <w:left w:val="single" w:sz="4" w:space="0" w:color="auto"/>
              <w:right w:val="single" w:sz="4" w:space="0" w:color="auto"/>
            </w:tcBorders>
            <w:vAlign w:val="center"/>
          </w:tcPr>
          <w:p w:rsidR="00D16661" w:rsidRPr="007F49B4" w:rsidRDefault="00D16661" w:rsidP="00D16661">
            <w:pPr>
              <w:spacing w:after="120"/>
              <w:jc w:val="right"/>
              <w:rPr>
                <w:szCs w:val="24"/>
              </w:rPr>
            </w:pPr>
          </w:p>
        </w:tc>
        <w:tc>
          <w:tcPr>
            <w:tcW w:w="615" w:type="pct"/>
            <w:tcBorders>
              <w:top w:val="nil"/>
              <w:left w:val="single" w:sz="4" w:space="0" w:color="auto"/>
              <w:bottom w:val="nil"/>
              <w:right w:val="single" w:sz="4" w:space="0" w:color="auto"/>
            </w:tcBorders>
            <w:vAlign w:val="center"/>
          </w:tcPr>
          <w:p w:rsidR="00D16661" w:rsidRPr="007F49B4" w:rsidRDefault="00D16661" w:rsidP="00D16661">
            <w:pPr>
              <w:spacing w:after="120"/>
              <w:jc w:val="right"/>
              <w:rPr>
                <w:szCs w:val="24"/>
              </w:rPr>
            </w:pPr>
            <w:r w:rsidRPr="007F49B4">
              <w:rPr>
                <w:szCs w:val="24"/>
              </w:rPr>
              <w:t>Код ОО</w:t>
            </w:r>
          </w:p>
        </w:tc>
        <w:tc>
          <w:tcPr>
            <w:tcW w:w="614" w:type="pct"/>
            <w:tcBorders>
              <w:left w:val="single" w:sz="4" w:space="0" w:color="auto"/>
            </w:tcBorders>
            <w:vAlign w:val="center"/>
          </w:tcPr>
          <w:p w:rsidR="00D16661" w:rsidRPr="007F49B4" w:rsidRDefault="00D16661" w:rsidP="00D16661">
            <w:pPr>
              <w:spacing w:after="120"/>
              <w:jc w:val="right"/>
              <w:rPr>
                <w:szCs w:val="24"/>
              </w:rPr>
            </w:pPr>
          </w:p>
        </w:tc>
        <w:tc>
          <w:tcPr>
            <w:tcW w:w="700" w:type="pct"/>
            <w:tcBorders>
              <w:top w:val="nil"/>
              <w:left w:val="single" w:sz="4" w:space="0" w:color="auto"/>
              <w:bottom w:val="nil"/>
              <w:right w:val="single" w:sz="4" w:space="0" w:color="auto"/>
            </w:tcBorders>
            <w:vAlign w:val="center"/>
          </w:tcPr>
          <w:p w:rsidR="00D16661" w:rsidRPr="007F49B4" w:rsidRDefault="00D16661" w:rsidP="00D16661">
            <w:pPr>
              <w:spacing w:after="120"/>
              <w:jc w:val="right"/>
              <w:rPr>
                <w:szCs w:val="24"/>
              </w:rPr>
            </w:pPr>
            <w:r w:rsidRPr="007F49B4">
              <w:rPr>
                <w:szCs w:val="24"/>
              </w:rPr>
              <w:t>Аудитория</w:t>
            </w:r>
          </w:p>
        </w:tc>
        <w:tc>
          <w:tcPr>
            <w:tcW w:w="614" w:type="pct"/>
            <w:tcBorders>
              <w:left w:val="single" w:sz="4" w:space="0" w:color="auto"/>
            </w:tcBorders>
          </w:tcPr>
          <w:p w:rsidR="00D16661" w:rsidRPr="007F49B4" w:rsidRDefault="00D16661" w:rsidP="00D16661">
            <w:pPr>
              <w:spacing w:after="120"/>
              <w:jc w:val="right"/>
              <w:rPr>
                <w:szCs w:val="24"/>
              </w:rPr>
            </w:pPr>
          </w:p>
        </w:tc>
      </w:tr>
    </w:tbl>
    <w:p w:rsidR="00D16661" w:rsidRPr="007F49B4" w:rsidRDefault="00D16661" w:rsidP="00D16661">
      <w:pPr>
        <w:jc w:val="both"/>
        <w:rPr>
          <w:sz w:val="24"/>
          <w:szCs w:val="24"/>
        </w:rPr>
      </w:pPr>
    </w:p>
    <w:p w:rsidR="00D16661" w:rsidRPr="007F49B4" w:rsidRDefault="00D16661" w:rsidP="00D16661">
      <w:pPr>
        <w:jc w:val="both"/>
        <w:rPr>
          <w:sz w:val="24"/>
          <w:szCs w:val="24"/>
        </w:rPr>
      </w:pPr>
      <w:r w:rsidRPr="007F49B4">
        <w:rPr>
          <w:sz w:val="24"/>
          <w:szCs w:val="24"/>
        </w:rPr>
        <w:br/>
        <w:t>Предмет __________________________     Дата  _______________</w:t>
      </w:r>
    </w:p>
    <w:p w:rsidR="00D16661" w:rsidRPr="007F49B4" w:rsidRDefault="00D16661" w:rsidP="00D16661">
      <w:pPr>
        <w:spacing w:after="120"/>
        <w:jc w:val="both"/>
        <w:rPr>
          <w:sz w:val="24"/>
          <w:szCs w:val="24"/>
          <w:lang w:eastAsia="en-US"/>
        </w:rPr>
      </w:pPr>
    </w:p>
    <w:tbl>
      <w:tblPr>
        <w:tblStyle w:val="a7"/>
        <w:tblW w:w="5000" w:type="pct"/>
        <w:tblLook w:val="04A0"/>
      </w:tblPr>
      <w:tblGrid>
        <w:gridCol w:w="876"/>
        <w:gridCol w:w="3294"/>
        <w:gridCol w:w="1558"/>
        <w:gridCol w:w="1449"/>
        <w:gridCol w:w="1094"/>
        <w:gridCol w:w="1195"/>
        <w:gridCol w:w="1650"/>
        <w:gridCol w:w="1807"/>
        <w:gridCol w:w="1863"/>
      </w:tblGrid>
      <w:tr w:rsidR="00D16661" w:rsidRPr="007F49B4" w:rsidTr="00D16661">
        <w:tc>
          <w:tcPr>
            <w:tcW w:w="296" w:type="pct"/>
            <w:shd w:val="clear" w:color="auto" w:fill="D9D9D9" w:themeFill="background1" w:themeFillShade="D9"/>
            <w:vAlign w:val="center"/>
          </w:tcPr>
          <w:p w:rsidR="00D16661" w:rsidRPr="007F49B4" w:rsidRDefault="00D16661" w:rsidP="00D16661">
            <w:pPr>
              <w:spacing w:after="120"/>
              <w:jc w:val="center"/>
              <w:rPr>
                <w:sz w:val="16"/>
              </w:rPr>
            </w:pPr>
            <w:r w:rsidRPr="007F49B4">
              <w:rPr>
                <w:sz w:val="16"/>
              </w:rPr>
              <w:t>№ п.п.</w:t>
            </w:r>
          </w:p>
        </w:tc>
        <w:tc>
          <w:tcPr>
            <w:tcW w:w="1114" w:type="pct"/>
            <w:shd w:val="clear" w:color="auto" w:fill="D9D9D9" w:themeFill="background1" w:themeFillShade="D9"/>
            <w:vAlign w:val="center"/>
          </w:tcPr>
          <w:p w:rsidR="00D16661" w:rsidRPr="007F49B4" w:rsidRDefault="00D16661" w:rsidP="00D16661">
            <w:pPr>
              <w:spacing w:after="120"/>
              <w:jc w:val="center"/>
              <w:rPr>
                <w:sz w:val="16"/>
              </w:rPr>
            </w:pPr>
            <w:r w:rsidRPr="007F49B4">
              <w:rPr>
                <w:sz w:val="16"/>
              </w:rPr>
              <w:t>ФИО участника</w:t>
            </w:r>
          </w:p>
        </w:tc>
        <w:tc>
          <w:tcPr>
            <w:tcW w:w="527" w:type="pct"/>
            <w:shd w:val="clear" w:color="auto" w:fill="D9D9D9" w:themeFill="background1" w:themeFillShade="D9"/>
            <w:vAlign w:val="center"/>
          </w:tcPr>
          <w:p w:rsidR="00D16661" w:rsidRPr="007F49B4" w:rsidRDefault="00D16661" w:rsidP="00D16661">
            <w:pPr>
              <w:spacing w:after="120"/>
              <w:jc w:val="center"/>
              <w:rPr>
                <w:sz w:val="16"/>
              </w:rPr>
            </w:pPr>
            <w:r w:rsidRPr="007F49B4">
              <w:rPr>
                <w:sz w:val="16"/>
              </w:rPr>
              <w:t>Серия документа</w:t>
            </w:r>
          </w:p>
        </w:tc>
        <w:tc>
          <w:tcPr>
            <w:tcW w:w="490" w:type="pct"/>
            <w:shd w:val="clear" w:color="auto" w:fill="D9D9D9" w:themeFill="background1" w:themeFillShade="D9"/>
            <w:vAlign w:val="center"/>
          </w:tcPr>
          <w:p w:rsidR="00D16661" w:rsidRPr="007F49B4" w:rsidRDefault="00D16661" w:rsidP="00D16661">
            <w:pPr>
              <w:spacing w:after="120"/>
              <w:jc w:val="center"/>
              <w:rPr>
                <w:sz w:val="16"/>
              </w:rPr>
            </w:pPr>
            <w:r w:rsidRPr="007F49B4">
              <w:rPr>
                <w:sz w:val="16"/>
              </w:rPr>
              <w:t>Номер документа</w:t>
            </w:r>
          </w:p>
        </w:tc>
        <w:tc>
          <w:tcPr>
            <w:tcW w:w="370" w:type="pct"/>
            <w:shd w:val="clear" w:color="auto" w:fill="D9D9D9" w:themeFill="background1" w:themeFillShade="D9"/>
            <w:vAlign w:val="center"/>
          </w:tcPr>
          <w:p w:rsidR="00D16661" w:rsidRPr="007F49B4" w:rsidRDefault="00D16661" w:rsidP="00D16661">
            <w:pPr>
              <w:spacing w:after="120"/>
              <w:jc w:val="center"/>
              <w:rPr>
                <w:sz w:val="16"/>
              </w:rPr>
            </w:pPr>
            <w:r w:rsidRPr="007F49B4">
              <w:rPr>
                <w:sz w:val="16"/>
              </w:rPr>
              <w:t>Класс</w:t>
            </w:r>
          </w:p>
        </w:tc>
        <w:tc>
          <w:tcPr>
            <w:tcW w:w="404" w:type="pct"/>
            <w:shd w:val="clear" w:color="auto" w:fill="D9D9D9" w:themeFill="background1" w:themeFillShade="D9"/>
            <w:vAlign w:val="center"/>
          </w:tcPr>
          <w:p w:rsidR="00D16661" w:rsidRPr="007F49B4" w:rsidRDefault="00D16661" w:rsidP="00D16661">
            <w:pPr>
              <w:jc w:val="center"/>
              <w:rPr>
                <w:sz w:val="16"/>
              </w:rPr>
            </w:pPr>
            <w:r w:rsidRPr="007F49B4">
              <w:rPr>
                <w:sz w:val="16"/>
              </w:rPr>
              <w:t>Время начала</w:t>
            </w:r>
          </w:p>
        </w:tc>
        <w:tc>
          <w:tcPr>
            <w:tcW w:w="558" w:type="pct"/>
            <w:shd w:val="clear" w:color="auto" w:fill="D9D9D9" w:themeFill="background1" w:themeFillShade="D9"/>
            <w:vAlign w:val="center"/>
          </w:tcPr>
          <w:p w:rsidR="00D16661" w:rsidRPr="007F49B4" w:rsidRDefault="00D16661" w:rsidP="00D16661">
            <w:pPr>
              <w:jc w:val="center"/>
              <w:rPr>
                <w:sz w:val="16"/>
              </w:rPr>
            </w:pPr>
            <w:r w:rsidRPr="007F49B4">
              <w:rPr>
                <w:sz w:val="16"/>
              </w:rPr>
              <w:t>Время завершения</w:t>
            </w:r>
          </w:p>
        </w:tc>
        <w:tc>
          <w:tcPr>
            <w:tcW w:w="611" w:type="pct"/>
            <w:shd w:val="clear" w:color="auto" w:fill="D9D9D9" w:themeFill="background1" w:themeFillShade="D9"/>
            <w:vAlign w:val="center"/>
          </w:tcPr>
          <w:p w:rsidR="00D16661" w:rsidRPr="007F49B4" w:rsidRDefault="00D16661" w:rsidP="00D16661">
            <w:pPr>
              <w:spacing w:after="120"/>
              <w:jc w:val="center"/>
              <w:rPr>
                <w:sz w:val="16"/>
              </w:rPr>
            </w:pPr>
            <w:r w:rsidRPr="007F49B4">
              <w:rPr>
                <w:sz w:val="16"/>
              </w:rPr>
              <w:t>Не завершил по объективным причинам</w:t>
            </w:r>
          </w:p>
        </w:tc>
        <w:tc>
          <w:tcPr>
            <w:tcW w:w="630" w:type="pct"/>
            <w:shd w:val="clear" w:color="auto" w:fill="D9D9D9" w:themeFill="background1" w:themeFillShade="D9"/>
            <w:vAlign w:val="center"/>
          </w:tcPr>
          <w:p w:rsidR="00D16661" w:rsidRPr="007F49B4" w:rsidRDefault="00D16661" w:rsidP="00D16661">
            <w:pPr>
              <w:spacing w:after="120"/>
              <w:jc w:val="center"/>
              <w:rPr>
                <w:sz w:val="16"/>
              </w:rPr>
            </w:pPr>
            <w:r w:rsidRPr="007F49B4">
              <w:rPr>
                <w:sz w:val="16"/>
              </w:rPr>
              <w:t>Подпись участника</w:t>
            </w:r>
          </w:p>
        </w:tc>
      </w:tr>
      <w:tr w:rsidR="00D16661" w:rsidRPr="007F49B4" w:rsidTr="00D16661">
        <w:tc>
          <w:tcPr>
            <w:tcW w:w="296" w:type="pct"/>
          </w:tcPr>
          <w:p w:rsidR="00D16661" w:rsidRPr="007F49B4" w:rsidRDefault="00D16661" w:rsidP="00D16661">
            <w:pPr>
              <w:spacing w:after="120"/>
              <w:jc w:val="both"/>
              <w:rPr>
                <w:sz w:val="24"/>
                <w:szCs w:val="24"/>
              </w:rPr>
            </w:pPr>
          </w:p>
        </w:tc>
        <w:tc>
          <w:tcPr>
            <w:tcW w:w="1114" w:type="pct"/>
          </w:tcPr>
          <w:p w:rsidR="00D16661" w:rsidRPr="007F49B4" w:rsidRDefault="00D16661" w:rsidP="00D16661">
            <w:pPr>
              <w:spacing w:after="120"/>
              <w:jc w:val="both"/>
              <w:rPr>
                <w:sz w:val="24"/>
                <w:szCs w:val="24"/>
              </w:rPr>
            </w:pPr>
          </w:p>
        </w:tc>
        <w:tc>
          <w:tcPr>
            <w:tcW w:w="527" w:type="pct"/>
          </w:tcPr>
          <w:p w:rsidR="00D16661" w:rsidRPr="007F49B4" w:rsidRDefault="00D16661" w:rsidP="00D16661">
            <w:pPr>
              <w:spacing w:after="120"/>
              <w:jc w:val="both"/>
              <w:rPr>
                <w:sz w:val="24"/>
                <w:szCs w:val="24"/>
              </w:rPr>
            </w:pPr>
          </w:p>
        </w:tc>
        <w:tc>
          <w:tcPr>
            <w:tcW w:w="490" w:type="pct"/>
          </w:tcPr>
          <w:p w:rsidR="00D16661" w:rsidRPr="007F49B4" w:rsidRDefault="00D16661" w:rsidP="00D16661">
            <w:pPr>
              <w:spacing w:after="120"/>
              <w:jc w:val="both"/>
              <w:rPr>
                <w:sz w:val="24"/>
                <w:szCs w:val="24"/>
              </w:rPr>
            </w:pPr>
          </w:p>
        </w:tc>
        <w:tc>
          <w:tcPr>
            <w:tcW w:w="370" w:type="pct"/>
          </w:tcPr>
          <w:p w:rsidR="00D16661" w:rsidRPr="007F49B4" w:rsidRDefault="00D16661" w:rsidP="00D16661">
            <w:pPr>
              <w:spacing w:after="120"/>
              <w:jc w:val="both"/>
              <w:rPr>
                <w:sz w:val="24"/>
                <w:szCs w:val="24"/>
              </w:rPr>
            </w:pPr>
          </w:p>
        </w:tc>
        <w:tc>
          <w:tcPr>
            <w:tcW w:w="404" w:type="pct"/>
          </w:tcPr>
          <w:p w:rsidR="00D16661" w:rsidRPr="007F49B4" w:rsidRDefault="00D16661" w:rsidP="00D16661">
            <w:pPr>
              <w:spacing w:after="120"/>
              <w:jc w:val="both"/>
              <w:rPr>
                <w:sz w:val="24"/>
                <w:szCs w:val="24"/>
              </w:rPr>
            </w:pPr>
          </w:p>
        </w:tc>
        <w:tc>
          <w:tcPr>
            <w:tcW w:w="558" w:type="pct"/>
          </w:tcPr>
          <w:p w:rsidR="00D16661" w:rsidRPr="007F49B4" w:rsidRDefault="00D16661" w:rsidP="00D16661">
            <w:pPr>
              <w:spacing w:after="120"/>
              <w:jc w:val="both"/>
              <w:rPr>
                <w:sz w:val="24"/>
                <w:szCs w:val="24"/>
              </w:rPr>
            </w:pPr>
          </w:p>
        </w:tc>
        <w:tc>
          <w:tcPr>
            <w:tcW w:w="611" w:type="pct"/>
          </w:tcPr>
          <w:p w:rsidR="00D16661" w:rsidRPr="007F49B4" w:rsidRDefault="00D16661" w:rsidP="00D16661">
            <w:pPr>
              <w:spacing w:after="120"/>
              <w:jc w:val="both"/>
              <w:rPr>
                <w:sz w:val="24"/>
                <w:szCs w:val="24"/>
              </w:rPr>
            </w:pPr>
          </w:p>
        </w:tc>
        <w:tc>
          <w:tcPr>
            <w:tcW w:w="630" w:type="pct"/>
          </w:tcPr>
          <w:p w:rsidR="00D16661" w:rsidRPr="007F49B4" w:rsidRDefault="00D16661" w:rsidP="00D16661">
            <w:pPr>
              <w:spacing w:after="120"/>
              <w:jc w:val="both"/>
              <w:rPr>
                <w:sz w:val="24"/>
                <w:szCs w:val="24"/>
              </w:rPr>
            </w:pPr>
          </w:p>
        </w:tc>
      </w:tr>
      <w:tr w:rsidR="00D16661" w:rsidRPr="007F49B4" w:rsidTr="00D16661">
        <w:tc>
          <w:tcPr>
            <w:tcW w:w="296" w:type="pct"/>
          </w:tcPr>
          <w:p w:rsidR="00D16661" w:rsidRPr="007F49B4" w:rsidRDefault="00D16661" w:rsidP="00D16661">
            <w:pPr>
              <w:spacing w:after="120"/>
              <w:jc w:val="both"/>
              <w:rPr>
                <w:sz w:val="24"/>
                <w:szCs w:val="24"/>
              </w:rPr>
            </w:pPr>
          </w:p>
        </w:tc>
        <w:tc>
          <w:tcPr>
            <w:tcW w:w="1114" w:type="pct"/>
          </w:tcPr>
          <w:p w:rsidR="00D16661" w:rsidRPr="007F49B4" w:rsidRDefault="00D16661" w:rsidP="00D16661">
            <w:pPr>
              <w:spacing w:after="120"/>
              <w:jc w:val="both"/>
              <w:rPr>
                <w:sz w:val="24"/>
                <w:szCs w:val="24"/>
              </w:rPr>
            </w:pPr>
          </w:p>
        </w:tc>
        <w:tc>
          <w:tcPr>
            <w:tcW w:w="527" w:type="pct"/>
          </w:tcPr>
          <w:p w:rsidR="00D16661" w:rsidRPr="007F49B4" w:rsidRDefault="00D16661" w:rsidP="00D16661">
            <w:pPr>
              <w:spacing w:after="120"/>
              <w:jc w:val="both"/>
              <w:rPr>
                <w:sz w:val="24"/>
                <w:szCs w:val="24"/>
              </w:rPr>
            </w:pPr>
          </w:p>
        </w:tc>
        <w:tc>
          <w:tcPr>
            <w:tcW w:w="490" w:type="pct"/>
          </w:tcPr>
          <w:p w:rsidR="00D16661" w:rsidRPr="007F49B4" w:rsidRDefault="00D16661" w:rsidP="00D16661">
            <w:pPr>
              <w:spacing w:after="120"/>
              <w:jc w:val="both"/>
              <w:rPr>
                <w:sz w:val="24"/>
                <w:szCs w:val="24"/>
              </w:rPr>
            </w:pPr>
          </w:p>
        </w:tc>
        <w:tc>
          <w:tcPr>
            <w:tcW w:w="370" w:type="pct"/>
          </w:tcPr>
          <w:p w:rsidR="00D16661" w:rsidRPr="007F49B4" w:rsidRDefault="00D16661" w:rsidP="00D16661">
            <w:pPr>
              <w:spacing w:after="120"/>
              <w:jc w:val="both"/>
              <w:rPr>
                <w:sz w:val="24"/>
                <w:szCs w:val="24"/>
              </w:rPr>
            </w:pPr>
          </w:p>
        </w:tc>
        <w:tc>
          <w:tcPr>
            <w:tcW w:w="404" w:type="pct"/>
          </w:tcPr>
          <w:p w:rsidR="00D16661" w:rsidRPr="007F49B4" w:rsidRDefault="00D16661" w:rsidP="00D16661">
            <w:pPr>
              <w:spacing w:after="120"/>
              <w:jc w:val="both"/>
              <w:rPr>
                <w:sz w:val="24"/>
                <w:szCs w:val="24"/>
              </w:rPr>
            </w:pPr>
          </w:p>
        </w:tc>
        <w:tc>
          <w:tcPr>
            <w:tcW w:w="558" w:type="pct"/>
          </w:tcPr>
          <w:p w:rsidR="00D16661" w:rsidRPr="007F49B4" w:rsidRDefault="00D16661" w:rsidP="00D16661">
            <w:pPr>
              <w:spacing w:after="120"/>
              <w:jc w:val="both"/>
              <w:rPr>
                <w:sz w:val="24"/>
                <w:szCs w:val="24"/>
              </w:rPr>
            </w:pPr>
          </w:p>
        </w:tc>
        <w:tc>
          <w:tcPr>
            <w:tcW w:w="611" w:type="pct"/>
          </w:tcPr>
          <w:p w:rsidR="00D16661" w:rsidRPr="007F49B4" w:rsidRDefault="00D16661" w:rsidP="00D16661">
            <w:pPr>
              <w:spacing w:after="120"/>
              <w:jc w:val="both"/>
              <w:rPr>
                <w:sz w:val="24"/>
                <w:szCs w:val="24"/>
              </w:rPr>
            </w:pPr>
          </w:p>
        </w:tc>
        <w:tc>
          <w:tcPr>
            <w:tcW w:w="630" w:type="pct"/>
          </w:tcPr>
          <w:p w:rsidR="00D16661" w:rsidRPr="007F49B4" w:rsidRDefault="00D16661" w:rsidP="00D16661">
            <w:pPr>
              <w:spacing w:after="120"/>
              <w:jc w:val="both"/>
              <w:rPr>
                <w:sz w:val="24"/>
                <w:szCs w:val="24"/>
              </w:rPr>
            </w:pPr>
          </w:p>
        </w:tc>
      </w:tr>
      <w:tr w:rsidR="00D16661" w:rsidRPr="007F49B4" w:rsidTr="00D16661">
        <w:tc>
          <w:tcPr>
            <w:tcW w:w="296" w:type="pct"/>
          </w:tcPr>
          <w:p w:rsidR="00D16661" w:rsidRPr="007F49B4" w:rsidRDefault="00D16661" w:rsidP="00D16661">
            <w:pPr>
              <w:spacing w:after="120"/>
              <w:jc w:val="both"/>
              <w:rPr>
                <w:sz w:val="24"/>
                <w:szCs w:val="24"/>
              </w:rPr>
            </w:pPr>
          </w:p>
        </w:tc>
        <w:tc>
          <w:tcPr>
            <w:tcW w:w="1114" w:type="pct"/>
          </w:tcPr>
          <w:p w:rsidR="00D16661" w:rsidRPr="007F49B4" w:rsidRDefault="00D16661" w:rsidP="00D16661">
            <w:pPr>
              <w:spacing w:after="120"/>
              <w:jc w:val="both"/>
              <w:rPr>
                <w:sz w:val="24"/>
                <w:szCs w:val="24"/>
              </w:rPr>
            </w:pPr>
          </w:p>
        </w:tc>
        <w:tc>
          <w:tcPr>
            <w:tcW w:w="527" w:type="pct"/>
          </w:tcPr>
          <w:p w:rsidR="00D16661" w:rsidRPr="007F49B4" w:rsidRDefault="00D16661" w:rsidP="00D16661">
            <w:pPr>
              <w:spacing w:after="120"/>
              <w:jc w:val="both"/>
              <w:rPr>
                <w:sz w:val="24"/>
                <w:szCs w:val="24"/>
              </w:rPr>
            </w:pPr>
          </w:p>
        </w:tc>
        <w:tc>
          <w:tcPr>
            <w:tcW w:w="490" w:type="pct"/>
          </w:tcPr>
          <w:p w:rsidR="00D16661" w:rsidRPr="007F49B4" w:rsidRDefault="00D16661" w:rsidP="00D16661">
            <w:pPr>
              <w:spacing w:after="120"/>
              <w:jc w:val="both"/>
              <w:rPr>
                <w:sz w:val="24"/>
                <w:szCs w:val="24"/>
              </w:rPr>
            </w:pPr>
          </w:p>
        </w:tc>
        <w:tc>
          <w:tcPr>
            <w:tcW w:w="370" w:type="pct"/>
          </w:tcPr>
          <w:p w:rsidR="00D16661" w:rsidRPr="007F49B4" w:rsidRDefault="00D16661" w:rsidP="00D16661">
            <w:pPr>
              <w:spacing w:after="120"/>
              <w:jc w:val="both"/>
              <w:rPr>
                <w:sz w:val="24"/>
                <w:szCs w:val="24"/>
              </w:rPr>
            </w:pPr>
          </w:p>
        </w:tc>
        <w:tc>
          <w:tcPr>
            <w:tcW w:w="404" w:type="pct"/>
          </w:tcPr>
          <w:p w:rsidR="00D16661" w:rsidRPr="007F49B4" w:rsidRDefault="00D16661" w:rsidP="00D16661">
            <w:pPr>
              <w:spacing w:after="120"/>
              <w:jc w:val="both"/>
              <w:rPr>
                <w:sz w:val="24"/>
                <w:szCs w:val="24"/>
              </w:rPr>
            </w:pPr>
          </w:p>
        </w:tc>
        <w:tc>
          <w:tcPr>
            <w:tcW w:w="558" w:type="pct"/>
          </w:tcPr>
          <w:p w:rsidR="00D16661" w:rsidRPr="007F49B4" w:rsidRDefault="00D16661" w:rsidP="00D16661">
            <w:pPr>
              <w:spacing w:after="120"/>
              <w:jc w:val="both"/>
              <w:rPr>
                <w:sz w:val="24"/>
                <w:szCs w:val="24"/>
              </w:rPr>
            </w:pPr>
          </w:p>
        </w:tc>
        <w:tc>
          <w:tcPr>
            <w:tcW w:w="611" w:type="pct"/>
          </w:tcPr>
          <w:p w:rsidR="00D16661" w:rsidRPr="007F49B4" w:rsidRDefault="00D16661" w:rsidP="00D16661">
            <w:pPr>
              <w:spacing w:after="120"/>
              <w:jc w:val="both"/>
              <w:rPr>
                <w:sz w:val="24"/>
                <w:szCs w:val="24"/>
              </w:rPr>
            </w:pPr>
          </w:p>
        </w:tc>
        <w:tc>
          <w:tcPr>
            <w:tcW w:w="630" w:type="pct"/>
          </w:tcPr>
          <w:p w:rsidR="00D16661" w:rsidRPr="007F49B4" w:rsidRDefault="00D16661" w:rsidP="00D16661">
            <w:pPr>
              <w:spacing w:after="120"/>
              <w:jc w:val="both"/>
              <w:rPr>
                <w:sz w:val="24"/>
                <w:szCs w:val="24"/>
              </w:rPr>
            </w:pPr>
          </w:p>
        </w:tc>
      </w:tr>
      <w:tr w:rsidR="00D16661" w:rsidRPr="007F49B4" w:rsidTr="00D16661">
        <w:tc>
          <w:tcPr>
            <w:tcW w:w="296" w:type="pct"/>
          </w:tcPr>
          <w:p w:rsidR="00D16661" w:rsidRPr="007F49B4" w:rsidRDefault="00D16661" w:rsidP="00D16661">
            <w:pPr>
              <w:spacing w:after="120"/>
              <w:jc w:val="both"/>
              <w:rPr>
                <w:sz w:val="24"/>
                <w:szCs w:val="24"/>
              </w:rPr>
            </w:pPr>
          </w:p>
        </w:tc>
        <w:tc>
          <w:tcPr>
            <w:tcW w:w="1114" w:type="pct"/>
          </w:tcPr>
          <w:p w:rsidR="00D16661" w:rsidRPr="007F49B4" w:rsidRDefault="00D16661" w:rsidP="00D16661">
            <w:pPr>
              <w:spacing w:after="120"/>
              <w:jc w:val="both"/>
              <w:rPr>
                <w:sz w:val="24"/>
                <w:szCs w:val="24"/>
              </w:rPr>
            </w:pPr>
          </w:p>
        </w:tc>
        <w:tc>
          <w:tcPr>
            <w:tcW w:w="527" w:type="pct"/>
          </w:tcPr>
          <w:p w:rsidR="00D16661" w:rsidRPr="007F49B4" w:rsidRDefault="00D16661" w:rsidP="00D16661">
            <w:pPr>
              <w:spacing w:after="120"/>
              <w:jc w:val="both"/>
              <w:rPr>
                <w:sz w:val="24"/>
                <w:szCs w:val="24"/>
              </w:rPr>
            </w:pPr>
          </w:p>
        </w:tc>
        <w:tc>
          <w:tcPr>
            <w:tcW w:w="490" w:type="pct"/>
          </w:tcPr>
          <w:p w:rsidR="00D16661" w:rsidRPr="007F49B4" w:rsidRDefault="00D16661" w:rsidP="00D16661">
            <w:pPr>
              <w:spacing w:after="120"/>
              <w:jc w:val="both"/>
              <w:rPr>
                <w:sz w:val="24"/>
                <w:szCs w:val="24"/>
              </w:rPr>
            </w:pPr>
          </w:p>
        </w:tc>
        <w:tc>
          <w:tcPr>
            <w:tcW w:w="370" w:type="pct"/>
          </w:tcPr>
          <w:p w:rsidR="00D16661" w:rsidRPr="007F49B4" w:rsidRDefault="00D16661" w:rsidP="00D16661">
            <w:pPr>
              <w:spacing w:after="120"/>
              <w:jc w:val="both"/>
              <w:rPr>
                <w:sz w:val="24"/>
                <w:szCs w:val="24"/>
              </w:rPr>
            </w:pPr>
          </w:p>
        </w:tc>
        <w:tc>
          <w:tcPr>
            <w:tcW w:w="404" w:type="pct"/>
          </w:tcPr>
          <w:p w:rsidR="00D16661" w:rsidRPr="007F49B4" w:rsidRDefault="00D16661" w:rsidP="00D16661">
            <w:pPr>
              <w:spacing w:after="120"/>
              <w:jc w:val="both"/>
              <w:rPr>
                <w:sz w:val="24"/>
                <w:szCs w:val="24"/>
              </w:rPr>
            </w:pPr>
          </w:p>
        </w:tc>
        <w:tc>
          <w:tcPr>
            <w:tcW w:w="558" w:type="pct"/>
          </w:tcPr>
          <w:p w:rsidR="00D16661" w:rsidRPr="007F49B4" w:rsidRDefault="00D16661" w:rsidP="00D16661">
            <w:pPr>
              <w:spacing w:after="120"/>
              <w:jc w:val="both"/>
              <w:rPr>
                <w:sz w:val="24"/>
                <w:szCs w:val="24"/>
              </w:rPr>
            </w:pPr>
          </w:p>
        </w:tc>
        <w:tc>
          <w:tcPr>
            <w:tcW w:w="611" w:type="pct"/>
          </w:tcPr>
          <w:p w:rsidR="00D16661" w:rsidRPr="007F49B4" w:rsidRDefault="00D16661" w:rsidP="00D16661">
            <w:pPr>
              <w:spacing w:after="120"/>
              <w:jc w:val="both"/>
              <w:rPr>
                <w:sz w:val="24"/>
                <w:szCs w:val="24"/>
              </w:rPr>
            </w:pPr>
          </w:p>
        </w:tc>
        <w:tc>
          <w:tcPr>
            <w:tcW w:w="630" w:type="pct"/>
          </w:tcPr>
          <w:p w:rsidR="00D16661" w:rsidRPr="007F49B4" w:rsidRDefault="00D16661" w:rsidP="00D16661">
            <w:pPr>
              <w:spacing w:after="120"/>
              <w:jc w:val="both"/>
              <w:rPr>
                <w:sz w:val="24"/>
                <w:szCs w:val="24"/>
              </w:rPr>
            </w:pPr>
          </w:p>
        </w:tc>
      </w:tr>
      <w:tr w:rsidR="00D16661" w:rsidRPr="007F49B4" w:rsidTr="00D16661">
        <w:tc>
          <w:tcPr>
            <w:tcW w:w="296" w:type="pct"/>
          </w:tcPr>
          <w:p w:rsidR="00D16661" w:rsidRPr="007F49B4" w:rsidRDefault="00D16661" w:rsidP="00D16661">
            <w:pPr>
              <w:spacing w:after="120"/>
              <w:jc w:val="both"/>
              <w:rPr>
                <w:sz w:val="24"/>
                <w:szCs w:val="24"/>
              </w:rPr>
            </w:pPr>
          </w:p>
        </w:tc>
        <w:tc>
          <w:tcPr>
            <w:tcW w:w="1114" w:type="pct"/>
          </w:tcPr>
          <w:p w:rsidR="00D16661" w:rsidRPr="007F49B4" w:rsidRDefault="00D16661" w:rsidP="00D16661">
            <w:pPr>
              <w:spacing w:after="120"/>
              <w:jc w:val="both"/>
              <w:rPr>
                <w:sz w:val="24"/>
                <w:szCs w:val="24"/>
              </w:rPr>
            </w:pPr>
          </w:p>
        </w:tc>
        <w:tc>
          <w:tcPr>
            <w:tcW w:w="527" w:type="pct"/>
          </w:tcPr>
          <w:p w:rsidR="00D16661" w:rsidRPr="007F49B4" w:rsidRDefault="00D16661" w:rsidP="00D16661">
            <w:pPr>
              <w:spacing w:after="120"/>
              <w:jc w:val="both"/>
              <w:rPr>
                <w:sz w:val="24"/>
                <w:szCs w:val="24"/>
              </w:rPr>
            </w:pPr>
          </w:p>
        </w:tc>
        <w:tc>
          <w:tcPr>
            <w:tcW w:w="490" w:type="pct"/>
          </w:tcPr>
          <w:p w:rsidR="00D16661" w:rsidRPr="007F49B4" w:rsidRDefault="00D16661" w:rsidP="00D16661">
            <w:pPr>
              <w:spacing w:after="120"/>
              <w:jc w:val="both"/>
              <w:rPr>
                <w:sz w:val="24"/>
                <w:szCs w:val="24"/>
              </w:rPr>
            </w:pPr>
          </w:p>
        </w:tc>
        <w:tc>
          <w:tcPr>
            <w:tcW w:w="370" w:type="pct"/>
          </w:tcPr>
          <w:p w:rsidR="00D16661" w:rsidRPr="007F49B4" w:rsidRDefault="00D16661" w:rsidP="00D16661">
            <w:pPr>
              <w:spacing w:after="120"/>
              <w:jc w:val="both"/>
              <w:rPr>
                <w:sz w:val="24"/>
                <w:szCs w:val="24"/>
              </w:rPr>
            </w:pPr>
          </w:p>
        </w:tc>
        <w:tc>
          <w:tcPr>
            <w:tcW w:w="404" w:type="pct"/>
          </w:tcPr>
          <w:p w:rsidR="00D16661" w:rsidRPr="007F49B4" w:rsidRDefault="00D16661" w:rsidP="00D16661">
            <w:pPr>
              <w:spacing w:after="120"/>
              <w:jc w:val="both"/>
              <w:rPr>
                <w:sz w:val="24"/>
                <w:szCs w:val="24"/>
              </w:rPr>
            </w:pPr>
          </w:p>
        </w:tc>
        <w:tc>
          <w:tcPr>
            <w:tcW w:w="558" w:type="pct"/>
          </w:tcPr>
          <w:p w:rsidR="00D16661" w:rsidRPr="007F49B4" w:rsidRDefault="00D16661" w:rsidP="00D16661">
            <w:pPr>
              <w:spacing w:after="120"/>
              <w:jc w:val="both"/>
              <w:rPr>
                <w:sz w:val="24"/>
                <w:szCs w:val="24"/>
              </w:rPr>
            </w:pPr>
          </w:p>
        </w:tc>
        <w:tc>
          <w:tcPr>
            <w:tcW w:w="611" w:type="pct"/>
          </w:tcPr>
          <w:p w:rsidR="00D16661" w:rsidRPr="007F49B4" w:rsidRDefault="00D16661" w:rsidP="00D16661">
            <w:pPr>
              <w:spacing w:after="120"/>
              <w:jc w:val="both"/>
              <w:rPr>
                <w:sz w:val="24"/>
                <w:szCs w:val="24"/>
              </w:rPr>
            </w:pPr>
          </w:p>
        </w:tc>
        <w:tc>
          <w:tcPr>
            <w:tcW w:w="630" w:type="pct"/>
          </w:tcPr>
          <w:p w:rsidR="00D16661" w:rsidRPr="007F49B4" w:rsidRDefault="00D16661" w:rsidP="00D16661">
            <w:pPr>
              <w:spacing w:after="120"/>
              <w:jc w:val="both"/>
              <w:rPr>
                <w:sz w:val="24"/>
                <w:szCs w:val="24"/>
              </w:rPr>
            </w:pPr>
          </w:p>
        </w:tc>
      </w:tr>
      <w:tr w:rsidR="00D16661" w:rsidRPr="007F49B4" w:rsidTr="00D16661">
        <w:tc>
          <w:tcPr>
            <w:tcW w:w="296" w:type="pct"/>
          </w:tcPr>
          <w:p w:rsidR="00D16661" w:rsidRPr="007F49B4" w:rsidRDefault="00D16661" w:rsidP="00D16661">
            <w:pPr>
              <w:spacing w:after="120"/>
              <w:jc w:val="both"/>
              <w:rPr>
                <w:sz w:val="24"/>
                <w:szCs w:val="24"/>
              </w:rPr>
            </w:pPr>
          </w:p>
        </w:tc>
        <w:tc>
          <w:tcPr>
            <w:tcW w:w="1114" w:type="pct"/>
          </w:tcPr>
          <w:p w:rsidR="00D16661" w:rsidRPr="007F49B4" w:rsidRDefault="00D16661" w:rsidP="00D16661">
            <w:pPr>
              <w:spacing w:after="120"/>
              <w:jc w:val="both"/>
              <w:rPr>
                <w:sz w:val="24"/>
                <w:szCs w:val="24"/>
              </w:rPr>
            </w:pPr>
          </w:p>
        </w:tc>
        <w:tc>
          <w:tcPr>
            <w:tcW w:w="527" w:type="pct"/>
          </w:tcPr>
          <w:p w:rsidR="00D16661" w:rsidRPr="007F49B4" w:rsidRDefault="00D16661" w:rsidP="00D16661">
            <w:pPr>
              <w:spacing w:after="120"/>
              <w:jc w:val="both"/>
              <w:rPr>
                <w:sz w:val="24"/>
                <w:szCs w:val="24"/>
              </w:rPr>
            </w:pPr>
          </w:p>
        </w:tc>
        <w:tc>
          <w:tcPr>
            <w:tcW w:w="490" w:type="pct"/>
          </w:tcPr>
          <w:p w:rsidR="00D16661" w:rsidRPr="007F49B4" w:rsidRDefault="00D16661" w:rsidP="00D16661">
            <w:pPr>
              <w:spacing w:after="120"/>
              <w:jc w:val="both"/>
              <w:rPr>
                <w:sz w:val="24"/>
                <w:szCs w:val="24"/>
              </w:rPr>
            </w:pPr>
          </w:p>
        </w:tc>
        <w:tc>
          <w:tcPr>
            <w:tcW w:w="370" w:type="pct"/>
          </w:tcPr>
          <w:p w:rsidR="00D16661" w:rsidRPr="007F49B4" w:rsidRDefault="00D16661" w:rsidP="00D16661">
            <w:pPr>
              <w:spacing w:after="120"/>
              <w:jc w:val="both"/>
              <w:rPr>
                <w:sz w:val="24"/>
                <w:szCs w:val="24"/>
              </w:rPr>
            </w:pPr>
          </w:p>
        </w:tc>
        <w:tc>
          <w:tcPr>
            <w:tcW w:w="404" w:type="pct"/>
          </w:tcPr>
          <w:p w:rsidR="00D16661" w:rsidRPr="007F49B4" w:rsidRDefault="00D16661" w:rsidP="00D16661">
            <w:pPr>
              <w:spacing w:after="120"/>
              <w:jc w:val="both"/>
              <w:rPr>
                <w:sz w:val="24"/>
                <w:szCs w:val="24"/>
              </w:rPr>
            </w:pPr>
          </w:p>
        </w:tc>
        <w:tc>
          <w:tcPr>
            <w:tcW w:w="558" w:type="pct"/>
          </w:tcPr>
          <w:p w:rsidR="00D16661" w:rsidRPr="007F49B4" w:rsidRDefault="00D16661" w:rsidP="00D16661">
            <w:pPr>
              <w:spacing w:after="120"/>
              <w:jc w:val="both"/>
              <w:rPr>
                <w:sz w:val="24"/>
                <w:szCs w:val="24"/>
              </w:rPr>
            </w:pPr>
          </w:p>
        </w:tc>
        <w:tc>
          <w:tcPr>
            <w:tcW w:w="611" w:type="pct"/>
          </w:tcPr>
          <w:p w:rsidR="00D16661" w:rsidRPr="007F49B4" w:rsidRDefault="00D16661" w:rsidP="00D16661">
            <w:pPr>
              <w:spacing w:after="120"/>
              <w:jc w:val="both"/>
              <w:rPr>
                <w:sz w:val="24"/>
                <w:szCs w:val="24"/>
              </w:rPr>
            </w:pPr>
          </w:p>
        </w:tc>
        <w:tc>
          <w:tcPr>
            <w:tcW w:w="630" w:type="pct"/>
          </w:tcPr>
          <w:p w:rsidR="00D16661" w:rsidRPr="007F49B4" w:rsidRDefault="00D16661" w:rsidP="00D16661">
            <w:pPr>
              <w:spacing w:after="120"/>
              <w:jc w:val="both"/>
              <w:rPr>
                <w:sz w:val="24"/>
                <w:szCs w:val="24"/>
              </w:rPr>
            </w:pPr>
          </w:p>
        </w:tc>
      </w:tr>
      <w:tr w:rsidR="00D16661" w:rsidRPr="007F49B4" w:rsidTr="00D16661">
        <w:tc>
          <w:tcPr>
            <w:tcW w:w="296" w:type="pct"/>
          </w:tcPr>
          <w:p w:rsidR="00D16661" w:rsidRPr="007F49B4" w:rsidRDefault="00D16661" w:rsidP="00D16661">
            <w:pPr>
              <w:spacing w:after="120"/>
              <w:jc w:val="both"/>
              <w:rPr>
                <w:sz w:val="24"/>
                <w:szCs w:val="24"/>
              </w:rPr>
            </w:pPr>
          </w:p>
        </w:tc>
        <w:tc>
          <w:tcPr>
            <w:tcW w:w="1114" w:type="pct"/>
          </w:tcPr>
          <w:p w:rsidR="00D16661" w:rsidRPr="007F49B4" w:rsidRDefault="00D16661" w:rsidP="00D16661">
            <w:pPr>
              <w:spacing w:after="120"/>
              <w:jc w:val="both"/>
              <w:rPr>
                <w:sz w:val="24"/>
                <w:szCs w:val="24"/>
              </w:rPr>
            </w:pPr>
          </w:p>
        </w:tc>
        <w:tc>
          <w:tcPr>
            <w:tcW w:w="527" w:type="pct"/>
          </w:tcPr>
          <w:p w:rsidR="00D16661" w:rsidRPr="007F49B4" w:rsidRDefault="00D16661" w:rsidP="00D16661">
            <w:pPr>
              <w:spacing w:after="120"/>
              <w:jc w:val="both"/>
              <w:rPr>
                <w:sz w:val="24"/>
                <w:szCs w:val="24"/>
              </w:rPr>
            </w:pPr>
          </w:p>
        </w:tc>
        <w:tc>
          <w:tcPr>
            <w:tcW w:w="490" w:type="pct"/>
          </w:tcPr>
          <w:p w:rsidR="00D16661" w:rsidRPr="007F49B4" w:rsidRDefault="00D16661" w:rsidP="00D16661">
            <w:pPr>
              <w:spacing w:after="120"/>
              <w:jc w:val="both"/>
              <w:rPr>
                <w:sz w:val="24"/>
                <w:szCs w:val="24"/>
              </w:rPr>
            </w:pPr>
          </w:p>
        </w:tc>
        <w:tc>
          <w:tcPr>
            <w:tcW w:w="370" w:type="pct"/>
          </w:tcPr>
          <w:p w:rsidR="00D16661" w:rsidRPr="007F49B4" w:rsidRDefault="00D16661" w:rsidP="00D16661">
            <w:pPr>
              <w:spacing w:after="120"/>
              <w:jc w:val="both"/>
              <w:rPr>
                <w:sz w:val="24"/>
                <w:szCs w:val="24"/>
              </w:rPr>
            </w:pPr>
          </w:p>
        </w:tc>
        <w:tc>
          <w:tcPr>
            <w:tcW w:w="404" w:type="pct"/>
          </w:tcPr>
          <w:p w:rsidR="00D16661" w:rsidRPr="007F49B4" w:rsidRDefault="00D16661" w:rsidP="00D16661">
            <w:pPr>
              <w:spacing w:after="120"/>
              <w:jc w:val="both"/>
              <w:rPr>
                <w:sz w:val="24"/>
                <w:szCs w:val="24"/>
              </w:rPr>
            </w:pPr>
          </w:p>
        </w:tc>
        <w:tc>
          <w:tcPr>
            <w:tcW w:w="558" w:type="pct"/>
          </w:tcPr>
          <w:p w:rsidR="00D16661" w:rsidRPr="007F49B4" w:rsidRDefault="00D16661" w:rsidP="00D16661">
            <w:pPr>
              <w:spacing w:after="120"/>
              <w:jc w:val="both"/>
              <w:rPr>
                <w:sz w:val="24"/>
                <w:szCs w:val="24"/>
              </w:rPr>
            </w:pPr>
          </w:p>
        </w:tc>
        <w:tc>
          <w:tcPr>
            <w:tcW w:w="611" w:type="pct"/>
          </w:tcPr>
          <w:p w:rsidR="00D16661" w:rsidRPr="007F49B4" w:rsidRDefault="00D16661" w:rsidP="00D16661">
            <w:pPr>
              <w:spacing w:after="120"/>
              <w:jc w:val="both"/>
              <w:rPr>
                <w:sz w:val="24"/>
                <w:szCs w:val="24"/>
              </w:rPr>
            </w:pPr>
          </w:p>
        </w:tc>
        <w:tc>
          <w:tcPr>
            <w:tcW w:w="630" w:type="pct"/>
          </w:tcPr>
          <w:p w:rsidR="00D16661" w:rsidRPr="007F49B4" w:rsidRDefault="00D16661" w:rsidP="00D16661">
            <w:pPr>
              <w:spacing w:after="120"/>
              <w:jc w:val="both"/>
              <w:rPr>
                <w:sz w:val="24"/>
                <w:szCs w:val="24"/>
              </w:rPr>
            </w:pPr>
          </w:p>
        </w:tc>
      </w:tr>
      <w:tr w:rsidR="00D16661" w:rsidRPr="007F49B4" w:rsidTr="00D16661">
        <w:tc>
          <w:tcPr>
            <w:tcW w:w="296" w:type="pct"/>
          </w:tcPr>
          <w:p w:rsidR="00D16661" w:rsidRPr="007F49B4" w:rsidRDefault="00D16661" w:rsidP="00D16661">
            <w:pPr>
              <w:spacing w:after="120"/>
              <w:jc w:val="both"/>
              <w:rPr>
                <w:sz w:val="24"/>
                <w:szCs w:val="24"/>
              </w:rPr>
            </w:pPr>
          </w:p>
        </w:tc>
        <w:tc>
          <w:tcPr>
            <w:tcW w:w="1114" w:type="pct"/>
          </w:tcPr>
          <w:p w:rsidR="00D16661" w:rsidRPr="007F49B4" w:rsidRDefault="00D16661" w:rsidP="00D16661">
            <w:pPr>
              <w:spacing w:after="120"/>
              <w:jc w:val="both"/>
              <w:rPr>
                <w:sz w:val="24"/>
                <w:szCs w:val="24"/>
              </w:rPr>
            </w:pPr>
          </w:p>
        </w:tc>
        <w:tc>
          <w:tcPr>
            <w:tcW w:w="527" w:type="pct"/>
          </w:tcPr>
          <w:p w:rsidR="00D16661" w:rsidRPr="007F49B4" w:rsidRDefault="00D16661" w:rsidP="00D16661">
            <w:pPr>
              <w:spacing w:after="120"/>
              <w:jc w:val="both"/>
              <w:rPr>
                <w:sz w:val="24"/>
                <w:szCs w:val="24"/>
              </w:rPr>
            </w:pPr>
          </w:p>
        </w:tc>
        <w:tc>
          <w:tcPr>
            <w:tcW w:w="490" w:type="pct"/>
          </w:tcPr>
          <w:p w:rsidR="00D16661" w:rsidRPr="007F49B4" w:rsidRDefault="00D16661" w:rsidP="00D16661">
            <w:pPr>
              <w:spacing w:after="120"/>
              <w:jc w:val="both"/>
              <w:rPr>
                <w:sz w:val="24"/>
                <w:szCs w:val="24"/>
              </w:rPr>
            </w:pPr>
          </w:p>
        </w:tc>
        <w:tc>
          <w:tcPr>
            <w:tcW w:w="370" w:type="pct"/>
          </w:tcPr>
          <w:p w:rsidR="00D16661" w:rsidRPr="007F49B4" w:rsidRDefault="00D16661" w:rsidP="00D16661">
            <w:pPr>
              <w:spacing w:after="120"/>
              <w:jc w:val="both"/>
              <w:rPr>
                <w:sz w:val="24"/>
                <w:szCs w:val="24"/>
              </w:rPr>
            </w:pPr>
          </w:p>
        </w:tc>
        <w:tc>
          <w:tcPr>
            <w:tcW w:w="404" w:type="pct"/>
          </w:tcPr>
          <w:p w:rsidR="00D16661" w:rsidRPr="007F49B4" w:rsidRDefault="00D16661" w:rsidP="00D16661">
            <w:pPr>
              <w:spacing w:after="120"/>
              <w:jc w:val="both"/>
              <w:rPr>
                <w:sz w:val="24"/>
                <w:szCs w:val="24"/>
              </w:rPr>
            </w:pPr>
          </w:p>
        </w:tc>
        <w:tc>
          <w:tcPr>
            <w:tcW w:w="558" w:type="pct"/>
          </w:tcPr>
          <w:p w:rsidR="00D16661" w:rsidRPr="007F49B4" w:rsidRDefault="00D16661" w:rsidP="00D16661">
            <w:pPr>
              <w:spacing w:after="120"/>
              <w:jc w:val="both"/>
              <w:rPr>
                <w:sz w:val="24"/>
                <w:szCs w:val="24"/>
              </w:rPr>
            </w:pPr>
          </w:p>
        </w:tc>
        <w:tc>
          <w:tcPr>
            <w:tcW w:w="611" w:type="pct"/>
          </w:tcPr>
          <w:p w:rsidR="00D16661" w:rsidRPr="007F49B4" w:rsidRDefault="00D16661" w:rsidP="00D16661">
            <w:pPr>
              <w:spacing w:after="120"/>
              <w:jc w:val="both"/>
              <w:rPr>
                <w:sz w:val="24"/>
                <w:szCs w:val="24"/>
              </w:rPr>
            </w:pPr>
          </w:p>
        </w:tc>
        <w:tc>
          <w:tcPr>
            <w:tcW w:w="630" w:type="pct"/>
          </w:tcPr>
          <w:p w:rsidR="00D16661" w:rsidRPr="007F49B4" w:rsidRDefault="00D16661" w:rsidP="00D16661">
            <w:pPr>
              <w:spacing w:after="120"/>
              <w:jc w:val="both"/>
              <w:rPr>
                <w:sz w:val="24"/>
                <w:szCs w:val="24"/>
              </w:rPr>
            </w:pPr>
          </w:p>
        </w:tc>
      </w:tr>
      <w:tr w:rsidR="00D16661" w:rsidRPr="007F49B4" w:rsidTr="00D16661">
        <w:tc>
          <w:tcPr>
            <w:tcW w:w="296" w:type="pct"/>
          </w:tcPr>
          <w:p w:rsidR="00D16661" w:rsidRPr="007F49B4" w:rsidRDefault="00D16661" w:rsidP="00D16661">
            <w:pPr>
              <w:spacing w:after="120"/>
              <w:jc w:val="both"/>
              <w:rPr>
                <w:sz w:val="24"/>
                <w:szCs w:val="24"/>
              </w:rPr>
            </w:pPr>
          </w:p>
        </w:tc>
        <w:tc>
          <w:tcPr>
            <w:tcW w:w="1114" w:type="pct"/>
          </w:tcPr>
          <w:p w:rsidR="00D16661" w:rsidRPr="007F49B4" w:rsidRDefault="00D16661" w:rsidP="00D16661">
            <w:pPr>
              <w:spacing w:after="120"/>
              <w:jc w:val="both"/>
              <w:rPr>
                <w:sz w:val="24"/>
                <w:szCs w:val="24"/>
              </w:rPr>
            </w:pPr>
          </w:p>
        </w:tc>
        <w:tc>
          <w:tcPr>
            <w:tcW w:w="527" w:type="pct"/>
          </w:tcPr>
          <w:p w:rsidR="00D16661" w:rsidRPr="007F49B4" w:rsidRDefault="00D16661" w:rsidP="00D16661">
            <w:pPr>
              <w:spacing w:after="120"/>
              <w:jc w:val="both"/>
              <w:rPr>
                <w:sz w:val="24"/>
                <w:szCs w:val="24"/>
              </w:rPr>
            </w:pPr>
          </w:p>
        </w:tc>
        <w:tc>
          <w:tcPr>
            <w:tcW w:w="490" w:type="pct"/>
          </w:tcPr>
          <w:p w:rsidR="00D16661" w:rsidRPr="007F49B4" w:rsidRDefault="00D16661" w:rsidP="00D16661">
            <w:pPr>
              <w:spacing w:after="120"/>
              <w:jc w:val="both"/>
              <w:rPr>
                <w:sz w:val="24"/>
                <w:szCs w:val="24"/>
              </w:rPr>
            </w:pPr>
          </w:p>
        </w:tc>
        <w:tc>
          <w:tcPr>
            <w:tcW w:w="370" w:type="pct"/>
          </w:tcPr>
          <w:p w:rsidR="00D16661" w:rsidRPr="007F49B4" w:rsidRDefault="00D16661" w:rsidP="00D16661">
            <w:pPr>
              <w:spacing w:after="120"/>
              <w:jc w:val="both"/>
              <w:rPr>
                <w:sz w:val="24"/>
                <w:szCs w:val="24"/>
              </w:rPr>
            </w:pPr>
          </w:p>
        </w:tc>
        <w:tc>
          <w:tcPr>
            <w:tcW w:w="404" w:type="pct"/>
          </w:tcPr>
          <w:p w:rsidR="00D16661" w:rsidRPr="007F49B4" w:rsidRDefault="00D16661" w:rsidP="00D16661">
            <w:pPr>
              <w:spacing w:after="120"/>
              <w:jc w:val="both"/>
              <w:rPr>
                <w:sz w:val="24"/>
                <w:szCs w:val="24"/>
              </w:rPr>
            </w:pPr>
          </w:p>
        </w:tc>
        <w:tc>
          <w:tcPr>
            <w:tcW w:w="558" w:type="pct"/>
          </w:tcPr>
          <w:p w:rsidR="00D16661" w:rsidRPr="007F49B4" w:rsidRDefault="00D16661" w:rsidP="00D16661">
            <w:pPr>
              <w:spacing w:after="120"/>
              <w:jc w:val="both"/>
              <w:rPr>
                <w:sz w:val="24"/>
                <w:szCs w:val="24"/>
              </w:rPr>
            </w:pPr>
          </w:p>
        </w:tc>
        <w:tc>
          <w:tcPr>
            <w:tcW w:w="611" w:type="pct"/>
          </w:tcPr>
          <w:p w:rsidR="00D16661" w:rsidRPr="007F49B4" w:rsidRDefault="00D16661" w:rsidP="00D16661">
            <w:pPr>
              <w:spacing w:after="120"/>
              <w:jc w:val="both"/>
              <w:rPr>
                <w:sz w:val="24"/>
                <w:szCs w:val="24"/>
              </w:rPr>
            </w:pPr>
          </w:p>
        </w:tc>
        <w:tc>
          <w:tcPr>
            <w:tcW w:w="630" w:type="pct"/>
          </w:tcPr>
          <w:p w:rsidR="00D16661" w:rsidRPr="007F49B4" w:rsidRDefault="00D16661" w:rsidP="00D16661">
            <w:pPr>
              <w:spacing w:after="120"/>
              <w:jc w:val="both"/>
              <w:rPr>
                <w:sz w:val="24"/>
                <w:szCs w:val="24"/>
              </w:rPr>
            </w:pPr>
          </w:p>
        </w:tc>
      </w:tr>
      <w:tr w:rsidR="00D16661" w:rsidRPr="007F49B4" w:rsidTr="00D16661">
        <w:tc>
          <w:tcPr>
            <w:tcW w:w="296" w:type="pct"/>
          </w:tcPr>
          <w:p w:rsidR="00D16661" w:rsidRPr="007F49B4" w:rsidRDefault="00D16661" w:rsidP="00D16661">
            <w:pPr>
              <w:spacing w:after="120"/>
              <w:jc w:val="both"/>
              <w:rPr>
                <w:sz w:val="24"/>
                <w:szCs w:val="24"/>
              </w:rPr>
            </w:pPr>
          </w:p>
        </w:tc>
        <w:tc>
          <w:tcPr>
            <w:tcW w:w="1114" w:type="pct"/>
          </w:tcPr>
          <w:p w:rsidR="00D16661" w:rsidRPr="007F49B4" w:rsidRDefault="00D16661" w:rsidP="00D16661">
            <w:pPr>
              <w:spacing w:after="120"/>
              <w:jc w:val="both"/>
              <w:rPr>
                <w:sz w:val="24"/>
                <w:szCs w:val="24"/>
              </w:rPr>
            </w:pPr>
          </w:p>
        </w:tc>
        <w:tc>
          <w:tcPr>
            <w:tcW w:w="527" w:type="pct"/>
          </w:tcPr>
          <w:p w:rsidR="00D16661" w:rsidRPr="007F49B4" w:rsidRDefault="00D16661" w:rsidP="00D16661">
            <w:pPr>
              <w:spacing w:after="120"/>
              <w:jc w:val="both"/>
              <w:rPr>
                <w:sz w:val="24"/>
                <w:szCs w:val="24"/>
              </w:rPr>
            </w:pPr>
          </w:p>
        </w:tc>
        <w:tc>
          <w:tcPr>
            <w:tcW w:w="490" w:type="pct"/>
          </w:tcPr>
          <w:p w:rsidR="00D16661" w:rsidRPr="007F49B4" w:rsidRDefault="00D16661" w:rsidP="00D16661">
            <w:pPr>
              <w:spacing w:after="120"/>
              <w:jc w:val="both"/>
              <w:rPr>
                <w:sz w:val="24"/>
                <w:szCs w:val="24"/>
              </w:rPr>
            </w:pPr>
          </w:p>
        </w:tc>
        <w:tc>
          <w:tcPr>
            <w:tcW w:w="370" w:type="pct"/>
          </w:tcPr>
          <w:p w:rsidR="00D16661" w:rsidRPr="007F49B4" w:rsidRDefault="00D16661" w:rsidP="00D16661">
            <w:pPr>
              <w:spacing w:after="120"/>
              <w:jc w:val="both"/>
              <w:rPr>
                <w:sz w:val="24"/>
                <w:szCs w:val="24"/>
              </w:rPr>
            </w:pPr>
          </w:p>
        </w:tc>
        <w:tc>
          <w:tcPr>
            <w:tcW w:w="404" w:type="pct"/>
          </w:tcPr>
          <w:p w:rsidR="00D16661" w:rsidRPr="007F49B4" w:rsidRDefault="00D16661" w:rsidP="00D16661">
            <w:pPr>
              <w:spacing w:after="120"/>
              <w:jc w:val="both"/>
              <w:rPr>
                <w:sz w:val="24"/>
                <w:szCs w:val="24"/>
              </w:rPr>
            </w:pPr>
          </w:p>
        </w:tc>
        <w:tc>
          <w:tcPr>
            <w:tcW w:w="558" w:type="pct"/>
          </w:tcPr>
          <w:p w:rsidR="00D16661" w:rsidRPr="007F49B4" w:rsidRDefault="00D16661" w:rsidP="00D16661">
            <w:pPr>
              <w:spacing w:after="120"/>
              <w:jc w:val="both"/>
              <w:rPr>
                <w:sz w:val="24"/>
                <w:szCs w:val="24"/>
              </w:rPr>
            </w:pPr>
          </w:p>
        </w:tc>
        <w:tc>
          <w:tcPr>
            <w:tcW w:w="611" w:type="pct"/>
          </w:tcPr>
          <w:p w:rsidR="00D16661" w:rsidRPr="007F49B4" w:rsidRDefault="00D16661" w:rsidP="00D16661">
            <w:pPr>
              <w:spacing w:after="120"/>
              <w:jc w:val="both"/>
              <w:rPr>
                <w:sz w:val="24"/>
                <w:szCs w:val="24"/>
              </w:rPr>
            </w:pPr>
          </w:p>
        </w:tc>
        <w:tc>
          <w:tcPr>
            <w:tcW w:w="630" w:type="pct"/>
          </w:tcPr>
          <w:p w:rsidR="00D16661" w:rsidRPr="007F49B4" w:rsidRDefault="00D16661" w:rsidP="00D16661">
            <w:pPr>
              <w:spacing w:after="120"/>
              <w:jc w:val="both"/>
              <w:rPr>
                <w:sz w:val="24"/>
                <w:szCs w:val="24"/>
              </w:rPr>
            </w:pPr>
          </w:p>
        </w:tc>
      </w:tr>
      <w:tr w:rsidR="00D16661" w:rsidRPr="007F49B4" w:rsidTr="00D16661">
        <w:tc>
          <w:tcPr>
            <w:tcW w:w="296" w:type="pct"/>
          </w:tcPr>
          <w:p w:rsidR="00D16661" w:rsidRPr="007F49B4" w:rsidRDefault="00D16661" w:rsidP="00D16661">
            <w:pPr>
              <w:spacing w:after="120"/>
              <w:jc w:val="both"/>
              <w:rPr>
                <w:sz w:val="24"/>
                <w:szCs w:val="24"/>
              </w:rPr>
            </w:pPr>
          </w:p>
        </w:tc>
        <w:tc>
          <w:tcPr>
            <w:tcW w:w="1114" w:type="pct"/>
          </w:tcPr>
          <w:p w:rsidR="00D16661" w:rsidRPr="007F49B4" w:rsidRDefault="00D16661" w:rsidP="00D16661">
            <w:pPr>
              <w:spacing w:after="120"/>
              <w:jc w:val="both"/>
              <w:rPr>
                <w:sz w:val="24"/>
                <w:szCs w:val="24"/>
              </w:rPr>
            </w:pPr>
          </w:p>
        </w:tc>
        <w:tc>
          <w:tcPr>
            <w:tcW w:w="527" w:type="pct"/>
          </w:tcPr>
          <w:p w:rsidR="00D16661" w:rsidRPr="007F49B4" w:rsidRDefault="00D16661" w:rsidP="00D16661">
            <w:pPr>
              <w:spacing w:after="120"/>
              <w:jc w:val="both"/>
              <w:rPr>
                <w:sz w:val="24"/>
                <w:szCs w:val="24"/>
              </w:rPr>
            </w:pPr>
          </w:p>
        </w:tc>
        <w:tc>
          <w:tcPr>
            <w:tcW w:w="490" w:type="pct"/>
          </w:tcPr>
          <w:p w:rsidR="00D16661" w:rsidRPr="007F49B4" w:rsidRDefault="00D16661" w:rsidP="00D16661">
            <w:pPr>
              <w:spacing w:after="120"/>
              <w:jc w:val="both"/>
              <w:rPr>
                <w:sz w:val="24"/>
                <w:szCs w:val="24"/>
              </w:rPr>
            </w:pPr>
          </w:p>
        </w:tc>
        <w:tc>
          <w:tcPr>
            <w:tcW w:w="370" w:type="pct"/>
          </w:tcPr>
          <w:p w:rsidR="00D16661" w:rsidRPr="007F49B4" w:rsidRDefault="00D16661" w:rsidP="00D16661">
            <w:pPr>
              <w:spacing w:after="120"/>
              <w:jc w:val="both"/>
              <w:rPr>
                <w:sz w:val="24"/>
                <w:szCs w:val="24"/>
              </w:rPr>
            </w:pPr>
          </w:p>
        </w:tc>
        <w:tc>
          <w:tcPr>
            <w:tcW w:w="404" w:type="pct"/>
          </w:tcPr>
          <w:p w:rsidR="00D16661" w:rsidRPr="007F49B4" w:rsidRDefault="00D16661" w:rsidP="00D16661">
            <w:pPr>
              <w:spacing w:after="120"/>
              <w:jc w:val="both"/>
              <w:rPr>
                <w:sz w:val="24"/>
                <w:szCs w:val="24"/>
              </w:rPr>
            </w:pPr>
          </w:p>
        </w:tc>
        <w:tc>
          <w:tcPr>
            <w:tcW w:w="558" w:type="pct"/>
          </w:tcPr>
          <w:p w:rsidR="00D16661" w:rsidRPr="007F49B4" w:rsidRDefault="00D16661" w:rsidP="00D16661">
            <w:pPr>
              <w:spacing w:after="120"/>
              <w:jc w:val="both"/>
              <w:rPr>
                <w:sz w:val="24"/>
                <w:szCs w:val="24"/>
              </w:rPr>
            </w:pPr>
          </w:p>
        </w:tc>
        <w:tc>
          <w:tcPr>
            <w:tcW w:w="611" w:type="pct"/>
          </w:tcPr>
          <w:p w:rsidR="00D16661" w:rsidRPr="007F49B4" w:rsidRDefault="00D16661" w:rsidP="00D16661">
            <w:pPr>
              <w:spacing w:after="120"/>
              <w:jc w:val="both"/>
              <w:rPr>
                <w:sz w:val="24"/>
                <w:szCs w:val="24"/>
              </w:rPr>
            </w:pPr>
          </w:p>
        </w:tc>
        <w:tc>
          <w:tcPr>
            <w:tcW w:w="630" w:type="pct"/>
          </w:tcPr>
          <w:p w:rsidR="00D16661" w:rsidRPr="007F49B4" w:rsidRDefault="00D16661" w:rsidP="00D16661">
            <w:pPr>
              <w:spacing w:after="120"/>
              <w:jc w:val="both"/>
              <w:rPr>
                <w:sz w:val="24"/>
                <w:szCs w:val="24"/>
              </w:rPr>
            </w:pPr>
          </w:p>
        </w:tc>
      </w:tr>
    </w:tbl>
    <w:p w:rsidR="00D16661" w:rsidRPr="007F49B4" w:rsidRDefault="00D16661" w:rsidP="00D16661">
      <w:pPr>
        <w:spacing w:after="120"/>
        <w:jc w:val="both"/>
        <w:rPr>
          <w:sz w:val="22"/>
          <w:szCs w:val="24"/>
          <w:lang w:eastAsia="en-US"/>
        </w:rPr>
      </w:pPr>
    </w:p>
    <w:tbl>
      <w:tblPr>
        <w:tblStyle w:val="a7"/>
        <w:tblW w:w="5000" w:type="pct"/>
        <w:tblLook w:val="04A0"/>
      </w:tblPr>
      <w:tblGrid>
        <w:gridCol w:w="7276"/>
        <w:gridCol w:w="471"/>
        <w:gridCol w:w="3384"/>
        <w:gridCol w:w="470"/>
        <w:gridCol w:w="3185"/>
      </w:tblGrid>
      <w:tr w:rsidR="00D16661" w:rsidRPr="007F49B4" w:rsidTr="00D16661">
        <w:trPr>
          <w:trHeight w:val="63"/>
        </w:trPr>
        <w:tc>
          <w:tcPr>
            <w:tcW w:w="2460" w:type="pct"/>
            <w:tcBorders>
              <w:top w:val="nil"/>
              <w:left w:val="nil"/>
              <w:bottom w:val="single" w:sz="4" w:space="0" w:color="auto"/>
              <w:right w:val="nil"/>
            </w:tcBorders>
          </w:tcPr>
          <w:p w:rsidR="00D16661" w:rsidRPr="007F49B4" w:rsidRDefault="00D16661" w:rsidP="00D16661">
            <w:pPr>
              <w:suppressAutoHyphens/>
              <w:spacing w:after="120"/>
              <w:jc w:val="right"/>
              <w:rPr>
                <w:sz w:val="32"/>
                <w:szCs w:val="24"/>
              </w:rPr>
            </w:pPr>
          </w:p>
        </w:tc>
        <w:tc>
          <w:tcPr>
            <w:tcW w:w="159" w:type="pct"/>
            <w:tcBorders>
              <w:top w:val="nil"/>
              <w:left w:val="nil"/>
              <w:bottom w:val="nil"/>
              <w:right w:val="nil"/>
            </w:tcBorders>
          </w:tcPr>
          <w:p w:rsidR="00D16661" w:rsidRPr="007F49B4" w:rsidRDefault="00D16661" w:rsidP="00D16661">
            <w:pPr>
              <w:suppressAutoHyphens/>
              <w:spacing w:after="120"/>
              <w:jc w:val="right"/>
              <w:rPr>
                <w:sz w:val="32"/>
                <w:szCs w:val="24"/>
              </w:rPr>
            </w:pPr>
            <w:r w:rsidRPr="007F49B4">
              <w:rPr>
                <w:sz w:val="32"/>
                <w:szCs w:val="24"/>
              </w:rPr>
              <w:t>/</w:t>
            </w:r>
          </w:p>
        </w:tc>
        <w:tc>
          <w:tcPr>
            <w:tcW w:w="1144" w:type="pct"/>
            <w:tcBorders>
              <w:top w:val="nil"/>
              <w:left w:val="nil"/>
              <w:bottom w:val="single" w:sz="4" w:space="0" w:color="auto"/>
              <w:right w:val="nil"/>
            </w:tcBorders>
          </w:tcPr>
          <w:p w:rsidR="00D16661" w:rsidRPr="007F49B4" w:rsidRDefault="00D16661" w:rsidP="00D16661">
            <w:pPr>
              <w:suppressAutoHyphens/>
              <w:spacing w:after="120"/>
              <w:jc w:val="right"/>
              <w:rPr>
                <w:sz w:val="32"/>
                <w:szCs w:val="24"/>
              </w:rPr>
            </w:pPr>
          </w:p>
        </w:tc>
        <w:tc>
          <w:tcPr>
            <w:tcW w:w="159" w:type="pct"/>
            <w:tcBorders>
              <w:top w:val="nil"/>
              <w:left w:val="nil"/>
              <w:bottom w:val="nil"/>
              <w:right w:val="nil"/>
            </w:tcBorders>
          </w:tcPr>
          <w:p w:rsidR="00D16661" w:rsidRPr="007F49B4" w:rsidRDefault="00D16661" w:rsidP="00D16661">
            <w:pPr>
              <w:suppressAutoHyphens/>
              <w:spacing w:after="120"/>
              <w:jc w:val="both"/>
              <w:rPr>
                <w:sz w:val="32"/>
                <w:szCs w:val="24"/>
              </w:rPr>
            </w:pPr>
            <w:r w:rsidRPr="007F49B4">
              <w:rPr>
                <w:sz w:val="32"/>
                <w:szCs w:val="24"/>
              </w:rPr>
              <w:t>/</w:t>
            </w:r>
          </w:p>
        </w:tc>
        <w:tc>
          <w:tcPr>
            <w:tcW w:w="1077" w:type="pct"/>
            <w:tcBorders>
              <w:top w:val="nil"/>
              <w:left w:val="nil"/>
              <w:bottom w:val="single" w:sz="4" w:space="0" w:color="auto"/>
              <w:right w:val="nil"/>
            </w:tcBorders>
          </w:tcPr>
          <w:p w:rsidR="00D16661" w:rsidRPr="007F49B4" w:rsidRDefault="00D16661" w:rsidP="00D16661">
            <w:pPr>
              <w:suppressAutoHyphens/>
              <w:spacing w:after="120"/>
              <w:jc w:val="both"/>
              <w:rPr>
                <w:sz w:val="32"/>
                <w:szCs w:val="24"/>
              </w:rPr>
            </w:pPr>
          </w:p>
        </w:tc>
      </w:tr>
      <w:tr w:rsidR="00D16661" w:rsidRPr="007F49B4" w:rsidTr="00D16661">
        <w:tc>
          <w:tcPr>
            <w:tcW w:w="2460" w:type="pct"/>
            <w:tcBorders>
              <w:top w:val="single" w:sz="4" w:space="0" w:color="auto"/>
              <w:left w:val="nil"/>
              <w:bottom w:val="nil"/>
              <w:right w:val="nil"/>
            </w:tcBorders>
          </w:tcPr>
          <w:p w:rsidR="00D16661" w:rsidRPr="007F49B4" w:rsidRDefault="00D16661" w:rsidP="00D16661">
            <w:pPr>
              <w:suppressAutoHyphens/>
              <w:spacing w:after="120"/>
              <w:jc w:val="center"/>
              <w:rPr>
                <w:sz w:val="24"/>
                <w:szCs w:val="24"/>
              </w:rPr>
            </w:pPr>
            <w:r w:rsidRPr="007F49B4">
              <w:rPr>
                <w:b/>
                <w:sz w:val="24"/>
                <w:szCs w:val="24"/>
              </w:rPr>
              <w:t>ФИО экзаменатора-собеседника</w:t>
            </w:r>
          </w:p>
        </w:tc>
        <w:tc>
          <w:tcPr>
            <w:tcW w:w="159" w:type="pct"/>
            <w:tcBorders>
              <w:top w:val="nil"/>
              <w:left w:val="nil"/>
              <w:bottom w:val="nil"/>
              <w:right w:val="nil"/>
            </w:tcBorders>
          </w:tcPr>
          <w:p w:rsidR="00D16661" w:rsidRPr="007F49B4" w:rsidRDefault="00D16661" w:rsidP="00D16661">
            <w:pPr>
              <w:suppressAutoHyphens/>
              <w:spacing w:after="120"/>
              <w:jc w:val="center"/>
              <w:rPr>
                <w:sz w:val="24"/>
                <w:szCs w:val="24"/>
              </w:rPr>
            </w:pPr>
          </w:p>
        </w:tc>
        <w:tc>
          <w:tcPr>
            <w:tcW w:w="1144" w:type="pct"/>
            <w:tcBorders>
              <w:top w:val="single" w:sz="4" w:space="0" w:color="auto"/>
              <w:left w:val="nil"/>
              <w:bottom w:val="nil"/>
              <w:right w:val="nil"/>
            </w:tcBorders>
          </w:tcPr>
          <w:p w:rsidR="00D16661" w:rsidRPr="007F49B4" w:rsidRDefault="00D16661" w:rsidP="00D16661">
            <w:pPr>
              <w:suppressAutoHyphens/>
              <w:spacing w:after="120"/>
              <w:jc w:val="center"/>
              <w:rPr>
                <w:sz w:val="24"/>
                <w:szCs w:val="24"/>
              </w:rPr>
            </w:pPr>
            <w:r w:rsidRPr="007F49B4">
              <w:rPr>
                <w:b/>
                <w:sz w:val="24"/>
                <w:szCs w:val="24"/>
              </w:rPr>
              <w:t>Подпись</w:t>
            </w:r>
          </w:p>
        </w:tc>
        <w:tc>
          <w:tcPr>
            <w:tcW w:w="159" w:type="pct"/>
            <w:tcBorders>
              <w:top w:val="nil"/>
              <w:left w:val="nil"/>
              <w:bottom w:val="nil"/>
              <w:right w:val="nil"/>
            </w:tcBorders>
          </w:tcPr>
          <w:p w:rsidR="00D16661" w:rsidRPr="007F49B4" w:rsidRDefault="00D16661" w:rsidP="00D16661">
            <w:pPr>
              <w:suppressAutoHyphens/>
              <w:spacing w:after="120"/>
              <w:jc w:val="center"/>
              <w:rPr>
                <w:sz w:val="24"/>
                <w:szCs w:val="24"/>
              </w:rPr>
            </w:pPr>
          </w:p>
        </w:tc>
        <w:tc>
          <w:tcPr>
            <w:tcW w:w="1077" w:type="pct"/>
            <w:tcBorders>
              <w:top w:val="single" w:sz="4" w:space="0" w:color="auto"/>
              <w:left w:val="nil"/>
              <w:bottom w:val="nil"/>
              <w:right w:val="nil"/>
            </w:tcBorders>
          </w:tcPr>
          <w:p w:rsidR="00D16661" w:rsidRPr="007F49B4" w:rsidRDefault="00D16661" w:rsidP="00D16661">
            <w:pPr>
              <w:suppressAutoHyphens/>
              <w:spacing w:after="120"/>
              <w:jc w:val="center"/>
              <w:rPr>
                <w:sz w:val="24"/>
                <w:szCs w:val="24"/>
              </w:rPr>
            </w:pPr>
            <w:r w:rsidRPr="007F49B4">
              <w:rPr>
                <w:b/>
                <w:sz w:val="24"/>
                <w:szCs w:val="24"/>
              </w:rPr>
              <w:t>Дата</w:t>
            </w:r>
          </w:p>
        </w:tc>
      </w:tr>
    </w:tbl>
    <w:p w:rsidR="00D16661" w:rsidRDefault="00D16661" w:rsidP="00D16661">
      <w:pPr>
        <w:spacing w:after="200" w:line="276" w:lineRule="auto"/>
        <w:sectPr w:rsidR="00D16661" w:rsidSect="00D16661">
          <w:pgSz w:w="16838" w:h="11906" w:orient="landscape" w:code="9"/>
          <w:pgMar w:top="1134" w:right="1134" w:bottom="567" w:left="1134" w:header="454" w:footer="454" w:gutter="0"/>
          <w:pgNumType w:start="32"/>
          <w:cols w:space="708"/>
          <w:titlePg/>
          <w:docGrid w:linePitch="360"/>
        </w:sectPr>
      </w:pPr>
    </w:p>
    <w:p w:rsidR="00F142EF" w:rsidRDefault="00F142EF" w:rsidP="00F142EF">
      <w:pPr>
        <w:pStyle w:val="1"/>
        <w:spacing w:line="276" w:lineRule="auto"/>
        <w:jc w:val="center"/>
        <w:rPr>
          <w:rFonts w:ascii="Times New Roman" w:hAnsi="Times New Roman"/>
          <w:color w:val="auto"/>
          <w:szCs w:val="26"/>
        </w:rPr>
      </w:pPr>
      <w:bookmarkStart w:id="23" w:name="_Toc26878821"/>
      <w:bookmarkStart w:id="24" w:name="_Toc26879503"/>
      <w:r w:rsidRPr="00BC7200">
        <w:rPr>
          <w:rFonts w:ascii="Times New Roman" w:hAnsi="Times New Roman"/>
          <w:color w:val="auto"/>
          <w:szCs w:val="26"/>
        </w:rPr>
        <w:lastRenderedPageBreak/>
        <w:t xml:space="preserve">Приложение </w:t>
      </w:r>
      <w:r w:rsidR="00D736A6">
        <w:rPr>
          <w:rFonts w:ascii="Times New Roman" w:hAnsi="Times New Roman"/>
          <w:color w:val="auto"/>
          <w:szCs w:val="26"/>
        </w:rPr>
        <w:t>8</w:t>
      </w:r>
      <w:r w:rsidRPr="00BC7200">
        <w:rPr>
          <w:rFonts w:ascii="Times New Roman" w:hAnsi="Times New Roman"/>
          <w:color w:val="auto"/>
          <w:szCs w:val="26"/>
        </w:rPr>
        <w:t>. Протокол эксперта по оцениванию ответов участников итогового собеседования</w:t>
      </w:r>
      <w:bookmarkEnd w:id="23"/>
      <w:bookmarkEnd w:id="24"/>
    </w:p>
    <w:p w:rsidR="00F142EF" w:rsidRDefault="00F142EF" w:rsidP="00F142EF">
      <w:pPr>
        <w:rPr>
          <w:sz w:val="18"/>
        </w:rPr>
      </w:pPr>
    </w:p>
    <w:p w:rsidR="00F142EF" w:rsidRPr="00551DEA" w:rsidRDefault="00F142EF" w:rsidP="00F142EF">
      <w:pPr>
        <w:rPr>
          <w:b/>
        </w:rPr>
        <w:sectPr w:rsidR="00F142EF" w:rsidRPr="00551DEA" w:rsidSect="008E0FAD">
          <w:pgSz w:w="11906" w:h="16838" w:code="9"/>
          <w:pgMar w:top="1134" w:right="567" w:bottom="1134" w:left="1134" w:header="454" w:footer="454" w:gutter="0"/>
          <w:pgNumType w:start="33"/>
          <w:cols w:space="708"/>
          <w:titlePg/>
          <w:docGrid w:linePitch="360"/>
        </w:sectPr>
      </w:pPr>
      <w:r w:rsidRPr="002B6CB6">
        <w:rPr>
          <w:b/>
          <w:noProof/>
        </w:rPr>
        <w:drawing>
          <wp:inline distT="0" distB="0" distL="0" distR="0">
            <wp:extent cx="6038850" cy="8029575"/>
            <wp:effectExtent l="0" t="0" r="0" b="9525"/>
            <wp:docPr id="3"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38850" cy="8029575"/>
                    </a:xfrm>
                    <a:prstGeom prst="rect">
                      <a:avLst/>
                    </a:prstGeom>
                    <a:noFill/>
                    <a:ln>
                      <a:noFill/>
                    </a:ln>
                  </pic:spPr>
                </pic:pic>
              </a:graphicData>
            </a:graphic>
          </wp:inline>
        </w:drawing>
      </w:r>
    </w:p>
    <w:p w:rsidR="00F142EF" w:rsidRDefault="00F142EF" w:rsidP="00333A97">
      <w:pPr>
        <w:pStyle w:val="1"/>
        <w:spacing w:line="276" w:lineRule="auto"/>
        <w:jc w:val="center"/>
        <w:rPr>
          <w:rFonts w:ascii="Times New Roman" w:hAnsi="Times New Roman"/>
          <w:color w:val="auto"/>
          <w:szCs w:val="26"/>
        </w:rPr>
      </w:pPr>
      <w:bookmarkStart w:id="25" w:name="_Toc26878822"/>
      <w:bookmarkStart w:id="26" w:name="_Toc26879504"/>
      <w:r>
        <w:rPr>
          <w:rFonts w:ascii="Times New Roman" w:hAnsi="Times New Roman"/>
          <w:color w:val="auto"/>
          <w:szCs w:val="26"/>
        </w:rPr>
        <w:lastRenderedPageBreak/>
        <w:t xml:space="preserve">Приложение </w:t>
      </w:r>
      <w:r w:rsidR="00D736A6">
        <w:rPr>
          <w:rFonts w:ascii="Times New Roman" w:hAnsi="Times New Roman"/>
          <w:color w:val="auto"/>
          <w:szCs w:val="26"/>
        </w:rPr>
        <w:t>9</w:t>
      </w:r>
      <w:r>
        <w:rPr>
          <w:rFonts w:ascii="Times New Roman" w:hAnsi="Times New Roman"/>
          <w:color w:val="auto"/>
          <w:szCs w:val="26"/>
        </w:rPr>
        <w:t>. Специализированная форма для внесения информации из протоколов экспертов по оцениванию ответов участников итогового собеседования</w:t>
      </w:r>
      <w:bookmarkEnd w:id="25"/>
      <w:bookmarkEnd w:id="26"/>
    </w:p>
    <w:p w:rsidR="00F142EF" w:rsidRPr="007A5CBE" w:rsidRDefault="00F142EF" w:rsidP="00F142EF"/>
    <w:p w:rsidR="00F142EF" w:rsidRDefault="00B30AE6" w:rsidP="00F142EF">
      <w:pPr>
        <w:rPr>
          <w:szCs w:val="26"/>
        </w:rPr>
        <w:sectPr w:rsidR="00F142EF" w:rsidSect="008E0FAD">
          <w:pgSz w:w="16838" w:h="11906" w:orient="landscape" w:code="9"/>
          <w:pgMar w:top="1134" w:right="1134" w:bottom="1418" w:left="992" w:header="454" w:footer="454" w:gutter="0"/>
          <w:pgNumType w:start="34"/>
          <w:cols w:space="708"/>
          <w:docGrid w:linePitch="360"/>
        </w:sectPr>
      </w:pPr>
      <w:r>
        <w:rPr>
          <w:noProof/>
          <w:szCs w:val="26"/>
        </w:rPr>
        <w:drawing>
          <wp:inline distT="0" distB="0" distL="0" distR="0">
            <wp:extent cx="9342120" cy="3778369"/>
            <wp:effectExtent l="1905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9342120" cy="3778369"/>
                    </a:xfrm>
                    <a:prstGeom prst="rect">
                      <a:avLst/>
                    </a:prstGeom>
                    <a:noFill/>
                    <a:ln w="9525">
                      <a:noFill/>
                      <a:miter lim="800000"/>
                      <a:headEnd/>
                      <a:tailEnd/>
                    </a:ln>
                  </pic:spPr>
                </pic:pic>
              </a:graphicData>
            </a:graphic>
          </wp:inline>
        </w:drawing>
      </w:r>
    </w:p>
    <w:p w:rsidR="00D16661" w:rsidRDefault="00D16661" w:rsidP="00AE3453">
      <w:pPr>
        <w:pStyle w:val="2"/>
        <w:spacing w:before="0" w:after="0"/>
        <w:jc w:val="both"/>
        <w:rPr>
          <w:rFonts w:ascii="Times New Roman" w:hAnsi="Times New Roman"/>
          <w:sz w:val="26"/>
          <w:szCs w:val="26"/>
        </w:rPr>
      </w:pPr>
    </w:p>
    <w:p w:rsidR="00A513F8" w:rsidRPr="00BC6A7F" w:rsidRDefault="00A513F8" w:rsidP="00AE3453">
      <w:pPr>
        <w:pStyle w:val="2"/>
        <w:spacing w:before="0" w:after="0"/>
        <w:jc w:val="both"/>
        <w:rPr>
          <w:b w:val="0"/>
          <w:bCs w:val="0"/>
          <w:sz w:val="26"/>
          <w:szCs w:val="26"/>
        </w:rPr>
      </w:pPr>
      <w:r w:rsidRPr="00BC6A7F">
        <w:rPr>
          <w:rFonts w:ascii="Times New Roman" w:hAnsi="Times New Roman"/>
          <w:sz w:val="26"/>
          <w:szCs w:val="26"/>
        </w:rPr>
        <w:t xml:space="preserve">Приложение </w:t>
      </w:r>
      <w:r w:rsidR="00D736A6">
        <w:rPr>
          <w:rFonts w:ascii="Times New Roman" w:hAnsi="Times New Roman"/>
          <w:sz w:val="26"/>
          <w:szCs w:val="26"/>
        </w:rPr>
        <w:t>10</w:t>
      </w:r>
      <w:r w:rsidRPr="00BC6A7F">
        <w:rPr>
          <w:rFonts w:ascii="Times New Roman" w:hAnsi="Times New Roman"/>
          <w:sz w:val="26"/>
          <w:szCs w:val="26"/>
        </w:rPr>
        <w:t>. Памятка о  порядке проведения итогового собеседования по русскому языку (для ознакомления обучающихся и их родителей (законных представителей) под подпись)</w:t>
      </w:r>
    </w:p>
    <w:p w:rsidR="00A513F8" w:rsidRPr="00BC6A7F" w:rsidRDefault="00A513F8" w:rsidP="00AE3453">
      <w:pPr>
        <w:contextualSpacing/>
        <w:jc w:val="both"/>
        <w:rPr>
          <w:b/>
          <w:sz w:val="26"/>
          <w:szCs w:val="26"/>
        </w:rPr>
      </w:pPr>
    </w:p>
    <w:p w:rsidR="00A513F8" w:rsidRPr="00BC6A7F" w:rsidRDefault="00A513F8" w:rsidP="00AE3453">
      <w:pPr>
        <w:ind w:firstLine="709"/>
        <w:contextualSpacing/>
        <w:jc w:val="both"/>
        <w:rPr>
          <w:sz w:val="26"/>
          <w:szCs w:val="26"/>
        </w:rPr>
      </w:pPr>
      <w:r w:rsidRPr="00BC6A7F">
        <w:rPr>
          <w:sz w:val="26"/>
          <w:szCs w:val="26"/>
        </w:rPr>
        <w:t>1. Итоговое собеседование по русскому языку как условие допуска к государственной итоговой аттестации по образовательным программам основного общего образования (далее – ГИА) проводится для обучающихся IX классов.</w:t>
      </w:r>
    </w:p>
    <w:p w:rsidR="00A513F8" w:rsidRPr="00BC6A7F" w:rsidRDefault="00A513F8" w:rsidP="00AE3453">
      <w:pPr>
        <w:pStyle w:val="a5"/>
        <w:ind w:left="0" w:firstLine="709"/>
        <w:jc w:val="both"/>
        <w:rPr>
          <w:sz w:val="26"/>
          <w:szCs w:val="26"/>
        </w:rPr>
      </w:pPr>
      <w:r w:rsidRPr="00BC6A7F">
        <w:rPr>
          <w:sz w:val="26"/>
          <w:szCs w:val="26"/>
        </w:rPr>
        <w:t>2. Итоговое собеседование по русскому языку проводится во вторую среду февраля.</w:t>
      </w:r>
    </w:p>
    <w:p w:rsidR="00A513F8" w:rsidRPr="00BC6A7F" w:rsidRDefault="00A513F8" w:rsidP="00AE3453">
      <w:pPr>
        <w:ind w:firstLine="709"/>
        <w:contextualSpacing/>
        <w:jc w:val="both"/>
        <w:rPr>
          <w:sz w:val="26"/>
          <w:szCs w:val="26"/>
        </w:rPr>
      </w:pPr>
      <w:r w:rsidRPr="00BC6A7F">
        <w:rPr>
          <w:sz w:val="26"/>
          <w:szCs w:val="26"/>
        </w:rPr>
        <w:t>3. Обучающиеся  IX классов, в том числе экстерны</w:t>
      </w:r>
      <w:r w:rsidR="00D736A6">
        <w:rPr>
          <w:sz w:val="26"/>
          <w:szCs w:val="26"/>
        </w:rPr>
        <w:t>,</w:t>
      </w:r>
      <w:r w:rsidRPr="00BC6A7F">
        <w:rPr>
          <w:sz w:val="26"/>
          <w:szCs w:val="26"/>
        </w:rPr>
        <w:t xml:space="preserve">  для участия в итоговом собеседовании подают заявление и согласие на обработку персональных данных не позднее чем за две недели до начала проведения итогового собеседования. Обучающиеся IX классов  в свою школу, а экстерны – в организации, осуществляющие образовательную деятельность по имеющим государственную аккредитацию образовательным программам основного общего образования, по выбору экстернов.</w:t>
      </w:r>
    </w:p>
    <w:p w:rsidR="00A513F8" w:rsidRPr="00BC6A7F" w:rsidRDefault="00A513F8" w:rsidP="00AE3453">
      <w:pPr>
        <w:ind w:firstLine="709"/>
        <w:contextualSpacing/>
        <w:jc w:val="both"/>
        <w:rPr>
          <w:sz w:val="26"/>
          <w:szCs w:val="26"/>
        </w:rPr>
      </w:pPr>
      <w:r w:rsidRPr="00BC6A7F">
        <w:rPr>
          <w:sz w:val="26"/>
          <w:szCs w:val="26"/>
        </w:rPr>
        <w:t xml:space="preserve">Обучающиеся, экстерны с ОВЗ при подаче заявления на прохождение итогового собеседования предъявляют копию рекомендаций психолого-медико-педагогической комиссии (далее – ПМПК), а обучающиеся, экстерны-дети инвалиды и инвалиды – оригинал или заверенную в установленном порядке копию справки, подтверждающей факт установления инвалидности, выданной федеральным государственным учреждением медико-социальной экспертизы, а также копию рекомендаций ПМПК в случаях, изложенных в </w:t>
      </w:r>
      <w:r w:rsidRPr="006F1A89">
        <w:rPr>
          <w:sz w:val="26"/>
          <w:szCs w:val="26"/>
        </w:rPr>
        <w:t>п.7 подпункта 7.3. Порядка.</w:t>
      </w:r>
      <w:r w:rsidRPr="00BC6A7F">
        <w:rPr>
          <w:sz w:val="26"/>
          <w:szCs w:val="26"/>
        </w:rPr>
        <w:t xml:space="preserve"> </w:t>
      </w:r>
    </w:p>
    <w:p w:rsidR="00A513F8" w:rsidRPr="00BC6A7F" w:rsidRDefault="00A513F8" w:rsidP="00AE3453">
      <w:pPr>
        <w:ind w:firstLine="709"/>
        <w:contextualSpacing/>
        <w:jc w:val="both"/>
        <w:rPr>
          <w:sz w:val="26"/>
          <w:szCs w:val="26"/>
        </w:rPr>
      </w:pPr>
      <w:r w:rsidRPr="00BC6A7F">
        <w:rPr>
          <w:sz w:val="26"/>
          <w:szCs w:val="26"/>
        </w:rPr>
        <w:t>4. Итоговое собеседование проводится в школах, где обучаются участники итогового собеседования и (или) местах, определенных Департаментом образования и науки Брянской области.</w:t>
      </w:r>
    </w:p>
    <w:p w:rsidR="00A513F8" w:rsidRPr="00BC6A7F" w:rsidRDefault="00A513F8" w:rsidP="00AE3453">
      <w:pPr>
        <w:ind w:firstLine="709"/>
        <w:contextualSpacing/>
        <w:jc w:val="both"/>
        <w:rPr>
          <w:sz w:val="26"/>
          <w:szCs w:val="26"/>
        </w:rPr>
      </w:pPr>
      <w:r w:rsidRPr="00BC6A7F">
        <w:rPr>
          <w:sz w:val="26"/>
          <w:szCs w:val="26"/>
        </w:rPr>
        <w:t xml:space="preserve"> 5. Департамент образования и науки Брянской области определяет порядок проведения итогового собеседования на территории Брянской области.</w:t>
      </w:r>
    </w:p>
    <w:p w:rsidR="00A513F8" w:rsidRPr="00BC6A7F" w:rsidRDefault="00A513F8" w:rsidP="00AE3453">
      <w:pPr>
        <w:ind w:firstLine="709"/>
        <w:contextualSpacing/>
        <w:jc w:val="both"/>
        <w:rPr>
          <w:sz w:val="26"/>
          <w:szCs w:val="26"/>
        </w:rPr>
      </w:pPr>
      <w:r w:rsidRPr="00BC6A7F">
        <w:rPr>
          <w:sz w:val="26"/>
          <w:szCs w:val="26"/>
        </w:rPr>
        <w:t>6. Итоговое собеседование начинается в 09.00 по местному времени.</w:t>
      </w:r>
    </w:p>
    <w:p w:rsidR="00A513F8" w:rsidRPr="00BC6A7F" w:rsidRDefault="00A513F8" w:rsidP="00AE3453">
      <w:pPr>
        <w:ind w:firstLine="709"/>
        <w:contextualSpacing/>
        <w:jc w:val="both"/>
        <w:rPr>
          <w:sz w:val="26"/>
          <w:szCs w:val="26"/>
        </w:rPr>
      </w:pPr>
      <w:r w:rsidRPr="00BC6A7F">
        <w:rPr>
          <w:sz w:val="26"/>
          <w:szCs w:val="26"/>
        </w:rPr>
        <w:t>7. Организатор проведения итогового собеседования в произвольном порядке приглашает участника итогового собеседования и сопровождает его в аудиторию проведения итогового собеседования согласно списку участников, а после окончания итогового собеседования для данного участника – в учебный кабинет образовательной организации (параллельно может вестись урок). Затем приглашается новый участник итогового собеседования.</w:t>
      </w:r>
    </w:p>
    <w:p w:rsidR="00A513F8" w:rsidRPr="00BC6A7F" w:rsidRDefault="00A513F8" w:rsidP="00AE3453">
      <w:pPr>
        <w:ind w:firstLine="709"/>
        <w:contextualSpacing/>
        <w:jc w:val="both"/>
        <w:rPr>
          <w:sz w:val="26"/>
          <w:szCs w:val="26"/>
        </w:rPr>
      </w:pPr>
      <w:r w:rsidRPr="00BC6A7F">
        <w:rPr>
          <w:sz w:val="26"/>
          <w:szCs w:val="26"/>
        </w:rPr>
        <w:t>8. Рекомендуется взять с собой на собеседование только необходимые вещи:</w:t>
      </w:r>
    </w:p>
    <w:p w:rsidR="00A513F8" w:rsidRPr="00BC6A7F" w:rsidRDefault="00A513F8" w:rsidP="00AE3453">
      <w:pPr>
        <w:ind w:firstLine="709"/>
        <w:contextualSpacing/>
        <w:jc w:val="both"/>
        <w:rPr>
          <w:sz w:val="26"/>
          <w:szCs w:val="26"/>
        </w:rPr>
      </w:pPr>
      <w:r w:rsidRPr="00BC6A7F">
        <w:rPr>
          <w:sz w:val="26"/>
          <w:szCs w:val="26"/>
        </w:rPr>
        <w:t>документ, удостоверяющий личность;</w:t>
      </w:r>
    </w:p>
    <w:p w:rsidR="00A513F8" w:rsidRPr="00BC6A7F" w:rsidRDefault="00A513F8" w:rsidP="00AE3453">
      <w:pPr>
        <w:ind w:firstLine="709"/>
        <w:contextualSpacing/>
        <w:jc w:val="both"/>
        <w:rPr>
          <w:sz w:val="26"/>
          <w:szCs w:val="26"/>
        </w:rPr>
      </w:pPr>
      <w:r w:rsidRPr="00BC6A7F">
        <w:rPr>
          <w:sz w:val="26"/>
          <w:szCs w:val="26"/>
        </w:rPr>
        <w:t>ручка  (гелевая или капиллярная с чернилами чёрного цвета);</w:t>
      </w:r>
    </w:p>
    <w:p w:rsidR="00A513F8" w:rsidRPr="00BC6A7F" w:rsidRDefault="00A513F8" w:rsidP="00AE3453">
      <w:pPr>
        <w:ind w:firstLine="709"/>
        <w:contextualSpacing/>
        <w:jc w:val="both"/>
        <w:rPr>
          <w:sz w:val="26"/>
          <w:szCs w:val="26"/>
        </w:rPr>
      </w:pPr>
      <w:r w:rsidRPr="00BC6A7F">
        <w:rPr>
          <w:sz w:val="26"/>
          <w:szCs w:val="26"/>
        </w:rPr>
        <w:t>лекарства и питание (при необходимости);</w:t>
      </w:r>
    </w:p>
    <w:p w:rsidR="00A513F8" w:rsidRPr="00BC6A7F" w:rsidRDefault="00A513F8" w:rsidP="00AE3453">
      <w:pPr>
        <w:ind w:firstLine="709"/>
        <w:contextualSpacing/>
        <w:jc w:val="both"/>
        <w:rPr>
          <w:sz w:val="26"/>
          <w:szCs w:val="26"/>
        </w:rPr>
      </w:pPr>
      <w:r w:rsidRPr="00BC6A7F">
        <w:rPr>
          <w:sz w:val="26"/>
          <w:szCs w:val="26"/>
        </w:rPr>
        <w:t>специальные технические средства (для участников с ограниченными возможностями здоровья, детей-инвалидов, инвалидов).</w:t>
      </w:r>
    </w:p>
    <w:p w:rsidR="00A513F8" w:rsidRPr="00BC6A7F" w:rsidRDefault="00A513F8" w:rsidP="00AE3453">
      <w:pPr>
        <w:ind w:firstLine="709"/>
        <w:contextualSpacing/>
        <w:jc w:val="both"/>
        <w:rPr>
          <w:sz w:val="26"/>
          <w:szCs w:val="26"/>
        </w:rPr>
      </w:pPr>
      <w:r w:rsidRPr="00BC6A7F">
        <w:rPr>
          <w:sz w:val="26"/>
          <w:szCs w:val="26"/>
        </w:rPr>
        <w:t xml:space="preserve">Иные личные вещи участники обязаны оставить в специально выделенном в учебном кабинете месте для хранения личных вещей участников. </w:t>
      </w:r>
    </w:p>
    <w:p w:rsidR="00A513F8" w:rsidRPr="00BC6A7F" w:rsidRDefault="00A513F8" w:rsidP="00AE3453">
      <w:pPr>
        <w:ind w:firstLine="709"/>
        <w:contextualSpacing/>
        <w:jc w:val="both"/>
        <w:rPr>
          <w:sz w:val="26"/>
          <w:szCs w:val="26"/>
        </w:rPr>
      </w:pPr>
      <w:r w:rsidRPr="00BC6A7F">
        <w:rPr>
          <w:sz w:val="26"/>
          <w:szCs w:val="26"/>
        </w:rPr>
        <w:t xml:space="preserve">9. </w:t>
      </w:r>
      <w:r w:rsidR="009E161C">
        <w:rPr>
          <w:sz w:val="26"/>
          <w:szCs w:val="26"/>
        </w:rPr>
        <w:t>Ответственный организатор и (или) т</w:t>
      </w:r>
      <w:r w:rsidR="009E161C" w:rsidRPr="00BC6A7F">
        <w:rPr>
          <w:sz w:val="26"/>
          <w:szCs w:val="26"/>
        </w:rPr>
        <w:t xml:space="preserve">ехнический специалист </w:t>
      </w:r>
      <w:r w:rsidR="009E161C">
        <w:rPr>
          <w:sz w:val="26"/>
          <w:szCs w:val="26"/>
        </w:rPr>
        <w:t xml:space="preserve">в 08.00. </w:t>
      </w:r>
      <w:r w:rsidR="009E161C" w:rsidRPr="00BC6A7F">
        <w:rPr>
          <w:sz w:val="26"/>
          <w:szCs w:val="26"/>
        </w:rPr>
        <w:t xml:space="preserve">получает </w:t>
      </w:r>
      <w:r w:rsidR="009E161C">
        <w:rPr>
          <w:sz w:val="26"/>
          <w:szCs w:val="26"/>
        </w:rPr>
        <w:t>из РЦОИ</w:t>
      </w:r>
      <w:r w:rsidR="009E161C" w:rsidRPr="00BC6A7F">
        <w:rPr>
          <w:sz w:val="26"/>
          <w:szCs w:val="26"/>
        </w:rPr>
        <w:t xml:space="preserve"> </w:t>
      </w:r>
      <w:r w:rsidR="009E161C">
        <w:rPr>
          <w:sz w:val="26"/>
          <w:szCs w:val="26"/>
        </w:rPr>
        <w:t>м</w:t>
      </w:r>
      <w:r w:rsidRPr="00BC6A7F">
        <w:rPr>
          <w:sz w:val="26"/>
          <w:szCs w:val="26"/>
        </w:rPr>
        <w:t xml:space="preserve">атериалы итогового собеседования и тиражирует </w:t>
      </w:r>
      <w:r w:rsidR="009E161C">
        <w:rPr>
          <w:sz w:val="26"/>
          <w:szCs w:val="26"/>
        </w:rPr>
        <w:t>их в необходимом количестве</w:t>
      </w:r>
      <w:r w:rsidRPr="00BC6A7F">
        <w:rPr>
          <w:sz w:val="26"/>
          <w:szCs w:val="26"/>
        </w:rPr>
        <w:t>.</w:t>
      </w:r>
    </w:p>
    <w:p w:rsidR="00A513F8" w:rsidRPr="00BC6A7F" w:rsidRDefault="00A513F8" w:rsidP="00AE3453">
      <w:pPr>
        <w:ind w:firstLine="709"/>
        <w:contextualSpacing/>
        <w:jc w:val="both"/>
        <w:rPr>
          <w:sz w:val="26"/>
          <w:szCs w:val="26"/>
        </w:rPr>
      </w:pPr>
      <w:r w:rsidRPr="00BC6A7F">
        <w:rPr>
          <w:sz w:val="26"/>
          <w:szCs w:val="26"/>
        </w:rPr>
        <w:t>10. Продолжительность проведения итогового собеседования для каждого участника итогового собеседования составляет в среднем 15 минут.</w:t>
      </w:r>
    </w:p>
    <w:p w:rsidR="00A513F8" w:rsidRPr="00BC6A7F" w:rsidRDefault="00A513F8" w:rsidP="00AE3453">
      <w:pPr>
        <w:ind w:firstLine="709"/>
        <w:contextualSpacing/>
        <w:jc w:val="both"/>
        <w:rPr>
          <w:sz w:val="26"/>
          <w:szCs w:val="26"/>
        </w:rPr>
      </w:pPr>
      <w:r w:rsidRPr="00BC6A7F">
        <w:rPr>
          <w:sz w:val="26"/>
          <w:szCs w:val="26"/>
        </w:rPr>
        <w:lastRenderedPageBreak/>
        <w:t xml:space="preserve">11. Для участников итогового собеседования с ограниченными возможностями здоровья (далее – ОВЗ), детей-инвалидов и инвалидов продолжительность проведения  итогового собеседования увеличивается на 30 минут. </w:t>
      </w:r>
    </w:p>
    <w:p w:rsidR="00A513F8" w:rsidRPr="00BC6A7F" w:rsidRDefault="00A513F8" w:rsidP="00AE3453">
      <w:pPr>
        <w:ind w:firstLine="709"/>
        <w:contextualSpacing/>
        <w:jc w:val="both"/>
        <w:rPr>
          <w:sz w:val="26"/>
          <w:szCs w:val="26"/>
        </w:rPr>
      </w:pPr>
      <w:r w:rsidRPr="00BC6A7F">
        <w:rPr>
          <w:sz w:val="26"/>
          <w:szCs w:val="26"/>
        </w:rPr>
        <w:t>12.</w:t>
      </w:r>
      <w:r>
        <w:rPr>
          <w:sz w:val="26"/>
          <w:szCs w:val="26"/>
        </w:rPr>
        <w:t xml:space="preserve"> </w:t>
      </w:r>
      <w:r w:rsidRPr="00BC6A7F">
        <w:rPr>
          <w:sz w:val="26"/>
          <w:szCs w:val="26"/>
        </w:rPr>
        <w:t>Во время проведения итогового собеседования участникам итогового собеседования запрещено иметь при себе средства связи, фото-, аудио- и видеоаппаратуру, справочные материалы, письменные заметки и иные средства хранения и передачи информации.</w:t>
      </w:r>
    </w:p>
    <w:p w:rsidR="00A513F8" w:rsidRPr="00BC6A7F" w:rsidRDefault="00A513F8" w:rsidP="00AE3453">
      <w:pPr>
        <w:ind w:firstLine="709"/>
        <w:contextualSpacing/>
        <w:jc w:val="both"/>
        <w:rPr>
          <w:sz w:val="26"/>
          <w:szCs w:val="26"/>
        </w:rPr>
      </w:pPr>
      <w:r w:rsidRPr="00BC6A7F">
        <w:rPr>
          <w:sz w:val="26"/>
          <w:szCs w:val="26"/>
        </w:rPr>
        <w:t xml:space="preserve">13. В случае если участник итогового собеседования по состоянию здоровья или другим объективным причинам не может завершить итоговое собеседование, он может покинуть аудиторию проведения итогового собеседования. Такие участники собеседования допускаются к повторной сдаче </w:t>
      </w:r>
      <w:r>
        <w:rPr>
          <w:sz w:val="26"/>
          <w:szCs w:val="26"/>
        </w:rPr>
        <w:t>по решению Председателя ГЭК на основании предоставленных документов.</w:t>
      </w:r>
    </w:p>
    <w:p w:rsidR="00A513F8" w:rsidRPr="00BC6A7F" w:rsidRDefault="00A513F8" w:rsidP="00AE3453">
      <w:pPr>
        <w:ind w:firstLine="709"/>
        <w:jc w:val="both"/>
        <w:rPr>
          <w:sz w:val="26"/>
          <w:szCs w:val="26"/>
        </w:rPr>
      </w:pPr>
      <w:r w:rsidRPr="00BC6A7F">
        <w:rPr>
          <w:sz w:val="26"/>
          <w:szCs w:val="26"/>
        </w:rPr>
        <w:t xml:space="preserve">14. Повторно к проведению итогового собеседования в дополнительные сроки, установленные расписанием проведения итогового собеседования в текущем учебном году (во вторую среду марта и первый рабочий понедельник мая), </w:t>
      </w:r>
      <w:r>
        <w:rPr>
          <w:sz w:val="26"/>
          <w:szCs w:val="26"/>
        </w:rPr>
        <w:t xml:space="preserve">по решению Председателя ГЭК на основании предоставленных документов </w:t>
      </w:r>
      <w:r w:rsidRPr="00BC6A7F">
        <w:rPr>
          <w:sz w:val="26"/>
          <w:szCs w:val="26"/>
        </w:rPr>
        <w:t>допускаются:</w:t>
      </w:r>
    </w:p>
    <w:p w:rsidR="00A513F8" w:rsidRPr="00BC6A7F" w:rsidRDefault="00A513F8" w:rsidP="00AE3453">
      <w:pPr>
        <w:ind w:firstLine="709"/>
        <w:contextualSpacing/>
        <w:jc w:val="both"/>
        <w:rPr>
          <w:sz w:val="26"/>
          <w:szCs w:val="26"/>
        </w:rPr>
      </w:pPr>
      <w:r w:rsidRPr="00BC6A7F">
        <w:rPr>
          <w:sz w:val="26"/>
          <w:szCs w:val="26"/>
        </w:rPr>
        <w:t>обучающиеся, получившие по итоговому сочинению (изложению) неудовлетворительный результат («незачет»);</w:t>
      </w:r>
    </w:p>
    <w:p w:rsidR="00A513F8" w:rsidRPr="006F1A89" w:rsidRDefault="00A513F8" w:rsidP="00AE3453">
      <w:pPr>
        <w:pStyle w:val="22"/>
        <w:shd w:val="clear" w:color="auto" w:fill="auto"/>
        <w:spacing w:before="0" w:line="240" w:lineRule="auto"/>
        <w:ind w:firstLine="709"/>
        <w:rPr>
          <w:rFonts w:ascii="Times New Roman" w:hAnsi="Times New Roman" w:cs="Times New Roman"/>
          <w:sz w:val="26"/>
          <w:szCs w:val="26"/>
        </w:rPr>
      </w:pPr>
      <w:r w:rsidRPr="006F1A89">
        <w:rPr>
          <w:rFonts w:ascii="Times New Roman" w:hAnsi="Times New Roman" w:cs="Times New Roman"/>
          <w:sz w:val="26"/>
          <w:szCs w:val="26"/>
        </w:rPr>
        <w:t>обучающиеся, не явившиеся на итоговое собеседование по уважительным причинам (болезнь или иные обстоятельства), подтвержденные документально;</w:t>
      </w:r>
    </w:p>
    <w:p w:rsidR="00A513F8" w:rsidRPr="006F1A89" w:rsidRDefault="00A513F8" w:rsidP="00AE3453">
      <w:pPr>
        <w:pStyle w:val="22"/>
        <w:shd w:val="clear" w:color="auto" w:fill="auto"/>
        <w:spacing w:before="0" w:line="240" w:lineRule="auto"/>
        <w:ind w:firstLine="709"/>
        <w:rPr>
          <w:rFonts w:ascii="Times New Roman" w:hAnsi="Times New Roman" w:cs="Times New Roman"/>
          <w:sz w:val="26"/>
          <w:szCs w:val="26"/>
        </w:rPr>
      </w:pPr>
      <w:r w:rsidRPr="006F1A89">
        <w:rPr>
          <w:rFonts w:ascii="Times New Roman" w:hAnsi="Times New Roman" w:cs="Times New Roman"/>
          <w:sz w:val="26"/>
          <w:szCs w:val="26"/>
        </w:rPr>
        <w:t>обучающиеся, не завершившие итоговое собеседование по уважительным причинам (болезнь или иные обстоятельства), подтвержденные документально.</w:t>
      </w:r>
    </w:p>
    <w:p w:rsidR="00A513F8" w:rsidRPr="006F1A89" w:rsidRDefault="00A513F8" w:rsidP="00AE3453">
      <w:pPr>
        <w:pStyle w:val="22"/>
        <w:shd w:val="clear" w:color="auto" w:fill="auto"/>
        <w:spacing w:before="0" w:line="240" w:lineRule="auto"/>
        <w:ind w:firstLine="709"/>
        <w:rPr>
          <w:rFonts w:ascii="Times New Roman" w:hAnsi="Times New Roman" w:cs="Times New Roman"/>
          <w:sz w:val="26"/>
          <w:szCs w:val="26"/>
        </w:rPr>
      </w:pPr>
      <w:r w:rsidRPr="006F1A89">
        <w:rPr>
          <w:rFonts w:ascii="Times New Roman" w:hAnsi="Times New Roman" w:cs="Times New Roman"/>
          <w:sz w:val="26"/>
          <w:szCs w:val="26"/>
        </w:rPr>
        <w:t>15.Обучающиеся, получившие по итоговому собеседованию неудовлетворительный результат («незачет»), могут быть повторно допущены к участию в итоговом собеседовании, но не более двух раз и только в сроки, установленные расписанием проведения итогового собеседования по русскому языку.</w:t>
      </w:r>
    </w:p>
    <w:p w:rsidR="00A513F8" w:rsidRPr="00BC6A7F" w:rsidRDefault="00A513F8" w:rsidP="00AE3453">
      <w:pPr>
        <w:ind w:firstLine="709"/>
        <w:contextualSpacing/>
        <w:jc w:val="both"/>
        <w:rPr>
          <w:sz w:val="26"/>
          <w:szCs w:val="26"/>
        </w:rPr>
      </w:pPr>
      <w:r w:rsidRPr="00BC6A7F">
        <w:rPr>
          <w:sz w:val="26"/>
          <w:szCs w:val="26"/>
        </w:rPr>
        <w:t>16. В целях предотвращения конфликта интересов и обеспечения объективного оценивания итогового собеседования обучающимся при получении повторного неудовлетворительного результата («незачет») за итоговое собеседование предоставляется право подать в письменной форме заявление на проверку аудиозаписи устного ответа участника итогового собеседования комиссией по проверке итогового собеседования другой образовательной организации или комиссией, сформированной на муниципальном уровне. Заявление подается в муниципальный орган управления образованием.</w:t>
      </w:r>
    </w:p>
    <w:p w:rsidR="00A513F8" w:rsidRPr="00BC6A7F" w:rsidRDefault="00A513F8" w:rsidP="00AE3453">
      <w:pPr>
        <w:ind w:firstLine="709"/>
        <w:contextualSpacing/>
        <w:jc w:val="both"/>
        <w:rPr>
          <w:sz w:val="26"/>
          <w:szCs w:val="26"/>
        </w:rPr>
      </w:pPr>
      <w:r w:rsidRPr="00BC6A7F">
        <w:rPr>
          <w:sz w:val="26"/>
          <w:szCs w:val="26"/>
        </w:rPr>
        <w:t>17. Итоговое собеседование по русскому языку как допуск к ГИА – бессрочно.</w:t>
      </w:r>
    </w:p>
    <w:p w:rsidR="00A513F8" w:rsidRDefault="00A513F8" w:rsidP="00AE3453">
      <w:pPr>
        <w:autoSpaceDE w:val="0"/>
        <w:autoSpaceDN w:val="0"/>
        <w:adjustRightInd w:val="0"/>
        <w:contextualSpacing/>
        <w:jc w:val="both"/>
        <w:rPr>
          <w:sz w:val="26"/>
          <w:szCs w:val="26"/>
        </w:rPr>
      </w:pPr>
    </w:p>
    <w:p w:rsidR="00A513F8" w:rsidRPr="00BC6A7F" w:rsidRDefault="00A513F8" w:rsidP="00AE3453">
      <w:pPr>
        <w:autoSpaceDE w:val="0"/>
        <w:autoSpaceDN w:val="0"/>
        <w:adjustRightInd w:val="0"/>
        <w:contextualSpacing/>
        <w:jc w:val="both"/>
        <w:rPr>
          <w:b/>
          <w:sz w:val="26"/>
          <w:szCs w:val="26"/>
        </w:rPr>
      </w:pPr>
      <w:r w:rsidRPr="00BC6A7F">
        <w:rPr>
          <w:b/>
          <w:sz w:val="26"/>
          <w:szCs w:val="26"/>
        </w:rPr>
        <w:t>С правилами проведения итогового собеседования ознакомлен (-а):</w:t>
      </w:r>
    </w:p>
    <w:p w:rsidR="00A513F8" w:rsidRPr="00BC6A7F" w:rsidRDefault="00A513F8" w:rsidP="00AE3453">
      <w:pPr>
        <w:autoSpaceDE w:val="0"/>
        <w:autoSpaceDN w:val="0"/>
        <w:adjustRightInd w:val="0"/>
        <w:contextualSpacing/>
        <w:jc w:val="both"/>
        <w:rPr>
          <w:sz w:val="26"/>
          <w:szCs w:val="26"/>
        </w:rPr>
      </w:pPr>
    </w:p>
    <w:p w:rsidR="00A513F8" w:rsidRPr="00BC6A7F" w:rsidRDefault="00A513F8" w:rsidP="00AE3453">
      <w:pPr>
        <w:autoSpaceDE w:val="0"/>
        <w:autoSpaceDN w:val="0"/>
        <w:adjustRightInd w:val="0"/>
        <w:contextualSpacing/>
        <w:jc w:val="both"/>
        <w:rPr>
          <w:sz w:val="26"/>
          <w:szCs w:val="26"/>
        </w:rPr>
      </w:pPr>
      <w:r w:rsidRPr="00BC6A7F">
        <w:rPr>
          <w:sz w:val="26"/>
          <w:szCs w:val="26"/>
        </w:rPr>
        <w:t>Участник итогового собеседования</w:t>
      </w:r>
    </w:p>
    <w:p w:rsidR="00A513F8" w:rsidRPr="00BC6A7F" w:rsidRDefault="00A513F8" w:rsidP="00AE3453">
      <w:pPr>
        <w:autoSpaceDE w:val="0"/>
        <w:autoSpaceDN w:val="0"/>
        <w:adjustRightInd w:val="0"/>
        <w:contextualSpacing/>
        <w:jc w:val="both"/>
        <w:rPr>
          <w:sz w:val="26"/>
          <w:szCs w:val="26"/>
        </w:rPr>
      </w:pPr>
      <w:r w:rsidRPr="00BC6A7F">
        <w:rPr>
          <w:sz w:val="26"/>
          <w:szCs w:val="26"/>
        </w:rPr>
        <w:t xml:space="preserve"> ___________________(_____________________)</w:t>
      </w:r>
      <w:r>
        <w:rPr>
          <w:sz w:val="26"/>
          <w:szCs w:val="26"/>
        </w:rPr>
        <w:t xml:space="preserve">     </w:t>
      </w:r>
      <w:r w:rsidRPr="00BC6A7F">
        <w:rPr>
          <w:sz w:val="26"/>
          <w:szCs w:val="26"/>
        </w:rPr>
        <w:t>«___»_______20__г.</w:t>
      </w:r>
    </w:p>
    <w:p w:rsidR="00A513F8" w:rsidRPr="00BC6A7F" w:rsidRDefault="00A513F8" w:rsidP="00AE3453">
      <w:pPr>
        <w:autoSpaceDE w:val="0"/>
        <w:autoSpaceDN w:val="0"/>
        <w:adjustRightInd w:val="0"/>
        <w:contextualSpacing/>
        <w:jc w:val="both"/>
        <w:rPr>
          <w:sz w:val="26"/>
          <w:szCs w:val="26"/>
        </w:rPr>
      </w:pPr>
    </w:p>
    <w:p w:rsidR="00A513F8" w:rsidRPr="00BC6A7F" w:rsidRDefault="00A513F8" w:rsidP="00AE3453">
      <w:pPr>
        <w:autoSpaceDE w:val="0"/>
        <w:autoSpaceDN w:val="0"/>
        <w:adjustRightInd w:val="0"/>
        <w:contextualSpacing/>
        <w:jc w:val="both"/>
        <w:rPr>
          <w:sz w:val="26"/>
          <w:szCs w:val="26"/>
        </w:rPr>
      </w:pPr>
      <w:r w:rsidRPr="00BC6A7F">
        <w:rPr>
          <w:sz w:val="26"/>
          <w:szCs w:val="26"/>
        </w:rPr>
        <w:t>Родитель/законный представитель участника итогового собеседования</w:t>
      </w:r>
    </w:p>
    <w:p w:rsidR="00A513F8" w:rsidRDefault="00A513F8" w:rsidP="00AE3453">
      <w:pPr>
        <w:autoSpaceDE w:val="0"/>
        <w:autoSpaceDN w:val="0"/>
        <w:adjustRightInd w:val="0"/>
        <w:contextualSpacing/>
        <w:jc w:val="both"/>
        <w:rPr>
          <w:sz w:val="26"/>
          <w:szCs w:val="26"/>
        </w:rPr>
      </w:pPr>
      <w:r w:rsidRPr="00BC6A7F">
        <w:rPr>
          <w:sz w:val="26"/>
          <w:szCs w:val="26"/>
        </w:rPr>
        <w:t>___________________(_____________________)</w:t>
      </w:r>
      <w:r>
        <w:rPr>
          <w:sz w:val="26"/>
          <w:szCs w:val="26"/>
        </w:rPr>
        <w:t xml:space="preserve">     </w:t>
      </w:r>
      <w:r w:rsidRPr="00BC6A7F">
        <w:rPr>
          <w:sz w:val="26"/>
          <w:szCs w:val="26"/>
        </w:rPr>
        <w:t>«___»_______20__г.</w:t>
      </w:r>
    </w:p>
    <w:p w:rsidR="00A4003D" w:rsidRDefault="00A4003D" w:rsidP="00A4003D">
      <w:pPr>
        <w:autoSpaceDE w:val="0"/>
        <w:autoSpaceDN w:val="0"/>
        <w:adjustRightInd w:val="0"/>
        <w:jc w:val="right"/>
        <w:rPr>
          <w:bCs/>
          <w:sz w:val="24"/>
          <w:szCs w:val="24"/>
        </w:rPr>
      </w:pPr>
    </w:p>
    <w:p w:rsidR="00A4003D" w:rsidRDefault="00A4003D" w:rsidP="00A4003D">
      <w:pPr>
        <w:autoSpaceDE w:val="0"/>
        <w:autoSpaceDN w:val="0"/>
        <w:adjustRightInd w:val="0"/>
        <w:jc w:val="right"/>
        <w:rPr>
          <w:bCs/>
          <w:sz w:val="24"/>
          <w:szCs w:val="24"/>
        </w:rPr>
      </w:pPr>
    </w:p>
    <w:p w:rsidR="00A4003D" w:rsidRDefault="00A4003D" w:rsidP="00A4003D">
      <w:pPr>
        <w:autoSpaceDE w:val="0"/>
        <w:autoSpaceDN w:val="0"/>
        <w:adjustRightInd w:val="0"/>
        <w:jc w:val="right"/>
        <w:rPr>
          <w:bCs/>
          <w:sz w:val="24"/>
          <w:szCs w:val="24"/>
        </w:rPr>
      </w:pPr>
    </w:p>
    <w:p w:rsidR="00A4003D" w:rsidRPr="00DC5BE4" w:rsidRDefault="00A4003D" w:rsidP="00A4003D">
      <w:pPr>
        <w:autoSpaceDE w:val="0"/>
        <w:autoSpaceDN w:val="0"/>
        <w:adjustRightInd w:val="0"/>
        <w:jc w:val="right"/>
        <w:rPr>
          <w:bCs/>
          <w:sz w:val="24"/>
          <w:szCs w:val="24"/>
        </w:rPr>
      </w:pPr>
      <w:r w:rsidRPr="00DC5BE4">
        <w:rPr>
          <w:bCs/>
          <w:sz w:val="24"/>
          <w:szCs w:val="24"/>
        </w:rPr>
        <w:lastRenderedPageBreak/>
        <w:t xml:space="preserve">Приложение </w:t>
      </w:r>
      <w:r>
        <w:rPr>
          <w:bCs/>
          <w:sz w:val="24"/>
          <w:szCs w:val="24"/>
        </w:rPr>
        <w:t>11</w:t>
      </w:r>
    </w:p>
    <w:p w:rsidR="00A4003D" w:rsidRPr="00DC5BE4" w:rsidRDefault="00A4003D" w:rsidP="00A4003D">
      <w:pPr>
        <w:autoSpaceDE w:val="0"/>
        <w:autoSpaceDN w:val="0"/>
        <w:adjustRightInd w:val="0"/>
        <w:jc w:val="right"/>
        <w:rPr>
          <w:bCs/>
          <w:sz w:val="24"/>
          <w:szCs w:val="24"/>
        </w:rPr>
      </w:pPr>
      <w:r w:rsidRPr="00DC5BE4">
        <w:rPr>
          <w:bCs/>
          <w:sz w:val="24"/>
          <w:szCs w:val="24"/>
        </w:rPr>
        <w:t>к Порядку проведения итогового</w:t>
      </w:r>
    </w:p>
    <w:p w:rsidR="00A4003D" w:rsidRPr="00DC5BE4" w:rsidRDefault="00A4003D" w:rsidP="00A4003D">
      <w:pPr>
        <w:autoSpaceDE w:val="0"/>
        <w:autoSpaceDN w:val="0"/>
        <w:adjustRightInd w:val="0"/>
        <w:jc w:val="right"/>
        <w:rPr>
          <w:bCs/>
          <w:sz w:val="24"/>
          <w:szCs w:val="24"/>
        </w:rPr>
      </w:pPr>
      <w:r w:rsidRPr="00DC5BE4">
        <w:rPr>
          <w:bCs/>
          <w:sz w:val="24"/>
          <w:szCs w:val="24"/>
        </w:rPr>
        <w:t>собеседования по русскому языку</w:t>
      </w:r>
    </w:p>
    <w:tbl>
      <w:tblPr>
        <w:tblW w:w="9980" w:type="dxa"/>
        <w:tblLook w:val="01E0"/>
      </w:tblPr>
      <w:tblGrid>
        <w:gridCol w:w="542"/>
        <w:gridCol w:w="395"/>
        <w:gridCol w:w="395"/>
        <w:gridCol w:w="402"/>
        <w:gridCol w:w="399"/>
        <w:gridCol w:w="402"/>
        <w:gridCol w:w="402"/>
        <w:gridCol w:w="399"/>
        <w:gridCol w:w="402"/>
        <w:gridCol w:w="402"/>
        <w:gridCol w:w="402"/>
        <w:gridCol w:w="137"/>
        <w:gridCol w:w="261"/>
        <w:gridCol w:w="398"/>
        <w:gridCol w:w="403"/>
        <w:gridCol w:w="400"/>
        <w:gridCol w:w="400"/>
        <w:gridCol w:w="398"/>
        <w:gridCol w:w="398"/>
        <w:gridCol w:w="398"/>
        <w:gridCol w:w="398"/>
        <w:gridCol w:w="398"/>
        <w:gridCol w:w="398"/>
        <w:gridCol w:w="398"/>
        <w:gridCol w:w="279"/>
        <w:gridCol w:w="217"/>
        <w:gridCol w:w="157"/>
      </w:tblGrid>
      <w:tr w:rsidR="00A4003D" w:rsidRPr="00BC7200" w:rsidTr="00A4003D">
        <w:trPr>
          <w:gridAfter w:val="1"/>
          <w:wAfter w:w="157" w:type="dxa"/>
          <w:cantSplit/>
          <w:trHeight w:val="1047"/>
        </w:trPr>
        <w:tc>
          <w:tcPr>
            <w:tcW w:w="4679" w:type="dxa"/>
            <w:gridSpan w:val="12"/>
          </w:tcPr>
          <w:p w:rsidR="00A4003D" w:rsidRPr="00BC7200" w:rsidRDefault="00A4003D" w:rsidP="00A4003D">
            <w:pPr>
              <w:overflowPunct w:val="0"/>
              <w:autoSpaceDE w:val="0"/>
              <w:autoSpaceDN w:val="0"/>
              <w:adjustRightInd w:val="0"/>
              <w:textAlignment w:val="baseline"/>
              <w:rPr>
                <w:sz w:val="26"/>
                <w:szCs w:val="26"/>
              </w:rPr>
            </w:pPr>
          </w:p>
        </w:tc>
        <w:tc>
          <w:tcPr>
            <w:tcW w:w="5144" w:type="dxa"/>
            <w:gridSpan w:val="14"/>
          </w:tcPr>
          <w:p w:rsidR="00A4003D" w:rsidRPr="00BC7200" w:rsidRDefault="00A4003D" w:rsidP="00A4003D">
            <w:pPr>
              <w:overflowPunct w:val="0"/>
              <w:autoSpaceDE w:val="0"/>
              <w:autoSpaceDN w:val="0"/>
              <w:adjustRightInd w:val="0"/>
              <w:ind w:firstLine="675"/>
              <w:textAlignment w:val="baseline"/>
              <w:rPr>
                <w:sz w:val="26"/>
                <w:szCs w:val="26"/>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82"/>
              <w:gridCol w:w="4246"/>
            </w:tblGrid>
            <w:tr w:rsidR="00A4003D" w:rsidRPr="00BC7200" w:rsidTr="00A4003D">
              <w:tc>
                <w:tcPr>
                  <w:tcW w:w="1412" w:type="dxa"/>
                </w:tcPr>
                <w:p w:rsidR="00A4003D" w:rsidRPr="00BC7200" w:rsidRDefault="00A4003D" w:rsidP="00A4003D">
                  <w:pPr>
                    <w:overflowPunct w:val="0"/>
                    <w:autoSpaceDE w:val="0"/>
                    <w:autoSpaceDN w:val="0"/>
                    <w:adjustRightInd w:val="0"/>
                    <w:textAlignment w:val="baseline"/>
                    <w:rPr>
                      <w:sz w:val="26"/>
                      <w:szCs w:val="26"/>
                    </w:rPr>
                  </w:pPr>
                </w:p>
              </w:tc>
              <w:tc>
                <w:tcPr>
                  <w:tcW w:w="3501" w:type="dxa"/>
                </w:tcPr>
                <w:p w:rsidR="00A4003D" w:rsidRPr="00BC7200" w:rsidRDefault="00A4003D" w:rsidP="00A4003D">
                  <w:pPr>
                    <w:overflowPunct w:val="0"/>
                    <w:autoSpaceDE w:val="0"/>
                    <w:autoSpaceDN w:val="0"/>
                    <w:adjustRightInd w:val="0"/>
                    <w:textAlignment w:val="baseline"/>
                    <w:rPr>
                      <w:sz w:val="26"/>
                      <w:szCs w:val="26"/>
                    </w:rPr>
                  </w:pPr>
                  <w:r w:rsidRPr="00BC7200">
                    <w:rPr>
                      <w:sz w:val="26"/>
                      <w:szCs w:val="26"/>
                    </w:rPr>
                    <w:t xml:space="preserve">Руководителю образовательной       организации </w:t>
                  </w:r>
                </w:p>
                <w:p w:rsidR="00A4003D" w:rsidRPr="00BC7200" w:rsidRDefault="00A4003D" w:rsidP="00A4003D">
                  <w:pPr>
                    <w:overflowPunct w:val="0"/>
                    <w:autoSpaceDE w:val="0"/>
                    <w:autoSpaceDN w:val="0"/>
                    <w:adjustRightInd w:val="0"/>
                    <w:jc w:val="right"/>
                    <w:textAlignment w:val="baseline"/>
                    <w:rPr>
                      <w:sz w:val="26"/>
                      <w:szCs w:val="26"/>
                    </w:rPr>
                  </w:pPr>
                  <w:r>
                    <w:rPr>
                      <w:sz w:val="26"/>
                      <w:szCs w:val="26"/>
                    </w:rPr>
                    <w:t>_______________________________</w:t>
                  </w:r>
                </w:p>
              </w:tc>
            </w:tr>
          </w:tbl>
          <w:p w:rsidR="00A4003D" w:rsidRPr="00BC7200" w:rsidRDefault="00A4003D" w:rsidP="00A4003D">
            <w:pPr>
              <w:overflowPunct w:val="0"/>
              <w:autoSpaceDE w:val="0"/>
              <w:autoSpaceDN w:val="0"/>
              <w:adjustRightInd w:val="0"/>
              <w:ind w:firstLine="675"/>
              <w:jc w:val="right"/>
              <w:textAlignment w:val="baseline"/>
              <w:rPr>
                <w:sz w:val="26"/>
                <w:szCs w:val="26"/>
              </w:rPr>
            </w:pPr>
            <w:r w:rsidRPr="00BC7200">
              <w:rPr>
                <w:sz w:val="26"/>
                <w:szCs w:val="26"/>
              </w:rPr>
              <w:t>___</w:t>
            </w:r>
            <w:r>
              <w:rPr>
                <w:sz w:val="26"/>
                <w:szCs w:val="26"/>
              </w:rPr>
              <w:t>___________</w:t>
            </w:r>
            <w:r w:rsidRPr="00BC7200">
              <w:rPr>
                <w:sz w:val="26"/>
                <w:szCs w:val="26"/>
              </w:rPr>
              <w:t>_________________</w:t>
            </w:r>
          </w:p>
        </w:tc>
      </w:tr>
      <w:tr w:rsidR="00A4003D" w:rsidRPr="00BC7200" w:rsidTr="00A4003D">
        <w:trPr>
          <w:gridAfter w:val="13"/>
          <w:wAfter w:w="4642" w:type="dxa"/>
          <w:trHeight w:val="830"/>
        </w:trPr>
        <w:tc>
          <w:tcPr>
            <w:tcW w:w="5338" w:type="dxa"/>
            <w:gridSpan w:val="14"/>
          </w:tcPr>
          <w:p w:rsidR="00A4003D" w:rsidRPr="00BC7200" w:rsidRDefault="00A4003D" w:rsidP="00A4003D">
            <w:pPr>
              <w:overflowPunct w:val="0"/>
              <w:autoSpaceDE w:val="0"/>
              <w:autoSpaceDN w:val="0"/>
              <w:adjustRightInd w:val="0"/>
              <w:textAlignment w:val="baseline"/>
              <w:rPr>
                <w:b/>
                <w:sz w:val="26"/>
                <w:szCs w:val="26"/>
              </w:rPr>
            </w:pPr>
            <w:r w:rsidRPr="00BC7200">
              <w:rPr>
                <w:b/>
                <w:sz w:val="26"/>
                <w:szCs w:val="26"/>
              </w:rPr>
              <w:t>Заявление на участие в итоговом</w:t>
            </w:r>
            <w:r>
              <w:rPr>
                <w:b/>
                <w:sz w:val="26"/>
                <w:szCs w:val="26"/>
              </w:rPr>
              <w:t xml:space="preserve"> </w:t>
            </w:r>
            <w:r w:rsidRPr="00BC7200">
              <w:rPr>
                <w:b/>
                <w:sz w:val="26"/>
                <w:szCs w:val="26"/>
              </w:rPr>
              <w:t>собеседовании по русскому языку</w:t>
            </w:r>
          </w:p>
          <w:p w:rsidR="00A4003D" w:rsidRPr="00BC7200" w:rsidRDefault="00A4003D" w:rsidP="00A4003D">
            <w:pPr>
              <w:overflowPunct w:val="0"/>
              <w:autoSpaceDE w:val="0"/>
              <w:autoSpaceDN w:val="0"/>
              <w:adjustRightInd w:val="0"/>
              <w:jc w:val="center"/>
              <w:textAlignment w:val="baseline"/>
              <w:rPr>
                <w:b/>
                <w:sz w:val="26"/>
                <w:szCs w:val="26"/>
              </w:rPr>
            </w:pPr>
          </w:p>
        </w:tc>
      </w:tr>
      <w:tr w:rsidR="00A4003D" w:rsidRPr="00BC7200" w:rsidTr="00A4003D">
        <w:trPr>
          <w:trHeight w:hRule="exact" w:val="355"/>
        </w:trPr>
        <w:tc>
          <w:tcPr>
            <w:tcW w:w="542" w:type="dxa"/>
            <w:tcBorders>
              <w:right w:val="single" w:sz="4" w:space="0" w:color="auto"/>
            </w:tcBorders>
          </w:tcPr>
          <w:p w:rsidR="00A4003D" w:rsidRPr="00BC7200" w:rsidRDefault="00A4003D" w:rsidP="00A4003D">
            <w:pPr>
              <w:overflowPunct w:val="0"/>
              <w:autoSpaceDE w:val="0"/>
              <w:autoSpaceDN w:val="0"/>
              <w:adjustRightInd w:val="0"/>
              <w:contextualSpacing/>
              <w:jc w:val="both"/>
              <w:textAlignment w:val="baseline"/>
              <w:rPr>
                <w:b/>
                <w:sz w:val="26"/>
                <w:szCs w:val="26"/>
              </w:rPr>
            </w:pPr>
            <w:r w:rsidRPr="00BC7200">
              <w:rPr>
                <w:b/>
                <w:sz w:val="26"/>
                <w:szCs w:val="26"/>
              </w:rPr>
              <w:t>Я,</w:t>
            </w:r>
          </w:p>
        </w:tc>
        <w:tc>
          <w:tcPr>
            <w:tcW w:w="395" w:type="dxa"/>
            <w:tcBorders>
              <w:top w:val="single" w:sz="4" w:space="0" w:color="auto"/>
              <w:left w:val="single" w:sz="4" w:space="0" w:color="auto"/>
              <w:bottom w:val="single" w:sz="4" w:space="0" w:color="auto"/>
              <w:right w:val="single" w:sz="4" w:space="0" w:color="auto"/>
            </w:tcBorders>
          </w:tcPr>
          <w:p w:rsidR="00A4003D" w:rsidRPr="00BC7200" w:rsidRDefault="00A4003D" w:rsidP="00A4003D">
            <w:pPr>
              <w:overflowPunct w:val="0"/>
              <w:autoSpaceDE w:val="0"/>
              <w:autoSpaceDN w:val="0"/>
              <w:adjustRightInd w:val="0"/>
              <w:contextualSpacing/>
              <w:jc w:val="both"/>
              <w:textAlignment w:val="baseline"/>
              <w:rPr>
                <w:sz w:val="26"/>
                <w:szCs w:val="26"/>
              </w:rPr>
            </w:pPr>
          </w:p>
        </w:tc>
        <w:tc>
          <w:tcPr>
            <w:tcW w:w="395" w:type="dxa"/>
            <w:tcBorders>
              <w:top w:val="single" w:sz="4" w:space="0" w:color="auto"/>
              <w:left w:val="single" w:sz="4" w:space="0" w:color="auto"/>
              <w:bottom w:val="single" w:sz="4" w:space="0" w:color="auto"/>
              <w:right w:val="single" w:sz="4" w:space="0" w:color="auto"/>
            </w:tcBorders>
          </w:tcPr>
          <w:p w:rsidR="00A4003D" w:rsidRPr="00BC7200" w:rsidRDefault="00A4003D" w:rsidP="00A4003D">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A4003D" w:rsidRPr="00BC7200" w:rsidRDefault="00A4003D" w:rsidP="00A4003D">
            <w:pPr>
              <w:overflowPunct w:val="0"/>
              <w:autoSpaceDE w:val="0"/>
              <w:autoSpaceDN w:val="0"/>
              <w:adjustRightInd w:val="0"/>
              <w:contextualSpacing/>
              <w:jc w:val="both"/>
              <w:textAlignment w:val="baseline"/>
              <w:rPr>
                <w:sz w:val="26"/>
                <w:szCs w:val="26"/>
              </w:rPr>
            </w:pPr>
          </w:p>
        </w:tc>
        <w:tc>
          <w:tcPr>
            <w:tcW w:w="399" w:type="dxa"/>
            <w:tcBorders>
              <w:top w:val="single" w:sz="4" w:space="0" w:color="auto"/>
              <w:left w:val="single" w:sz="4" w:space="0" w:color="auto"/>
              <w:bottom w:val="single" w:sz="4" w:space="0" w:color="auto"/>
              <w:right w:val="single" w:sz="4" w:space="0" w:color="auto"/>
            </w:tcBorders>
          </w:tcPr>
          <w:p w:rsidR="00A4003D" w:rsidRPr="00BC7200" w:rsidRDefault="00A4003D" w:rsidP="00A4003D">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A4003D" w:rsidRPr="00BC7200" w:rsidRDefault="00A4003D" w:rsidP="00A4003D">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A4003D" w:rsidRPr="00BC7200" w:rsidRDefault="00A4003D" w:rsidP="00A4003D">
            <w:pPr>
              <w:overflowPunct w:val="0"/>
              <w:autoSpaceDE w:val="0"/>
              <w:autoSpaceDN w:val="0"/>
              <w:adjustRightInd w:val="0"/>
              <w:contextualSpacing/>
              <w:jc w:val="both"/>
              <w:textAlignment w:val="baseline"/>
              <w:rPr>
                <w:sz w:val="26"/>
                <w:szCs w:val="26"/>
              </w:rPr>
            </w:pPr>
          </w:p>
        </w:tc>
        <w:tc>
          <w:tcPr>
            <w:tcW w:w="399" w:type="dxa"/>
            <w:tcBorders>
              <w:top w:val="single" w:sz="4" w:space="0" w:color="auto"/>
              <w:left w:val="single" w:sz="4" w:space="0" w:color="auto"/>
              <w:bottom w:val="single" w:sz="4" w:space="0" w:color="auto"/>
              <w:right w:val="single" w:sz="4" w:space="0" w:color="auto"/>
            </w:tcBorders>
          </w:tcPr>
          <w:p w:rsidR="00A4003D" w:rsidRPr="00BC7200" w:rsidRDefault="00A4003D" w:rsidP="00A4003D">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A4003D" w:rsidRPr="00BC7200" w:rsidRDefault="00A4003D" w:rsidP="00A4003D">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A4003D" w:rsidRPr="00BC7200" w:rsidRDefault="00A4003D" w:rsidP="00A4003D">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A4003D" w:rsidRPr="00BC7200" w:rsidRDefault="00A4003D" w:rsidP="00A4003D">
            <w:pPr>
              <w:overflowPunct w:val="0"/>
              <w:autoSpaceDE w:val="0"/>
              <w:autoSpaceDN w:val="0"/>
              <w:adjustRightInd w:val="0"/>
              <w:contextualSpacing/>
              <w:jc w:val="both"/>
              <w:textAlignment w:val="baseline"/>
              <w:rPr>
                <w:sz w:val="26"/>
                <w:szCs w:val="26"/>
              </w:rPr>
            </w:pPr>
          </w:p>
        </w:tc>
        <w:tc>
          <w:tcPr>
            <w:tcW w:w="398" w:type="dxa"/>
            <w:gridSpan w:val="2"/>
            <w:tcBorders>
              <w:top w:val="single" w:sz="4" w:space="0" w:color="auto"/>
              <w:left w:val="single" w:sz="4" w:space="0" w:color="auto"/>
              <w:bottom w:val="single" w:sz="4" w:space="0" w:color="auto"/>
              <w:right w:val="single" w:sz="4" w:space="0" w:color="auto"/>
            </w:tcBorders>
          </w:tcPr>
          <w:p w:rsidR="00A4003D" w:rsidRPr="00BC7200" w:rsidRDefault="00A4003D" w:rsidP="00A4003D">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A4003D" w:rsidRPr="00BC7200" w:rsidRDefault="00A4003D" w:rsidP="00A4003D">
            <w:pPr>
              <w:overflowPunct w:val="0"/>
              <w:autoSpaceDE w:val="0"/>
              <w:autoSpaceDN w:val="0"/>
              <w:adjustRightInd w:val="0"/>
              <w:contextualSpacing/>
              <w:jc w:val="both"/>
              <w:textAlignment w:val="baseline"/>
              <w:rPr>
                <w:sz w:val="26"/>
                <w:szCs w:val="26"/>
              </w:rPr>
            </w:pPr>
          </w:p>
        </w:tc>
        <w:tc>
          <w:tcPr>
            <w:tcW w:w="403" w:type="dxa"/>
            <w:tcBorders>
              <w:top w:val="single" w:sz="4" w:space="0" w:color="auto"/>
              <w:left w:val="single" w:sz="4" w:space="0" w:color="auto"/>
              <w:bottom w:val="single" w:sz="4" w:space="0" w:color="auto"/>
              <w:right w:val="single" w:sz="4" w:space="0" w:color="auto"/>
            </w:tcBorders>
          </w:tcPr>
          <w:p w:rsidR="00A4003D" w:rsidRPr="00BC7200" w:rsidRDefault="00A4003D" w:rsidP="00A4003D">
            <w:pPr>
              <w:overflowPunct w:val="0"/>
              <w:autoSpaceDE w:val="0"/>
              <w:autoSpaceDN w:val="0"/>
              <w:adjustRightInd w:val="0"/>
              <w:contextualSpacing/>
              <w:jc w:val="both"/>
              <w:textAlignment w:val="baseline"/>
              <w:rPr>
                <w:sz w:val="26"/>
                <w:szCs w:val="26"/>
              </w:rPr>
            </w:pPr>
          </w:p>
        </w:tc>
        <w:tc>
          <w:tcPr>
            <w:tcW w:w="400" w:type="dxa"/>
            <w:tcBorders>
              <w:top w:val="single" w:sz="4" w:space="0" w:color="auto"/>
              <w:left w:val="single" w:sz="4" w:space="0" w:color="auto"/>
              <w:bottom w:val="single" w:sz="4" w:space="0" w:color="auto"/>
              <w:right w:val="single" w:sz="4" w:space="0" w:color="auto"/>
            </w:tcBorders>
          </w:tcPr>
          <w:p w:rsidR="00A4003D" w:rsidRPr="00BC7200" w:rsidRDefault="00A4003D" w:rsidP="00A4003D">
            <w:pPr>
              <w:overflowPunct w:val="0"/>
              <w:autoSpaceDE w:val="0"/>
              <w:autoSpaceDN w:val="0"/>
              <w:adjustRightInd w:val="0"/>
              <w:contextualSpacing/>
              <w:jc w:val="both"/>
              <w:textAlignment w:val="baseline"/>
              <w:rPr>
                <w:sz w:val="26"/>
                <w:szCs w:val="26"/>
              </w:rPr>
            </w:pPr>
          </w:p>
        </w:tc>
        <w:tc>
          <w:tcPr>
            <w:tcW w:w="400" w:type="dxa"/>
            <w:tcBorders>
              <w:top w:val="single" w:sz="4" w:space="0" w:color="auto"/>
              <w:left w:val="single" w:sz="4" w:space="0" w:color="auto"/>
              <w:bottom w:val="single" w:sz="4" w:space="0" w:color="auto"/>
              <w:right w:val="single" w:sz="4" w:space="0" w:color="auto"/>
            </w:tcBorders>
          </w:tcPr>
          <w:p w:rsidR="00A4003D" w:rsidRPr="00BC7200" w:rsidRDefault="00A4003D" w:rsidP="00A4003D">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A4003D" w:rsidRPr="00BC7200" w:rsidRDefault="00A4003D" w:rsidP="00A4003D">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A4003D" w:rsidRPr="00BC7200" w:rsidRDefault="00A4003D" w:rsidP="00A4003D">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A4003D" w:rsidRPr="00BC7200" w:rsidRDefault="00A4003D" w:rsidP="00A4003D">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A4003D" w:rsidRPr="00BC7200" w:rsidRDefault="00A4003D" w:rsidP="00A4003D">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A4003D" w:rsidRPr="00BC7200" w:rsidRDefault="00A4003D" w:rsidP="00A4003D">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A4003D" w:rsidRPr="00BC7200" w:rsidRDefault="00A4003D" w:rsidP="00A4003D">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A4003D" w:rsidRPr="00BC7200" w:rsidRDefault="00A4003D" w:rsidP="00A4003D">
            <w:pPr>
              <w:overflowPunct w:val="0"/>
              <w:autoSpaceDE w:val="0"/>
              <w:autoSpaceDN w:val="0"/>
              <w:adjustRightInd w:val="0"/>
              <w:contextualSpacing/>
              <w:jc w:val="both"/>
              <w:textAlignment w:val="baseline"/>
              <w:rPr>
                <w:sz w:val="26"/>
                <w:szCs w:val="26"/>
              </w:rPr>
            </w:pPr>
          </w:p>
        </w:tc>
        <w:tc>
          <w:tcPr>
            <w:tcW w:w="279" w:type="dxa"/>
            <w:tcBorders>
              <w:top w:val="single" w:sz="4" w:space="0" w:color="auto"/>
              <w:left w:val="single" w:sz="4" w:space="0" w:color="auto"/>
              <w:bottom w:val="single" w:sz="4" w:space="0" w:color="auto"/>
              <w:right w:val="single" w:sz="4" w:space="0" w:color="auto"/>
            </w:tcBorders>
          </w:tcPr>
          <w:p w:rsidR="00A4003D" w:rsidRPr="00BC7200" w:rsidRDefault="00A4003D" w:rsidP="00A4003D">
            <w:pPr>
              <w:overflowPunct w:val="0"/>
              <w:autoSpaceDE w:val="0"/>
              <w:autoSpaceDN w:val="0"/>
              <w:adjustRightInd w:val="0"/>
              <w:contextualSpacing/>
              <w:jc w:val="both"/>
              <w:textAlignment w:val="baseline"/>
              <w:rPr>
                <w:sz w:val="26"/>
                <w:szCs w:val="26"/>
              </w:rPr>
            </w:pPr>
          </w:p>
        </w:tc>
        <w:tc>
          <w:tcPr>
            <w:tcW w:w="374" w:type="dxa"/>
            <w:gridSpan w:val="2"/>
            <w:tcBorders>
              <w:top w:val="single" w:sz="4" w:space="0" w:color="auto"/>
              <w:left w:val="single" w:sz="4" w:space="0" w:color="auto"/>
              <w:bottom w:val="single" w:sz="4" w:space="0" w:color="auto"/>
              <w:right w:val="single" w:sz="4" w:space="0" w:color="auto"/>
            </w:tcBorders>
          </w:tcPr>
          <w:p w:rsidR="00A4003D" w:rsidRPr="00BC7200" w:rsidRDefault="00A4003D" w:rsidP="00A4003D">
            <w:pPr>
              <w:overflowPunct w:val="0"/>
              <w:autoSpaceDE w:val="0"/>
              <w:autoSpaceDN w:val="0"/>
              <w:adjustRightInd w:val="0"/>
              <w:contextualSpacing/>
              <w:jc w:val="both"/>
              <w:textAlignment w:val="baseline"/>
              <w:rPr>
                <w:sz w:val="26"/>
                <w:szCs w:val="26"/>
              </w:rPr>
            </w:pPr>
          </w:p>
        </w:tc>
      </w:tr>
    </w:tbl>
    <w:p w:rsidR="00A4003D" w:rsidRPr="00BC7200" w:rsidRDefault="00A4003D" w:rsidP="00A4003D">
      <w:pPr>
        <w:overflowPunct w:val="0"/>
        <w:autoSpaceDE w:val="0"/>
        <w:autoSpaceDN w:val="0"/>
        <w:adjustRightInd w:val="0"/>
        <w:contextualSpacing/>
        <w:jc w:val="center"/>
        <w:textAlignment w:val="baseline"/>
        <w:rPr>
          <w:i/>
          <w:sz w:val="26"/>
          <w:szCs w:val="26"/>
          <w:vertAlign w:val="superscript"/>
        </w:rPr>
      </w:pPr>
      <w:r w:rsidRPr="00BC7200">
        <w:rPr>
          <w:i/>
          <w:sz w:val="26"/>
          <w:szCs w:val="26"/>
          <w:vertAlign w:val="superscript"/>
        </w:rPr>
        <w:t>фамилия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8"/>
        <w:gridCol w:w="376"/>
        <w:gridCol w:w="375"/>
        <w:gridCol w:w="375"/>
        <w:gridCol w:w="377"/>
        <w:gridCol w:w="377"/>
        <w:gridCol w:w="377"/>
        <w:gridCol w:w="377"/>
        <w:gridCol w:w="379"/>
        <w:gridCol w:w="379"/>
        <w:gridCol w:w="379"/>
        <w:gridCol w:w="379"/>
        <w:gridCol w:w="379"/>
        <w:gridCol w:w="379"/>
        <w:gridCol w:w="379"/>
        <w:gridCol w:w="379"/>
        <w:gridCol w:w="379"/>
        <w:gridCol w:w="379"/>
        <w:gridCol w:w="379"/>
        <w:gridCol w:w="379"/>
        <w:gridCol w:w="379"/>
        <w:gridCol w:w="379"/>
        <w:gridCol w:w="379"/>
        <w:gridCol w:w="379"/>
        <w:gridCol w:w="364"/>
      </w:tblGrid>
      <w:tr w:rsidR="00A4003D" w:rsidRPr="00BC7200" w:rsidTr="00A4003D">
        <w:trPr>
          <w:trHeight w:hRule="exact" w:val="340"/>
        </w:trPr>
        <w:tc>
          <w:tcPr>
            <w:tcW w:w="265" w:type="pct"/>
            <w:tcBorders>
              <w:top w:val="nil"/>
              <w:left w:val="nil"/>
              <w:bottom w:val="nil"/>
            </w:tcBorders>
          </w:tcPr>
          <w:p w:rsidR="00A4003D" w:rsidRPr="00BC7200" w:rsidRDefault="00A4003D" w:rsidP="00A4003D">
            <w:pPr>
              <w:overflowPunct w:val="0"/>
              <w:autoSpaceDE w:val="0"/>
              <w:autoSpaceDN w:val="0"/>
              <w:adjustRightInd w:val="0"/>
              <w:contextualSpacing/>
              <w:jc w:val="both"/>
              <w:textAlignment w:val="baseline"/>
              <w:rPr>
                <w:sz w:val="26"/>
                <w:szCs w:val="26"/>
              </w:rPr>
            </w:pPr>
          </w:p>
        </w:tc>
        <w:tc>
          <w:tcPr>
            <w:tcW w:w="196" w:type="pct"/>
          </w:tcPr>
          <w:p w:rsidR="00A4003D" w:rsidRPr="00BC7200" w:rsidRDefault="00A4003D" w:rsidP="00A4003D">
            <w:pPr>
              <w:overflowPunct w:val="0"/>
              <w:autoSpaceDE w:val="0"/>
              <w:autoSpaceDN w:val="0"/>
              <w:adjustRightInd w:val="0"/>
              <w:contextualSpacing/>
              <w:jc w:val="both"/>
              <w:textAlignment w:val="baseline"/>
              <w:rPr>
                <w:sz w:val="26"/>
                <w:szCs w:val="26"/>
              </w:rPr>
            </w:pPr>
          </w:p>
        </w:tc>
        <w:tc>
          <w:tcPr>
            <w:tcW w:w="196" w:type="pct"/>
          </w:tcPr>
          <w:p w:rsidR="00A4003D" w:rsidRPr="00BC7200" w:rsidRDefault="00A4003D" w:rsidP="00A4003D">
            <w:pPr>
              <w:overflowPunct w:val="0"/>
              <w:autoSpaceDE w:val="0"/>
              <w:autoSpaceDN w:val="0"/>
              <w:adjustRightInd w:val="0"/>
              <w:contextualSpacing/>
              <w:jc w:val="both"/>
              <w:textAlignment w:val="baseline"/>
              <w:rPr>
                <w:sz w:val="26"/>
                <w:szCs w:val="26"/>
              </w:rPr>
            </w:pPr>
          </w:p>
        </w:tc>
        <w:tc>
          <w:tcPr>
            <w:tcW w:w="196" w:type="pct"/>
          </w:tcPr>
          <w:p w:rsidR="00A4003D" w:rsidRPr="00BC7200" w:rsidRDefault="00A4003D" w:rsidP="00A4003D">
            <w:pPr>
              <w:overflowPunct w:val="0"/>
              <w:autoSpaceDE w:val="0"/>
              <w:autoSpaceDN w:val="0"/>
              <w:adjustRightInd w:val="0"/>
              <w:contextualSpacing/>
              <w:jc w:val="both"/>
              <w:textAlignment w:val="baseline"/>
              <w:rPr>
                <w:sz w:val="26"/>
                <w:szCs w:val="26"/>
              </w:rPr>
            </w:pPr>
          </w:p>
        </w:tc>
        <w:tc>
          <w:tcPr>
            <w:tcW w:w="197" w:type="pct"/>
          </w:tcPr>
          <w:p w:rsidR="00A4003D" w:rsidRPr="00BC7200" w:rsidRDefault="00A4003D" w:rsidP="00A4003D">
            <w:pPr>
              <w:overflowPunct w:val="0"/>
              <w:autoSpaceDE w:val="0"/>
              <w:autoSpaceDN w:val="0"/>
              <w:adjustRightInd w:val="0"/>
              <w:contextualSpacing/>
              <w:jc w:val="both"/>
              <w:textAlignment w:val="baseline"/>
              <w:rPr>
                <w:sz w:val="26"/>
                <w:szCs w:val="26"/>
              </w:rPr>
            </w:pPr>
          </w:p>
        </w:tc>
        <w:tc>
          <w:tcPr>
            <w:tcW w:w="197" w:type="pct"/>
          </w:tcPr>
          <w:p w:rsidR="00A4003D" w:rsidRPr="00BC7200" w:rsidRDefault="00A4003D" w:rsidP="00A4003D">
            <w:pPr>
              <w:overflowPunct w:val="0"/>
              <w:autoSpaceDE w:val="0"/>
              <w:autoSpaceDN w:val="0"/>
              <w:adjustRightInd w:val="0"/>
              <w:contextualSpacing/>
              <w:jc w:val="both"/>
              <w:textAlignment w:val="baseline"/>
              <w:rPr>
                <w:sz w:val="26"/>
                <w:szCs w:val="26"/>
              </w:rPr>
            </w:pPr>
          </w:p>
        </w:tc>
        <w:tc>
          <w:tcPr>
            <w:tcW w:w="197" w:type="pct"/>
          </w:tcPr>
          <w:p w:rsidR="00A4003D" w:rsidRPr="00BC7200" w:rsidRDefault="00A4003D" w:rsidP="00A4003D">
            <w:pPr>
              <w:overflowPunct w:val="0"/>
              <w:autoSpaceDE w:val="0"/>
              <w:autoSpaceDN w:val="0"/>
              <w:adjustRightInd w:val="0"/>
              <w:contextualSpacing/>
              <w:jc w:val="both"/>
              <w:textAlignment w:val="baseline"/>
              <w:rPr>
                <w:sz w:val="26"/>
                <w:szCs w:val="26"/>
              </w:rPr>
            </w:pPr>
          </w:p>
        </w:tc>
        <w:tc>
          <w:tcPr>
            <w:tcW w:w="197" w:type="pct"/>
          </w:tcPr>
          <w:p w:rsidR="00A4003D" w:rsidRPr="00BC7200" w:rsidRDefault="00A4003D" w:rsidP="00A4003D">
            <w:pPr>
              <w:overflowPunct w:val="0"/>
              <w:autoSpaceDE w:val="0"/>
              <w:autoSpaceDN w:val="0"/>
              <w:adjustRightInd w:val="0"/>
              <w:contextualSpacing/>
              <w:jc w:val="both"/>
              <w:textAlignment w:val="baseline"/>
              <w:rPr>
                <w:sz w:val="26"/>
                <w:szCs w:val="26"/>
              </w:rPr>
            </w:pPr>
          </w:p>
        </w:tc>
        <w:tc>
          <w:tcPr>
            <w:tcW w:w="198" w:type="pct"/>
          </w:tcPr>
          <w:p w:rsidR="00A4003D" w:rsidRPr="00BC7200" w:rsidRDefault="00A4003D" w:rsidP="00A4003D">
            <w:pPr>
              <w:overflowPunct w:val="0"/>
              <w:autoSpaceDE w:val="0"/>
              <w:autoSpaceDN w:val="0"/>
              <w:adjustRightInd w:val="0"/>
              <w:contextualSpacing/>
              <w:jc w:val="both"/>
              <w:textAlignment w:val="baseline"/>
              <w:rPr>
                <w:sz w:val="26"/>
                <w:szCs w:val="26"/>
              </w:rPr>
            </w:pPr>
          </w:p>
        </w:tc>
        <w:tc>
          <w:tcPr>
            <w:tcW w:w="198" w:type="pct"/>
          </w:tcPr>
          <w:p w:rsidR="00A4003D" w:rsidRPr="00BC7200" w:rsidRDefault="00A4003D" w:rsidP="00A4003D">
            <w:pPr>
              <w:overflowPunct w:val="0"/>
              <w:autoSpaceDE w:val="0"/>
              <w:autoSpaceDN w:val="0"/>
              <w:adjustRightInd w:val="0"/>
              <w:contextualSpacing/>
              <w:jc w:val="both"/>
              <w:textAlignment w:val="baseline"/>
              <w:rPr>
                <w:sz w:val="26"/>
                <w:szCs w:val="26"/>
              </w:rPr>
            </w:pPr>
          </w:p>
        </w:tc>
        <w:tc>
          <w:tcPr>
            <w:tcW w:w="198" w:type="pct"/>
          </w:tcPr>
          <w:p w:rsidR="00A4003D" w:rsidRPr="00BC7200" w:rsidRDefault="00A4003D" w:rsidP="00A4003D">
            <w:pPr>
              <w:overflowPunct w:val="0"/>
              <w:autoSpaceDE w:val="0"/>
              <w:autoSpaceDN w:val="0"/>
              <w:adjustRightInd w:val="0"/>
              <w:contextualSpacing/>
              <w:jc w:val="both"/>
              <w:textAlignment w:val="baseline"/>
              <w:rPr>
                <w:sz w:val="26"/>
                <w:szCs w:val="26"/>
              </w:rPr>
            </w:pPr>
          </w:p>
        </w:tc>
        <w:tc>
          <w:tcPr>
            <w:tcW w:w="198" w:type="pct"/>
          </w:tcPr>
          <w:p w:rsidR="00A4003D" w:rsidRPr="00BC7200" w:rsidRDefault="00A4003D" w:rsidP="00A4003D">
            <w:pPr>
              <w:overflowPunct w:val="0"/>
              <w:autoSpaceDE w:val="0"/>
              <w:autoSpaceDN w:val="0"/>
              <w:adjustRightInd w:val="0"/>
              <w:contextualSpacing/>
              <w:jc w:val="both"/>
              <w:textAlignment w:val="baseline"/>
              <w:rPr>
                <w:sz w:val="26"/>
                <w:szCs w:val="26"/>
              </w:rPr>
            </w:pPr>
          </w:p>
        </w:tc>
        <w:tc>
          <w:tcPr>
            <w:tcW w:w="198" w:type="pct"/>
          </w:tcPr>
          <w:p w:rsidR="00A4003D" w:rsidRPr="00BC7200" w:rsidRDefault="00A4003D" w:rsidP="00A4003D">
            <w:pPr>
              <w:overflowPunct w:val="0"/>
              <w:autoSpaceDE w:val="0"/>
              <w:autoSpaceDN w:val="0"/>
              <w:adjustRightInd w:val="0"/>
              <w:contextualSpacing/>
              <w:jc w:val="both"/>
              <w:textAlignment w:val="baseline"/>
              <w:rPr>
                <w:sz w:val="26"/>
                <w:szCs w:val="26"/>
              </w:rPr>
            </w:pPr>
          </w:p>
        </w:tc>
        <w:tc>
          <w:tcPr>
            <w:tcW w:w="198" w:type="pct"/>
          </w:tcPr>
          <w:p w:rsidR="00A4003D" w:rsidRPr="00BC7200" w:rsidRDefault="00A4003D" w:rsidP="00A4003D">
            <w:pPr>
              <w:overflowPunct w:val="0"/>
              <w:autoSpaceDE w:val="0"/>
              <w:autoSpaceDN w:val="0"/>
              <w:adjustRightInd w:val="0"/>
              <w:contextualSpacing/>
              <w:jc w:val="both"/>
              <w:textAlignment w:val="baseline"/>
              <w:rPr>
                <w:sz w:val="26"/>
                <w:szCs w:val="26"/>
              </w:rPr>
            </w:pPr>
          </w:p>
        </w:tc>
        <w:tc>
          <w:tcPr>
            <w:tcW w:w="198" w:type="pct"/>
          </w:tcPr>
          <w:p w:rsidR="00A4003D" w:rsidRPr="00BC7200" w:rsidRDefault="00A4003D" w:rsidP="00A4003D">
            <w:pPr>
              <w:overflowPunct w:val="0"/>
              <w:autoSpaceDE w:val="0"/>
              <w:autoSpaceDN w:val="0"/>
              <w:adjustRightInd w:val="0"/>
              <w:contextualSpacing/>
              <w:jc w:val="both"/>
              <w:textAlignment w:val="baseline"/>
              <w:rPr>
                <w:sz w:val="26"/>
                <w:szCs w:val="26"/>
              </w:rPr>
            </w:pPr>
          </w:p>
        </w:tc>
        <w:tc>
          <w:tcPr>
            <w:tcW w:w="198" w:type="pct"/>
          </w:tcPr>
          <w:p w:rsidR="00A4003D" w:rsidRPr="00BC7200" w:rsidRDefault="00A4003D" w:rsidP="00A4003D">
            <w:pPr>
              <w:overflowPunct w:val="0"/>
              <w:autoSpaceDE w:val="0"/>
              <w:autoSpaceDN w:val="0"/>
              <w:adjustRightInd w:val="0"/>
              <w:contextualSpacing/>
              <w:jc w:val="both"/>
              <w:textAlignment w:val="baseline"/>
              <w:rPr>
                <w:sz w:val="26"/>
                <w:szCs w:val="26"/>
              </w:rPr>
            </w:pPr>
          </w:p>
        </w:tc>
        <w:tc>
          <w:tcPr>
            <w:tcW w:w="198" w:type="pct"/>
          </w:tcPr>
          <w:p w:rsidR="00A4003D" w:rsidRPr="00BC7200" w:rsidRDefault="00A4003D" w:rsidP="00A4003D">
            <w:pPr>
              <w:overflowPunct w:val="0"/>
              <w:autoSpaceDE w:val="0"/>
              <w:autoSpaceDN w:val="0"/>
              <w:adjustRightInd w:val="0"/>
              <w:contextualSpacing/>
              <w:jc w:val="both"/>
              <w:textAlignment w:val="baseline"/>
              <w:rPr>
                <w:sz w:val="26"/>
                <w:szCs w:val="26"/>
              </w:rPr>
            </w:pPr>
          </w:p>
        </w:tc>
        <w:tc>
          <w:tcPr>
            <w:tcW w:w="198" w:type="pct"/>
          </w:tcPr>
          <w:p w:rsidR="00A4003D" w:rsidRPr="00BC7200" w:rsidRDefault="00A4003D" w:rsidP="00A4003D">
            <w:pPr>
              <w:overflowPunct w:val="0"/>
              <w:autoSpaceDE w:val="0"/>
              <w:autoSpaceDN w:val="0"/>
              <w:adjustRightInd w:val="0"/>
              <w:contextualSpacing/>
              <w:jc w:val="both"/>
              <w:textAlignment w:val="baseline"/>
              <w:rPr>
                <w:sz w:val="26"/>
                <w:szCs w:val="26"/>
              </w:rPr>
            </w:pPr>
          </w:p>
        </w:tc>
        <w:tc>
          <w:tcPr>
            <w:tcW w:w="198" w:type="pct"/>
          </w:tcPr>
          <w:p w:rsidR="00A4003D" w:rsidRPr="00BC7200" w:rsidRDefault="00A4003D" w:rsidP="00A4003D">
            <w:pPr>
              <w:overflowPunct w:val="0"/>
              <w:autoSpaceDE w:val="0"/>
              <w:autoSpaceDN w:val="0"/>
              <w:adjustRightInd w:val="0"/>
              <w:contextualSpacing/>
              <w:jc w:val="both"/>
              <w:textAlignment w:val="baseline"/>
              <w:rPr>
                <w:sz w:val="26"/>
                <w:szCs w:val="26"/>
              </w:rPr>
            </w:pPr>
          </w:p>
        </w:tc>
        <w:tc>
          <w:tcPr>
            <w:tcW w:w="198" w:type="pct"/>
          </w:tcPr>
          <w:p w:rsidR="00A4003D" w:rsidRPr="00BC7200" w:rsidRDefault="00A4003D" w:rsidP="00A4003D">
            <w:pPr>
              <w:overflowPunct w:val="0"/>
              <w:autoSpaceDE w:val="0"/>
              <w:autoSpaceDN w:val="0"/>
              <w:adjustRightInd w:val="0"/>
              <w:contextualSpacing/>
              <w:jc w:val="both"/>
              <w:textAlignment w:val="baseline"/>
              <w:rPr>
                <w:sz w:val="26"/>
                <w:szCs w:val="26"/>
              </w:rPr>
            </w:pPr>
          </w:p>
        </w:tc>
        <w:tc>
          <w:tcPr>
            <w:tcW w:w="198" w:type="pct"/>
          </w:tcPr>
          <w:p w:rsidR="00A4003D" w:rsidRPr="00BC7200" w:rsidRDefault="00A4003D" w:rsidP="00A4003D">
            <w:pPr>
              <w:overflowPunct w:val="0"/>
              <w:autoSpaceDE w:val="0"/>
              <w:autoSpaceDN w:val="0"/>
              <w:adjustRightInd w:val="0"/>
              <w:contextualSpacing/>
              <w:jc w:val="both"/>
              <w:textAlignment w:val="baseline"/>
              <w:rPr>
                <w:sz w:val="26"/>
                <w:szCs w:val="26"/>
              </w:rPr>
            </w:pPr>
          </w:p>
        </w:tc>
        <w:tc>
          <w:tcPr>
            <w:tcW w:w="198" w:type="pct"/>
          </w:tcPr>
          <w:p w:rsidR="00A4003D" w:rsidRPr="00BC7200" w:rsidRDefault="00A4003D" w:rsidP="00A4003D">
            <w:pPr>
              <w:overflowPunct w:val="0"/>
              <w:autoSpaceDE w:val="0"/>
              <w:autoSpaceDN w:val="0"/>
              <w:adjustRightInd w:val="0"/>
              <w:contextualSpacing/>
              <w:jc w:val="both"/>
              <w:textAlignment w:val="baseline"/>
              <w:rPr>
                <w:sz w:val="26"/>
                <w:szCs w:val="26"/>
              </w:rPr>
            </w:pPr>
          </w:p>
        </w:tc>
        <w:tc>
          <w:tcPr>
            <w:tcW w:w="198" w:type="pct"/>
          </w:tcPr>
          <w:p w:rsidR="00A4003D" w:rsidRPr="00BC7200" w:rsidRDefault="00A4003D" w:rsidP="00A4003D">
            <w:pPr>
              <w:overflowPunct w:val="0"/>
              <w:autoSpaceDE w:val="0"/>
              <w:autoSpaceDN w:val="0"/>
              <w:adjustRightInd w:val="0"/>
              <w:contextualSpacing/>
              <w:jc w:val="both"/>
              <w:textAlignment w:val="baseline"/>
              <w:rPr>
                <w:sz w:val="26"/>
                <w:szCs w:val="26"/>
              </w:rPr>
            </w:pPr>
          </w:p>
        </w:tc>
        <w:tc>
          <w:tcPr>
            <w:tcW w:w="198" w:type="pct"/>
          </w:tcPr>
          <w:p w:rsidR="00A4003D" w:rsidRPr="00BC7200" w:rsidRDefault="00A4003D" w:rsidP="00A4003D">
            <w:pPr>
              <w:overflowPunct w:val="0"/>
              <w:autoSpaceDE w:val="0"/>
              <w:autoSpaceDN w:val="0"/>
              <w:adjustRightInd w:val="0"/>
              <w:contextualSpacing/>
              <w:jc w:val="both"/>
              <w:textAlignment w:val="baseline"/>
              <w:rPr>
                <w:sz w:val="26"/>
                <w:szCs w:val="26"/>
              </w:rPr>
            </w:pPr>
          </w:p>
        </w:tc>
        <w:tc>
          <w:tcPr>
            <w:tcW w:w="190" w:type="pct"/>
          </w:tcPr>
          <w:p w:rsidR="00A4003D" w:rsidRPr="00BC7200" w:rsidRDefault="00A4003D" w:rsidP="00A4003D">
            <w:pPr>
              <w:overflowPunct w:val="0"/>
              <w:autoSpaceDE w:val="0"/>
              <w:autoSpaceDN w:val="0"/>
              <w:adjustRightInd w:val="0"/>
              <w:contextualSpacing/>
              <w:jc w:val="both"/>
              <w:textAlignment w:val="baseline"/>
              <w:rPr>
                <w:sz w:val="26"/>
                <w:szCs w:val="26"/>
              </w:rPr>
            </w:pPr>
          </w:p>
        </w:tc>
      </w:tr>
    </w:tbl>
    <w:p w:rsidR="00A4003D" w:rsidRPr="00BC7200" w:rsidRDefault="00A4003D" w:rsidP="00A4003D">
      <w:pPr>
        <w:overflowPunct w:val="0"/>
        <w:autoSpaceDE w:val="0"/>
        <w:autoSpaceDN w:val="0"/>
        <w:adjustRightInd w:val="0"/>
        <w:contextualSpacing/>
        <w:jc w:val="center"/>
        <w:textAlignment w:val="baseline"/>
        <w:rPr>
          <w:i/>
          <w:sz w:val="26"/>
          <w:szCs w:val="26"/>
          <w:vertAlign w:val="superscript"/>
        </w:rPr>
      </w:pPr>
      <w:r w:rsidRPr="00BC7200">
        <w:rPr>
          <w:i/>
          <w:sz w:val="26"/>
          <w:szCs w:val="26"/>
          <w:vertAlign w:val="superscript"/>
        </w:rPr>
        <w:t>имя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8"/>
        <w:gridCol w:w="376"/>
        <w:gridCol w:w="375"/>
        <w:gridCol w:w="375"/>
        <w:gridCol w:w="377"/>
        <w:gridCol w:w="377"/>
        <w:gridCol w:w="377"/>
        <w:gridCol w:w="377"/>
        <w:gridCol w:w="379"/>
        <w:gridCol w:w="379"/>
        <w:gridCol w:w="379"/>
        <w:gridCol w:w="379"/>
        <w:gridCol w:w="379"/>
        <w:gridCol w:w="379"/>
        <w:gridCol w:w="379"/>
        <w:gridCol w:w="379"/>
        <w:gridCol w:w="379"/>
        <w:gridCol w:w="379"/>
        <w:gridCol w:w="379"/>
        <w:gridCol w:w="379"/>
        <w:gridCol w:w="379"/>
        <w:gridCol w:w="379"/>
        <w:gridCol w:w="379"/>
        <w:gridCol w:w="379"/>
        <w:gridCol w:w="364"/>
      </w:tblGrid>
      <w:tr w:rsidR="00A4003D" w:rsidRPr="00BC7200" w:rsidTr="00A4003D">
        <w:trPr>
          <w:trHeight w:hRule="exact" w:val="340"/>
        </w:trPr>
        <w:tc>
          <w:tcPr>
            <w:tcW w:w="265" w:type="pct"/>
            <w:tcBorders>
              <w:top w:val="nil"/>
              <w:left w:val="nil"/>
              <w:bottom w:val="nil"/>
            </w:tcBorders>
          </w:tcPr>
          <w:p w:rsidR="00A4003D" w:rsidRPr="00BC7200" w:rsidRDefault="00A4003D" w:rsidP="00A4003D">
            <w:pPr>
              <w:overflowPunct w:val="0"/>
              <w:autoSpaceDE w:val="0"/>
              <w:autoSpaceDN w:val="0"/>
              <w:adjustRightInd w:val="0"/>
              <w:contextualSpacing/>
              <w:jc w:val="both"/>
              <w:textAlignment w:val="baseline"/>
              <w:rPr>
                <w:sz w:val="26"/>
                <w:szCs w:val="26"/>
              </w:rPr>
            </w:pPr>
          </w:p>
        </w:tc>
        <w:tc>
          <w:tcPr>
            <w:tcW w:w="196" w:type="pct"/>
          </w:tcPr>
          <w:p w:rsidR="00A4003D" w:rsidRPr="00BC7200" w:rsidRDefault="00A4003D" w:rsidP="00A4003D">
            <w:pPr>
              <w:overflowPunct w:val="0"/>
              <w:autoSpaceDE w:val="0"/>
              <w:autoSpaceDN w:val="0"/>
              <w:adjustRightInd w:val="0"/>
              <w:contextualSpacing/>
              <w:jc w:val="both"/>
              <w:textAlignment w:val="baseline"/>
              <w:rPr>
                <w:sz w:val="26"/>
                <w:szCs w:val="26"/>
              </w:rPr>
            </w:pPr>
          </w:p>
        </w:tc>
        <w:tc>
          <w:tcPr>
            <w:tcW w:w="196" w:type="pct"/>
          </w:tcPr>
          <w:p w:rsidR="00A4003D" w:rsidRPr="00BC7200" w:rsidRDefault="00A4003D" w:rsidP="00A4003D">
            <w:pPr>
              <w:overflowPunct w:val="0"/>
              <w:autoSpaceDE w:val="0"/>
              <w:autoSpaceDN w:val="0"/>
              <w:adjustRightInd w:val="0"/>
              <w:contextualSpacing/>
              <w:jc w:val="both"/>
              <w:textAlignment w:val="baseline"/>
              <w:rPr>
                <w:sz w:val="26"/>
                <w:szCs w:val="26"/>
              </w:rPr>
            </w:pPr>
          </w:p>
        </w:tc>
        <w:tc>
          <w:tcPr>
            <w:tcW w:w="196" w:type="pct"/>
          </w:tcPr>
          <w:p w:rsidR="00A4003D" w:rsidRPr="00BC7200" w:rsidRDefault="00A4003D" w:rsidP="00A4003D">
            <w:pPr>
              <w:overflowPunct w:val="0"/>
              <w:autoSpaceDE w:val="0"/>
              <w:autoSpaceDN w:val="0"/>
              <w:adjustRightInd w:val="0"/>
              <w:contextualSpacing/>
              <w:jc w:val="both"/>
              <w:textAlignment w:val="baseline"/>
              <w:rPr>
                <w:sz w:val="26"/>
                <w:szCs w:val="26"/>
              </w:rPr>
            </w:pPr>
          </w:p>
        </w:tc>
        <w:tc>
          <w:tcPr>
            <w:tcW w:w="197" w:type="pct"/>
          </w:tcPr>
          <w:p w:rsidR="00A4003D" w:rsidRPr="00BC7200" w:rsidRDefault="00A4003D" w:rsidP="00A4003D">
            <w:pPr>
              <w:overflowPunct w:val="0"/>
              <w:autoSpaceDE w:val="0"/>
              <w:autoSpaceDN w:val="0"/>
              <w:adjustRightInd w:val="0"/>
              <w:contextualSpacing/>
              <w:jc w:val="both"/>
              <w:textAlignment w:val="baseline"/>
              <w:rPr>
                <w:sz w:val="26"/>
                <w:szCs w:val="26"/>
              </w:rPr>
            </w:pPr>
          </w:p>
        </w:tc>
        <w:tc>
          <w:tcPr>
            <w:tcW w:w="197" w:type="pct"/>
          </w:tcPr>
          <w:p w:rsidR="00A4003D" w:rsidRPr="00BC7200" w:rsidRDefault="00A4003D" w:rsidP="00A4003D">
            <w:pPr>
              <w:overflowPunct w:val="0"/>
              <w:autoSpaceDE w:val="0"/>
              <w:autoSpaceDN w:val="0"/>
              <w:adjustRightInd w:val="0"/>
              <w:contextualSpacing/>
              <w:jc w:val="both"/>
              <w:textAlignment w:val="baseline"/>
              <w:rPr>
                <w:sz w:val="26"/>
                <w:szCs w:val="26"/>
              </w:rPr>
            </w:pPr>
          </w:p>
        </w:tc>
        <w:tc>
          <w:tcPr>
            <w:tcW w:w="197" w:type="pct"/>
          </w:tcPr>
          <w:p w:rsidR="00A4003D" w:rsidRPr="00BC7200" w:rsidRDefault="00A4003D" w:rsidP="00A4003D">
            <w:pPr>
              <w:overflowPunct w:val="0"/>
              <w:autoSpaceDE w:val="0"/>
              <w:autoSpaceDN w:val="0"/>
              <w:adjustRightInd w:val="0"/>
              <w:contextualSpacing/>
              <w:jc w:val="both"/>
              <w:textAlignment w:val="baseline"/>
              <w:rPr>
                <w:sz w:val="26"/>
                <w:szCs w:val="26"/>
              </w:rPr>
            </w:pPr>
          </w:p>
        </w:tc>
        <w:tc>
          <w:tcPr>
            <w:tcW w:w="197" w:type="pct"/>
          </w:tcPr>
          <w:p w:rsidR="00A4003D" w:rsidRPr="00BC7200" w:rsidRDefault="00A4003D" w:rsidP="00A4003D">
            <w:pPr>
              <w:overflowPunct w:val="0"/>
              <w:autoSpaceDE w:val="0"/>
              <w:autoSpaceDN w:val="0"/>
              <w:adjustRightInd w:val="0"/>
              <w:contextualSpacing/>
              <w:jc w:val="both"/>
              <w:textAlignment w:val="baseline"/>
              <w:rPr>
                <w:sz w:val="26"/>
                <w:szCs w:val="26"/>
              </w:rPr>
            </w:pPr>
          </w:p>
        </w:tc>
        <w:tc>
          <w:tcPr>
            <w:tcW w:w="198" w:type="pct"/>
          </w:tcPr>
          <w:p w:rsidR="00A4003D" w:rsidRPr="00BC7200" w:rsidRDefault="00A4003D" w:rsidP="00A4003D">
            <w:pPr>
              <w:overflowPunct w:val="0"/>
              <w:autoSpaceDE w:val="0"/>
              <w:autoSpaceDN w:val="0"/>
              <w:adjustRightInd w:val="0"/>
              <w:contextualSpacing/>
              <w:jc w:val="both"/>
              <w:textAlignment w:val="baseline"/>
              <w:rPr>
                <w:sz w:val="26"/>
                <w:szCs w:val="26"/>
              </w:rPr>
            </w:pPr>
          </w:p>
        </w:tc>
        <w:tc>
          <w:tcPr>
            <w:tcW w:w="198" w:type="pct"/>
          </w:tcPr>
          <w:p w:rsidR="00A4003D" w:rsidRPr="00BC7200" w:rsidRDefault="00A4003D" w:rsidP="00A4003D">
            <w:pPr>
              <w:overflowPunct w:val="0"/>
              <w:autoSpaceDE w:val="0"/>
              <w:autoSpaceDN w:val="0"/>
              <w:adjustRightInd w:val="0"/>
              <w:contextualSpacing/>
              <w:jc w:val="both"/>
              <w:textAlignment w:val="baseline"/>
              <w:rPr>
                <w:sz w:val="26"/>
                <w:szCs w:val="26"/>
              </w:rPr>
            </w:pPr>
          </w:p>
        </w:tc>
        <w:tc>
          <w:tcPr>
            <w:tcW w:w="198" w:type="pct"/>
          </w:tcPr>
          <w:p w:rsidR="00A4003D" w:rsidRPr="00BC7200" w:rsidRDefault="00A4003D" w:rsidP="00A4003D">
            <w:pPr>
              <w:overflowPunct w:val="0"/>
              <w:autoSpaceDE w:val="0"/>
              <w:autoSpaceDN w:val="0"/>
              <w:adjustRightInd w:val="0"/>
              <w:contextualSpacing/>
              <w:jc w:val="both"/>
              <w:textAlignment w:val="baseline"/>
              <w:rPr>
                <w:sz w:val="26"/>
                <w:szCs w:val="26"/>
              </w:rPr>
            </w:pPr>
          </w:p>
        </w:tc>
        <w:tc>
          <w:tcPr>
            <w:tcW w:w="198" w:type="pct"/>
          </w:tcPr>
          <w:p w:rsidR="00A4003D" w:rsidRPr="00BC7200" w:rsidRDefault="00A4003D" w:rsidP="00A4003D">
            <w:pPr>
              <w:overflowPunct w:val="0"/>
              <w:autoSpaceDE w:val="0"/>
              <w:autoSpaceDN w:val="0"/>
              <w:adjustRightInd w:val="0"/>
              <w:contextualSpacing/>
              <w:jc w:val="both"/>
              <w:textAlignment w:val="baseline"/>
              <w:rPr>
                <w:sz w:val="26"/>
                <w:szCs w:val="26"/>
              </w:rPr>
            </w:pPr>
          </w:p>
        </w:tc>
        <w:tc>
          <w:tcPr>
            <w:tcW w:w="198" w:type="pct"/>
          </w:tcPr>
          <w:p w:rsidR="00A4003D" w:rsidRPr="00BC7200" w:rsidRDefault="00A4003D" w:rsidP="00A4003D">
            <w:pPr>
              <w:overflowPunct w:val="0"/>
              <w:autoSpaceDE w:val="0"/>
              <w:autoSpaceDN w:val="0"/>
              <w:adjustRightInd w:val="0"/>
              <w:contextualSpacing/>
              <w:jc w:val="both"/>
              <w:textAlignment w:val="baseline"/>
              <w:rPr>
                <w:sz w:val="26"/>
                <w:szCs w:val="26"/>
              </w:rPr>
            </w:pPr>
          </w:p>
        </w:tc>
        <w:tc>
          <w:tcPr>
            <w:tcW w:w="198" w:type="pct"/>
          </w:tcPr>
          <w:p w:rsidR="00A4003D" w:rsidRPr="00BC7200" w:rsidRDefault="00A4003D" w:rsidP="00A4003D">
            <w:pPr>
              <w:overflowPunct w:val="0"/>
              <w:autoSpaceDE w:val="0"/>
              <w:autoSpaceDN w:val="0"/>
              <w:adjustRightInd w:val="0"/>
              <w:contextualSpacing/>
              <w:jc w:val="both"/>
              <w:textAlignment w:val="baseline"/>
              <w:rPr>
                <w:sz w:val="26"/>
                <w:szCs w:val="26"/>
              </w:rPr>
            </w:pPr>
          </w:p>
        </w:tc>
        <w:tc>
          <w:tcPr>
            <w:tcW w:w="198" w:type="pct"/>
          </w:tcPr>
          <w:p w:rsidR="00A4003D" w:rsidRPr="00BC7200" w:rsidRDefault="00A4003D" w:rsidP="00A4003D">
            <w:pPr>
              <w:overflowPunct w:val="0"/>
              <w:autoSpaceDE w:val="0"/>
              <w:autoSpaceDN w:val="0"/>
              <w:adjustRightInd w:val="0"/>
              <w:contextualSpacing/>
              <w:jc w:val="both"/>
              <w:textAlignment w:val="baseline"/>
              <w:rPr>
                <w:sz w:val="26"/>
                <w:szCs w:val="26"/>
              </w:rPr>
            </w:pPr>
          </w:p>
        </w:tc>
        <w:tc>
          <w:tcPr>
            <w:tcW w:w="198" w:type="pct"/>
          </w:tcPr>
          <w:p w:rsidR="00A4003D" w:rsidRPr="00BC7200" w:rsidRDefault="00A4003D" w:rsidP="00A4003D">
            <w:pPr>
              <w:overflowPunct w:val="0"/>
              <w:autoSpaceDE w:val="0"/>
              <w:autoSpaceDN w:val="0"/>
              <w:adjustRightInd w:val="0"/>
              <w:contextualSpacing/>
              <w:jc w:val="both"/>
              <w:textAlignment w:val="baseline"/>
              <w:rPr>
                <w:sz w:val="26"/>
                <w:szCs w:val="26"/>
              </w:rPr>
            </w:pPr>
          </w:p>
        </w:tc>
        <w:tc>
          <w:tcPr>
            <w:tcW w:w="198" w:type="pct"/>
          </w:tcPr>
          <w:p w:rsidR="00A4003D" w:rsidRPr="00BC7200" w:rsidRDefault="00A4003D" w:rsidP="00A4003D">
            <w:pPr>
              <w:overflowPunct w:val="0"/>
              <w:autoSpaceDE w:val="0"/>
              <w:autoSpaceDN w:val="0"/>
              <w:adjustRightInd w:val="0"/>
              <w:contextualSpacing/>
              <w:jc w:val="both"/>
              <w:textAlignment w:val="baseline"/>
              <w:rPr>
                <w:sz w:val="26"/>
                <w:szCs w:val="26"/>
              </w:rPr>
            </w:pPr>
          </w:p>
        </w:tc>
        <w:tc>
          <w:tcPr>
            <w:tcW w:w="198" w:type="pct"/>
          </w:tcPr>
          <w:p w:rsidR="00A4003D" w:rsidRPr="00BC7200" w:rsidRDefault="00A4003D" w:rsidP="00A4003D">
            <w:pPr>
              <w:overflowPunct w:val="0"/>
              <w:autoSpaceDE w:val="0"/>
              <w:autoSpaceDN w:val="0"/>
              <w:adjustRightInd w:val="0"/>
              <w:contextualSpacing/>
              <w:jc w:val="both"/>
              <w:textAlignment w:val="baseline"/>
              <w:rPr>
                <w:sz w:val="26"/>
                <w:szCs w:val="26"/>
              </w:rPr>
            </w:pPr>
          </w:p>
        </w:tc>
        <w:tc>
          <w:tcPr>
            <w:tcW w:w="198" w:type="pct"/>
          </w:tcPr>
          <w:p w:rsidR="00A4003D" w:rsidRPr="00BC7200" w:rsidRDefault="00A4003D" w:rsidP="00A4003D">
            <w:pPr>
              <w:overflowPunct w:val="0"/>
              <w:autoSpaceDE w:val="0"/>
              <w:autoSpaceDN w:val="0"/>
              <w:adjustRightInd w:val="0"/>
              <w:contextualSpacing/>
              <w:jc w:val="both"/>
              <w:textAlignment w:val="baseline"/>
              <w:rPr>
                <w:sz w:val="26"/>
                <w:szCs w:val="26"/>
              </w:rPr>
            </w:pPr>
          </w:p>
        </w:tc>
        <w:tc>
          <w:tcPr>
            <w:tcW w:w="198" w:type="pct"/>
          </w:tcPr>
          <w:p w:rsidR="00A4003D" w:rsidRPr="00BC7200" w:rsidRDefault="00A4003D" w:rsidP="00A4003D">
            <w:pPr>
              <w:overflowPunct w:val="0"/>
              <w:autoSpaceDE w:val="0"/>
              <w:autoSpaceDN w:val="0"/>
              <w:adjustRightInd w:val="0"/>
              <w:contextualSpacing/>
              <w:jc w:val="both"/>
              <w:textAlignment w:val="baseline"/>
              <w:rPr>
                <w:sz w:val="26"/>
                <w:szCs w:val="26"/>
              </w:rPr>
            </w:pPr>
          </w:p>
        </w:tc>
        <w:tc>
          <w:tcPr>
            <w:tcW w:w="198" w:type="pct"/>
          </w:tcPr>
          <w:p w:rsidR="00A4003D" w:rsidRPr="00BC7200" w:rsidRDefault="00A4003D" w:rsidP="00A4003D">
            <w:pPr>
              <w:overflowPunct w:val="0"/>
              <w:autoSpaceDE w:val="0"/>
              <w:autoSpaceDN w:val="0"/>
              <w:adjustRightInd w:val="0"/>
              <w:contextualSpacing/>
              <w:jc w:val="both"/>
              <w:textAlignment w:val="baseline"/>
              <w:rPr>
                <w:sz w:val="26"/>
                <w:szCs w:val="26"/>
              </w:rPr>
            </w:pPr>
          </w:p>
        </w:tc>
        <w:tc>
          <w:tcPr>
            <w:tcW w:w="198" w:type="pct"/>
          </w:tcPr>
          <w:p w:rsidR="00A4003D" w:rsidRPr="00BC7200" w:rsidRDefault="00A4003D" w:rsidP="00A4003D">
            <w:pPr>
              <w:overflowPunct w:val="0"/>
              <w:autoSpaceDE w:val="0"/>
              <w:autoSpaceDN w:val="0"/>
              <w:adjustRightInd w:val="0"/>
              <w:contextualSpacing/>
              <w:jc w:val="both"/>
              <w:textAlignment w:val="baseline"/>
              <w:rPr>
                <w:sz w:val="26"/>
                <w:szCs w:val="26"/>
              </w:rPr>
            </w:pPr>
          </w:p>
        </w:tc>
        <w:tc>
          <w:tcPr>
            <w:tcW w:w="198" w:type="pct"/>
          </w:tcPr>
          <w:p w:rsidR="00A4003D" w:rsidRPr="00BC7200" w:rsidRDefault="00A4003D" w:rsidP="00A4003D">
            <w:pPr>
              <w:overflowPunct w:val="0"/>
              <w:autoSpaceDE w:val="0"/>
              <w:autoSpaceDN w:val="0"/>
              <w:adjustRightInd w:val="0"/>
              <w:contextualSpacing/>
              <w:jc w:val="both"/>
              <w:textAlignment w:val="baseline"/>
              <w:rPr>
                <w:sz w:val="26"/>
                <w:szCs w:val="26"/>
              </w:rPr>
            </w:pPr>
          </w:p>
        </w:tc>
        <w:tc>
          <w:tcPr>
            <w:tcW w:w="198" w:type="pct"/>
          </w:tcPr>
          <w:p w:rsidR="00A4003D" w:rsidRPr="00BC7200" w:rsidRDefault="00A4003D" w:rsidP="00A4003D">
            <w:pPr>
              <w:overflowPunct w:val="0"/>
              <w:autoSpaceDE w:val="0"/>
              <w:autoSpaceDN w:val="0"/>
              <w:adjustRightInd w:val="0"/>
              <w:contextualSpacing/>
              <w:jc w:val="both"/>
              <w:textAlignment w:val="baseline"/>
              <w:rPr>
                <w:sz w:val="26"/>
                <w:szCs w:val="26"/>
              </w:rPr>
            </w:pPr>
          </w:p>
        </w:tc>
        <w:tc>
          <w:tcPr>
            <w:tcW w:w="190" w:type="pct"/>
          </w:tcPr>
          <w:p w:rsidR="00A4003D" w:rsidRPr="00BC7200" w:rsidRDefault="00A4003D" w:rsidP="00A4003D">
            <w:pPr>
              <w:overflowPunct w:val="0"/>
              <w:autoSpaceDE w:val="0"/>
              <w:autoSpaceDN w:val="0"/>
              <w:adjustRightInd w:val="0"/>
              <w:contextualSpacing/>
              <w:jc w:val="both"/>
              <w:textAlignment w:val="baseline"/>
              <w:rPr>
                <w:sz w:val="26"/>
                <w:szCs w:val="26"/>
              </w:rPr>
            </w:pPr>
          </w:p>
        </w:tc>
      </w:tr>
    </w:tbl>
    <w:p w:rsidR="00A4003D" w:rsidRPr="00BC7200" w:rsidRDefault="00A4003D" w:rsidP="00A4003D">
      <w:pPr>
        <w:overflowPunct w:val="0"/>
        <w:autoSpaceDE w:val="0"/>
        <w:autoSpaceDN w:val="0"/>
        <w:adjustRightInd w:val="0"/>
        <w:textAlignment w:val="baseline"/>
        <w:rPr>
          <w:vanish/>
          <w:sz w:val="26"/>
          <w:szCs w:val="26"/>
        </w:rPr>
      </w:pPr>
    </w:p>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72"/>
        <w:gridCol w:w="395"/>
        <w:gridCol w:w="395"/>
        <w:gridCol w:w="290"/>
        <w:gridCol w:w="395"/>
        <w:gridCol w:w="395"/>
        <w:gridCol w:w="290"/>
        <w:gridCol w:w="395"/>
        <w:gridCol w:w="397"/>
        <w:gridCol w:w="397"/>
        <w:gridCol w:w="397"/>
      </w:tblGrid>
      <w:tr w:rsidR="00A4003D" w:rsidRPr="00BC7200" w:rsidTr="00A4003D">
        <w:trPr>
          <w:trHeight w:hRule="exact" w:val="340"/>
        </w:trPr>
        <w:tc>
          <w:tcPr>
            <w:tcW w:w="1834" w:type="pct"/>
            <w:tcBorders>
              <w:top w:val="nil"/>
              <w:left w:val="nil"/>
              <w:bottom w:val="nil"/>
            </w:tcBorders>
          </w:tcPr>
          <w:p w:rsidR="00A4003D" w:rsidRPr="00BC7200" w:rsidRDefault="00A4003D" w:rsidP="00A4003D">
            <w:pPr>
              <w:overflowPunct w:val="0"/>
              <w:autoSpaceDE w:val="0"/>
              <w:autoSpaceDN w:val="0"/>
              <w:adjustRightInd w:val="0"/>
              <w:contextualSpacing/>
              <w:jc w:val="both"/>
              <w:textAlignment w:val="baseline"/>
              <w:rPr>
                <w:sz w:val="26"/>
                <w:szCs w:val="26"/>
              </w:rPr>
            </w:pPr>
            <w:r w:rsidRPr="00BC7200">
              <w:rPr>
                <w:b/>
                <w:sz w:val="26"/>
                <w:szCs w:val="26"/>
              </w:rPr>
              <w:t>Дата рождения</w:t>
            </w:r>
            <w:r w:rsidRPr="00BC7200">
              <w:rPr>
                <w:sz w:val="26"/>
                <w:szCs w:val="26"/>
              </w:rPr>
              <w:t>:</w:t>
            </w:r>
          </w:p>
        </w:tc>
        <w:tc>
          <w:tcPr>
            <w:tcW w:w="334" w:type="pct"/>
          </w:tcPr>
          <w:p w:rsidR="00A4003D" w:rsidRPr="00BC7200" w:rsidRDefault="00A4003D" w:rsidP="00A4003D">
            <w:pPr>
              <w:overflowPunct w:val="0"/>
              <w:autoSpaceDE w:val="0"/>
              <w:autoSpaceDN w:val="0"/>
              <w:adjustRightInd w:val="0"/>
              <w:contextualSpacing/>
              <w:jc w:val="both"/>
              <w:textAlignment w:val="baseline"/>
              <w:rPr>
                <w:color w:val="C0C0C0"/>
                <w:sz w:val="26"/>
                <w:szCs w:val="26"/>
              </w:rPr>
            </w:pPr>
            <w:r w:rsidRPr="00BC7200">
              <w:rPr>
                <w:color w:val="C0C0C0"/>
                <w:sz w:val="26"/>
                <w:szCs w:val="26"/>
              </w:rPr>
              <w:t>ч</w:t>
            </w:r>
          </w:p>
        </w:tc>
        <w:tc>
          <w:tcPr>
            <w:tcW w:w="334" w:type="pct"/>
          </w:tcPr>
          <w:p w:rsidR="00A4003D" w:rsidRPr="00BC7200" w:rsidRDefault="00A4003D" w:rsidP="00A4003D">
            <w:pPr>
              <w:overflowPunct w:val="0"/>
              <w:autoSpaceDE w:val="0"/>
              <w:autoSpaceDN w:val="0"/>
              <w:adjustRightInd w:val="0"/>
              <w:contextualSpacing/>
              <w:jc w:val="both"/>
              <w:textAlignment w:val="baseline"/>
              <w:rPr>
                <w:color w:val="C0C0C0"/>
                <w:sz w:val="26"/>
                <w:szCs w:val="26"/>
              </w:rPr>
            </w:pPr>
            <w:r w:rsidRPr="00BC7200">
              <w:rPr>
                <w:color w:val="C0C0C0"/>
                <w:sz w:val="26"/>
                <w:szCs w:val="26"/>
              </w:rPr>
              <w:t>ч</w:t>
            </w:r>
          </w:p>
        </w:tc>
        <w:tc>
          <w:tcPr>
            <w:tcW w:w="245" w:type="pct"/>
            <w:tcBorders>
              <w:top w:val="nil"/>
              <w:bottom w:val="nil"/>
            </w:tcBorders>
          </w:tcPr>
          <w:p w:rsidR="00A4003D" w:rsidRPr="00BC7200" w:rsidRDefault="00A4003D" w:rsidP="00A4003D">
            <w:pPr>
              <w:overflowPunct w:val="0"/>
              <w:autoSpaceDE w:val="0"/>
              <w:autoSpaceDN w:val="0"/>
              <w:adjustRightInd w:val="0"/>
              <w:contextualSpacing/>
              <w:jc w:val="both"/>
              <w:textAlignment w:val="baseline"/>
              <w:rPr>
                <w:sz w:val="26"/>
                <w:szCs w:val="26"/>
              </w:rPr>
            </w:pPr>
            <w:r w:rsidRPr="00BC7200">
              <w:rPr>
                <w:sz w:val="26"/>
                <w:szCs w:val="26"/>
              </w:rPr>
              <w:t>.</w:t>
            </w:r>
          </w:p>
        </w:tc>
        <w:tc>
          <w:tcPr>
            <w:tcW w:w="334" w:type="pct"/>
          </w:tcPr>
          <w:p w:rsidR="00A4003D" w:rsidRPr="00BC7200" w:rsidRDefault="00A4003D" w:rsidP="00A4003D">
            <w:pPr>
              <w:overflowPunct w:val="0"/>
              <w:autoSpaceDE w:val="0"/>
              <w:autoSpaceDN w:val="0"/>
              <w:adjustRightInd w:val="0"/>
              <w:contextualSpacing/>
              <w:jc w:val="both"/>
              <w:textAlignment w:val="baseline"/>
              <w:rPr>
                <w:color w:val="C0C0C0"/>
                <w:sz w:val="26"/>
                <w:szCs w:val="26"/>
              </w:rPr>
            </w:pPr>
            <w:r w:rsidRPr="00BC7200">
              <w:rPr>
                <w:color w:val="C0C0C0"/>
                <w:sz w:val="26"/>
                <w:szCs w:val="26"/>
              </w:rPr>
              <w:t>м</w:t>
            </w:r>
          </w:p>
        </w:tc>
        <w:tc>
          <w:tcPr>
            <w:tcW w:w="334" w:type="pct"/>
          </w:tcPr>
          <w:p w:rsidR="00A4003D" w:rsidRPr="00BC7200" w:rsidRDefault="00A4003D" w:rsidP="00A4003D">
            <w:pPr>
              <w:overflowPunct w:val="0"/>
              <w:autoSpaceDE w:val="0"/>
              <w:autoSpaceDN w:val="0"/>
              <w:adjustRightInd w:val="0"/>
              <w:contextualSpacing/>
              <w:jc w:val="both"/>
              <w:textAlignment w:val="baseline"/>
              <w:rPr>
                <w:color w:val="C0C0C0"/>
                <w:sz w:val="26"/>
                <w:szCs w:val="26"/>
              </w:rPr>
            </w:pPr>
            <w:r w:rsidRPr="00BC7200">
              <w:rPr>
                <w:color w:val="C0C0C0"/>
                <w:sz w:val="26"/>
                <w:szCs w:val="26"/>
              </w:rPr>
              <w:t>м</w:t>
            </w:r>
          </w:p>
        </w:tc>
        <w:tc>
          <w:tcPr>
            <w:tcW w:w="245" w:type="pct"/>
            <w:tcBorders>
              <w:top w:val="nil"/>
              <w:bottom w:val="nil"/>
            </w:tcBorders>
          </w:tcPr>
          <w:p w:rsidR="00A4003D" w:rsidRPr="00BC7200" w:rsidRDefault="00A4003D" w:rsidP="00A4003D">
            <w:pPr>
              <w:overflowPunct w:val="0"/>
              <w:autoSpaceDE w:val="0"/>
              <w:autoSpaceDN w:val="0"/>
              <w:adjustRightInd w:val="0"/>
              <w:contextualSpacing/>
              <w:jc w:val="both"/>
              <w:textAlignment w:val="baseline"/>
              <w:rPr>
                <w:sz w:val="26"/>
                <w:szCs w:val="26"/>
              </w:rPr>
            </w:pPr>
            <w:r w:rsidRPr="00BC7200">
              <w:rPr>
                <w:sz w:val="26"/>
                <w:szCs w:val="26"/>
              </w:rPr>
              <w:t>.</w:t>
            </w:r>
          </w:p>
        </w:tc>
        <w:tc>
          <w:tcPr>
            <w:tcW w:w="334" w:type="pct"/>
          </w:tcPr>
          <w:p w:rsidR="00A4003D" w:rsidRPr="00BC7200" w:rsidRDefault="00A4003D" w:rsidP="00A4003D">
            <w:pPr>
              <w:overflowPunct w:val="0"/>
              <w:autoSpaceDE w:val="0"/>
              <w:autoSpaceDN w:val="0"/>
              <w:adjustRightInd w:val="0"/>
              <w:contextualSpacing/>
              <w:jc w:val="both"/>
              <w:textAlignment w:val="baseline"/>
              <w:rPr>
                <w:sz w:val="26"/>
                <w:szCs w:val="26"/>
              </w:rPr>
            </w:pPr>
          </w:p>
        </w:tc>
        <w:tc>
          <w:tcPr>
            <w:tcW w:w="335" w:type="pct"/>
          </w:tcPr>
          <w:p w:rsidR="00A4003D" w:rsidRPr="00BC7200" w:rsidRDefault="00A4003D" w:rsidP="00A4003D">
            <w:pPr>
              <w:overflowPunct w:val="0"/>
              <w:autoSpaceDE w:val="0"/>
              <w:autoSpaceDN w:val="0"/>
              <w:adjustRightInd w:val="0"/>
              <w:contextualSpacing/>
              <w:jc w:val="both"/>
              <w:textAlignment w:val="baseline"/>
              <w:rPr>
                <w:sz w:val="26"/>
                <w:szCs w:val="26"/>
              </w:rPr>
            </w:pPr>
          </w:p>
        </w:tc>
        <w:tc>
          <w:tcPr>
            <w:tcW w:w="335" w:type="pct"/>
          </w:tcPr>
          <w:p w:rsidR="00A4003D" w:rsidRPr="00BC7200" w:rsidRDefault="00A4003D" w:rsidP="00A4003D">
            <w:pPr>
              <w:overflowPunct w:val="0"/>
              <w:autoSpaceDE w:val="0"/>
              <w:autoSpaceDN w:val="0"/>
              <w:adjustRightInd w:val="0"/>
              <w:contextualSpacing/>
              <w:jc w:val="both"/>
              <w:textAlignment w:val="baseline"/>
              <w:rPr>
                <w:color w:val="C0C0C0"/>
                <w:sz w:val="26"/>
                <w:szCs w:val="26"/>
              </w:rPr>
            </w:pPr>
            <w:r w:rsidRPr="00BC7200">
              <w:rPr>
                <w:color w:val="C0C0C0"/>
                <w:sz w:val="26"/>
                <w:szCs w:val="26"/>
              </w:rPr>
              <w:t>г</w:t>
            </w:r>
          </w:p>
        </w:tc>
        <w:tc>
          <w:tcPr>
            <w:tcW w:w="335" w:type="pct"/>
          </w:tcPr>
          <w:p w:rsidR="00A4003D" w:rsidRPr="00BC7200" w:rsidRDefault="00A4003D" w:rsidP="00A4003D">
            <w:pPr>
              <w:overflowPunct w:val="0"/>
              <w:autoSpaceDE w:val="0"/>
              <w:autoSpaceDN w:val="0"/>
              <w:adjustRightInd w:val="0"/>
              <w:contextualSpacing/>
              <w:jc w:val="both"/>
              <w:textAlignment w:val="baseline"/>
              <w:rPr>
                <w:color w:val="C0C0C0"/>
                <w:sz w:val="26"/>
                <w:szCs w:val="26"/>
              </w:rPr>
            </w:pPr>
            <w:r w:rsidRPr="00BC7200">
              <w:rPr>
                <w:color w:val="C0C0C0"/>
                <w:sz w:val="26"/>
                <w:szCs w:val="26"/>
              </w:rPr>
              <w:t>г</w:t>
            </w:r>
          </w:p>
        </w:tc>
      </w:tr>
    </w:tbl>
    <w:p w:rsidR="00A4003D" w:rsidRPr="00BC7200" w:rsidRDefault="00A4003D" w:rsidP="00A4003D">
      <w:pPr>
        <w:overflowPunct w:val="0"/>
        <w:autoSpaceDE w:val="0"/>
        <w:autoSpaceDN w:val="0"/>
        <w:adjustRightInd w:val="0"/>
        <w:jc w:val="center"/>
        <w:textAlignment w:val="baseline"/>
        <w:rPr>
          <w:i/>
          <w:sz w:val="26"/>
          <w:szCs w:val="26"/>
          <w:vertAlign w:val="superscript"/>
        </w:rPr>
      </w:pPr>
      <w:r w:rsidRPr="00BC7200">
        <w:rPr>
          <w:i/>
          <w:sz w:val="26"/>
          <w:szCs w:val="26"/>
          <w:vertAlign w:val="superscript"/>
        </w:rPr>
        <w:t>отчество(при наличии)</w:t>
      </w:r>
    </w:p>
    <w:p w:rsidR="00A4003D" w:rsidRPr="00BC7200" w:rsidRDefault="00A4003D" w:rsidP="00A4003D">
      <w:pPr>
        <w:overflowPunct w:val="0"/>
        <w:autoSpaceDE w:val="0"/>
        <w:autoSpaceDN w:val="0"/>
        <w:adjustRightInd w:val="0"/>
        <w:jc w:val="both"/>
        <w:textAlignment w:val="baseline"/>
        <w:rPr>
          <w:b/>
          <w:sz w:val="26"/>
          <w:szCs w:val="26"/>
        </w:rPr>
      </w:pPr>
    </w:p>
    <w:p w:rsidR="00A4003D" w:rsidRPr="00BC7200" w:rsidRDefault="00A4003D" w:rsidP="00A4003D">
      <w:pPr>
        <w:overflowPunct w:val="0"/>
        <w:autoSpaceDE w:val="0"/>
        <w:autoSpaceDN w:val="0"/>
        <w:adjustRightInd w:val="0"/>
        <w:textAlignment w:val="baseline"/>
        <w:rPr>
          <w:b/>
          <w:sz w:val="26"/>
          <w:szCs w:val="26"/>
        </w:rPr>
      </w:pPr>
    </w:p>
    <w:p w:rsidR="00A4003D" w:rsidRPr="00BC7200" w:rsidRDefault="00A4003D" w:rsidP="00A4003D">
      <w:pPr>
        <w:overflowPunct w:val="0"/>
        <w:autoSpaceDE w:val="0"/>
        <w:autoSpaceDN w:val="0"/>
        <w:adjustRightInd w:val="0"/>
        <w:textAlignment w:val="baseline"/>
        <w:rPr>
          <w:sz w:val="26"/>
          <w:szCs w:val="26"/>
        </w:rPr>
      </w:pPr>
      <w:r w:rsidRPr="00BC7200">
        <w:rPr>
          <w:b/>
          <w:sz w:val="26"/>
          <w:szCs w:val="26"/>
        </w:rPr>
        <w:t>Наименование документа, удостоверяющего личность</w:t>
      </w:r>
      <w:r w:rsidRPr="00BC7200">
        <w:rPr>
          <w:sz w:val="26"/>
          <w:szCs w:val="26"/>
        </w:rPr>
        <w:t xml:space="preserve"> _______________________________________________________________________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A4003D" w:rsidRPr="00BC7200" w:rsidTr="00A4003D">
        <w:trPr>
          <w:trHeight w:hRule="exact" w:val="340"/>
        </w:trPr>
        <w:tc>
          <w:tcPr>
            <w:tcW w:w="1134" w:type="dxa"/>
            <w:tcBorders>
              <w:top w:val="nil"/>
              <w:left w:val="nil"/>
              <w:bottom w:val="nil"/>
            </w:tcBorders>
          </w:tcPr>
          <w:p w:rsidR="00A4003D" w:rsidRPr="00BC7200" w:rsidRDefault="00A4003D" w:rsidP="00A4003D">
            <w:pPr>
              <w:overflowPunct w:val="0"/>
              <w:autoSpaceDE w:val="0"/>
              <w:autoSpaceDN w:val="0"/>
              <w:adjustRightInd w:val="0"/>
              <w:jc w:val="both"/>
              <w:textAlignment w:val="baseline"/>
              <w:rPr>
                <w:b/>
                <w:sz w:val="26"/>
                <w:szCs w:val="26"/>
              </w:rPr>
            </w:pPr>
            <w:r w:rsidRPr="00BC7200">
              <w:rPr>
                <w:b/>
                <w:sz w:val="26"/>
                <w:szCs w:val="26"/>
              </w:rPr>
              <w:t>Серия</w:t>
            </w:r>
          </w:p>
        </w:tc>
        <w:tc>
          <w:tcPr>
            <w:tcW w:w="397" w:type="dxa"/>
          </w:tcPr>
          <w:p w:rsidR="00A4003D" w:rsidRPr="00BC7200" w:rsidRDefault="00A4003D" w:rsidP="00A4003D">
            <w:pPr>
              <w:overflowPunct w:val="0"/>
              <w:autoSpaceDE w:val="0"/>
              <w:autoSpaceDN w:val="0"/>
              <w:adjustRightInd w:val="0"/>
              <w:jc w:val="both"/>
              <w:textAlignment w:val="baseline"/>
              <w:rPr>
                <w:sz w:val="26"/>
                <w:szCs w:val="26"/>
              </w:rPr>
            </w:pPr>
          </w:p>
        </w:tc>
        <w:tc>
          <w:tcPr>
            <w:tcW w:w="397" w:type="dxa"/>
          </w:tcPr>
          <w:p w:rsidR="00A4003D" w:rsidRPr="00BC7200" w:rsidRDefault="00A4003D" w:rsidP="00A4003D">
            <w:pPr>
              <w:overflowPunct w:val="0"/>
              <w:autoSpaceDE w:val="0"/>
              <w:autoSpaceDN w:val="0"/>
              <w:adjustRightInd w:val="0"/>
              <w:jc w:val="both"/>
              <w:textAlignment w:val="baseline"/>
              <w:rPr>
                <w:sz w:val="26"/>
                <w:szCs w:val="26"/>
              </w:rPr>
            </w:pPr>
          </w:p>
        </w:tc>
        <w:tc>
          <w:tcPr>
            <w:tcW w:w="397" w:type="dxa"/>
          </w:tcPr>
          <w:p w:rsidR="00A4003D" w:rsidRPr="00BC7200" w:rsidRDefault="00A4003D" w:rsidP="00A4003D">
            <w:pPr>
              <w:overflowPunct w:val="0"/>
              <w:autoSpaceDE w:val="0"/>
              <w:autoSpaceDN w:val="0"/>
              <w:adjustRightInd w:val="0"/>
              <w:jc w:val="both"/>
              <w:textAlignment w:val="baseline"/>
              <w:rPr>
                <w:sz w:val="26"/>
                <w:szCs w:val="26"/>
              </w:rPr>
            </w:pPr>
          </w:p>
        </w:tc>
        <w:tc>
          <w:tcPr>
            <w:tcW w:w="397" w:type="dxa"/>
          </w:tcPr>
          <w:p w:rsidR="00A4003D" w:rsidRPr="00BC7200" w:rsidRDefault="00A4003D" w:rsidP="00A4003D">
            <w:pPr>
              <w:overflowPunct w:val="0"/>
              <w:autoSpaceDE w:val="0"/>
              <w:autoSpaceDN w:val="0"/>
              <w:adjustRightInd w:val="0"/>
              <w:jc w:val="both"/>
              <w:textAlignment w:val="baseline"/>
              <w:rPr>
                <w:sz w:val="26"/>
                <w:szCs w:val="26"/>
              </w:rPr>
            </w:pPr>
          </w:p>
        </w:tc>
        <w:tc>
          <w:tcPr>
            <w:tcW w:w="1701" w:type="dxa"/>
            <w:tcBorders>
              <w:top w:val="nil"/>
              <w:bottom w:val="nil"/>
            </w:tcBorders>
          </w:tcPr>
          <w:p w:rsidR="00A4003D" w:rsidRPr="00BC7200" w:rsidRDefault="00A4003D" w:rsidP="00A4003D">
            <w:pPr>
              <w:overflowPunct w:val="0"/>
              <w:autoSpaceDE w:val="0"/>
              <w:autoSpaceDN w:val="0"/>
              <w:adjustRightInd w:val="0"/>
              <w:jc w:val="right"/>
              <w:textAlignment w:val="baseline"/>
              <w:rPr>
                <w:b/>
                <w:sz w:val="26"/>
                <w:szCs w:val="26"/>
              </w:rPr>
            </w:pPr>
            <w:r w:rsidRPr="00BC7200">
              <w:rPr>
                <w:b/>
                <w:sz w:val="26"/>
                <w:szCs w:val="26"/>
              </w:rPr>
              <w:t>Номер</w:t>
            </w:r>
          </w:p>
        </w:tc>
        <w:tc>
          <w:tcPr>
            <w:tcW w:w="397" w:type="dxa"/>
          </w:tcPr>
          <w:p w:rsidR="00A4003D" w:rsidRPr="00BC7200" w:rsidRDefault="00A4003D" w:rsidP="00A4003D">
            <w:pPr>
              <w:overflowPunct w:val="0"/>
              <w:autoSpaceDE w:val="0"/>
              <w:autoSpaceDN w:val="0"/>
              <w:adjustRightInd w:val="0"/>
              <w:jc w:val="both"/>
              <w:textAlignment w:val="baseline"/>
              <w:rPr>
                <w:sz w:val="26"/>
                <w:szCs w:val="26"/>
              </w:rPr>
            </w:pPr>
          </w:p>
        </w:tc>
        <w:tc>
          <w:tcPr>
            <w:tcW w:w="397" w:type="dxa"/>
          </w:tcPr>
          <w:p w:rsidR="00A4003D" w:rsidRPr="00BC7200" w:rsidRDefault="00A4003D" w:rsidP="00A4003D">
            <w:pPr>
              <w:overflowPunct w:val="0"/>
              <w:autoSpaceDE w:val="0"/>
              <w:autoSpaceDN w:val="0"/>
              <w:adjustRightInd w:val="0"/>
              <w:jc w:val="both"/>
              <w:textAlignment w:val="baseline"/>
              <w:rPr>
                <w:sz w:val="26"/>
                <w:szCs w:val="26"/>
              </w:rPr>
            </w:pPr>
          </w:p>
        </w:tc>
        <w:tc>
          <w:tcPr>
            <w:tcW w:w="397" w:type="dxa"/>
          </w:tcPr>
          <w:p w:rsidR="00A4003D" w:rsidRPr="00BC7200" w:rsidRDefault="00A4003D" w:rsidP="00A4003D">
            <w:pPr>
              <w:overflowPunct w:val="0"/>
              <w:autoSpaceDE w:val="0"/>
              <w:autoSpaceDN w:val="0"/>
              <w:adjustRightInd w:val="0"/>
              <w:jc w:val="both"/>
              <w:textAlignment w:val="baseline"/>
              <w:rPr>
                <w:sz w:val="26"/>
                <w:szCs w:val="26"/>
              </w:rPr>
            </w:pPr>
          </w:p>
        </w:tc>
        <w:tc>
          <w:tcPr>
            <w:tcW w:w="397" w:type="dxa"/>
          </w:tcPr>
          <w:p w:rsidR="00A4003D" w:rsidRPr="00BC7200" w:rsidRDefault="00A4003D" w:rsidP="00A4003D">
            <w:pPr>
              <w:overflowPunct w:val="0"/>
              <w:autoSpaceDE w:val="0"/>
              <w:autoSpaceDN w:val="0"/>
              <w:adjustRightInd w:val="0"/>
              <w:jc w:val="both"/>
              <w:textAlignment w:val="baseline"/>
              <w:rPr>
                <w:sz w:val="26"/>
                <w:szCs w:val="26"/>
              </w:rPr>
            </w:pPr>
          </w:p>
        </w:tc>
        <w:tc>
          <w:tcPr>
            <w:tcW w:w="397" w:type="dxa"/>
          </w:tcPr>
          <w:p w:rsidR="00A4003D" w:rsidRPr="00BC7200" w:rsidRDefault="00A4003D" w:rsidP="00A4003D">
            <w:pPr>
              <w:overflowPunct w:val="0"/>
              <w:autoSpaceDE w:val="0"/>
              <w:autoSpaceDN w:val="0"/>
              <w:adjustRightInd w:val="0"/>
              <w:jc w:val="both"/>
              <w:textAlignment w:val="baseline"/>
              <w:rPr>
                <w:sz w:val="26"/>
                <w:szCs w:val="26"/>
              </w:rPr>
            </w:pPr>
          </w:p>
        </w:tc>
        <w:tc>
          <w:tcPr>
            <w:tcW w:w="397" w:type="dxa"/>
          </w:tcPr>
          <w:p w:rsidR="00A4003D" w:rsidRPr="00BC7200" w:rsidRDefault="00A4003D" w:rsidP="00A4003D">
            <w:pPr>
              <w:overflowPunct w:val="0"/>
              <w:autoSpaceDE w:val="0"/>
              <w:autoSpaceDN w:val="0"/>
              <w:adjustRightInd w:val="0"/>
              <w:jc w:val="both"/>
              <w:textAlignment w:val="baseline"/>
              <w:rPr>
                <w:sz w:val="26"/>
                <w:szCs w:val="26"/>
              </w:rPr>
            </w:pPr>
          </w:p>
        </w:tc>
        <w:tc>
          <w:tcPr>
            <w:tcW w:w="397" w:type="dxa"/>
          </w:tcPr>
          <w:p w:rsidR="00A4003D" w:rsidRPr="00BC7200" w:rsidRDefault="00A4003D" w:rsidP="00A4003D">
            <w:pPr>
              <w:overflowPunct w:val="0"/>
              <w:autoSpaceDE w:val="0"/>
              <w:autoSpaceDN w:val="0"/>
              <w:adjustRightInd w:val="0"/>
              <w:jc w:val="both"/>
              <w:textAlignment w:val="baseline"/>
              <w:rPr>
                <w:sz w:val="26"/>
                <w:szCs w:val="26"/>
              </w:rPr>
            </w:pPr>
          </w:p>
        </w:tc>
        <w:tc>
          <w:tcPr>
            <w:tcW w:w="397" w:type="dxa"/>
          </w:tcPr>
          <w:p w:rsidR="00A4003D" w:rsidRPr="00BC7200" w:rsidRDefault="00A4003D" w:rsidP="00A4003D">
            <w:pPr>
              <w:overflowPunct w:val="0"/>
              <w:autoSpaceDE w:val="0"/>
              <w:autoSpaceDN w:val="0"/>
              <w:adjustRightInd w:val="0"/>
              <w:jc w:val="both"/>
              <w:textAlignment w:val="baseline"/>
              <w:rPr>
                <w:sz w:val="26"/>
                <w:szCs w:val="26"/>
              </w:rPr>
            </w:pPr>
          </w:p>
        </w:tc>
        <w:tc>
          <w:tcPr>
            <w:tcW w:w="397" w:type="dxa"/>
          </w:tcPr>
          <w:p w:rsidR="00A4003D" w:rsidRPr="00BC7200" w:rsidRDefault="00A4003D" w:rsidP="00A4003D">
            <w:pPr>
              <w:overflowPunct w:val="0"/>
              <w:autoSpaceDE w:val="0"/>
              <w:autoSpaceDN w:val="0"/>
              <w:adjustRightInd w:val="0"/>
              <w:jc w:val="both"/>
              <w:textAlignment w:val="baseline"/>
              <w:rPr>
                <w:sz w:val="26"/>
                <w:szCs w:val="26"/>
              </w:rPr>
            </w:pPr>
          </w:p>
        </w:tc>
        <w:tc>
          <w:tcPr>
            <w:tcW w:w="397" w:type="dxa"/>
          </w:tcPr>
          <w:p w:rsidR="00A4003D" w:rsidRPr="00BC7200" w:rsidRDefault="00A4003D" w:rsidP="00A4003D">
            <w:pPr>
              <w:overflowPunct w:val="0"/>
              <w:autoSpaceDE w:val="0"/>
              <w:autoSpaceDN w:val="0"/>
              <w:adjustRightInd w:val="0"/>
              <w:jc w:val="both"/>
              <w:textAlignment w:val="baseline"/>
              <w:rPr>
                <w:sz w:val="26"/>
                <w:szCs w:val="26"/>
              </w:rPr>
            </w:pPr>
          </w:p>
        </w:tc>
      </w:tr>
    </w:tbl>
    <w:p w:rsidR="00AF0929" w:rsidRDefault="00AF0929" w:rsidP="00A4003D">
      <w:pPr>
        <w:overflowPunct w:val="0"/>
        <w:autoSpaceDE w:val="0"/>
        <w:autoSpaceDN w:val="0"/>
        <w:adjustRightInd w:val="0"/>
        <w:jc w:val="both"/>
        <w:textAlignment w:val="baseline"/>
        <w:rPr>
          <w:sz w:val="26"/>
          <w:szCs w:val="26"/>
        </w:rPr>
      </w:pPr>
    </w:p>
    <w:p w:rsidR="00A4003D" w:rsidRPr="00BC7200" w:rsidRDefault="00A4003D" w:rsidP="00A4003D">
      <w:pPr>
        <w:overflowPunct w:val="0"/>
        <w:autoSpaceDE w:val="0"/>
        <w:autoSpaceDN w:val="0"/>
        <w:adjustRightInd w:val="0"/>
        <w:jc w:val="both"/>
        <w:textAlignment w:val="baseline"/>
        <w:rPr>
          <w:sz w:val="26"/>
          <w:szCs w:val="26"/>
        </w:rPr>
      </w:pPr>
      <w:r w:rsidRPr="00BC7200">
        <w:rPr>
          <w:sz w:val="26"/>
          <w:szCs w:val="26"/>
        </w:rPr>
        <w:t>прошу зарегистрировать меня для участия в итоговом собеседовании по русскому языку.</w:t>
      </w:r>
    </w:p>
    <w:p w:rsidR="00A4003D" w:rsidRPr="00BC7200" w:rsidRDefault="00A4003D" w:rsidP="00A4003D">
      <w:pPr>
        <w:pBdr>
          <w:bottom w:val="single" w:sz="12" w:space="1" w:color="auto"/>
        </w:pBdr>
        <w:overflowPunct w:val="0"/>
        <w:autoSpaceDE w:val="0"/>
        <w:autoSpaceDN w:val="0"/>
        <w:adjustRightInd w:val="0"/>
        <w:spacing w:before="120" w:after="120"/>
        <w:jc w:val="both"/>
        <w:textAlignment w:val="baseline"/>
        <w:rPr>
          <w:sz w:val="26"/>
          <w:szCs w:val="26"/>
        </w:rPr>
      </w:pPr>
      <w:r w:rsidRPr="00BC7200">
        <w:rPr>
          <w:sz w:val="26"/>
          <w:szCs w:val="26"/>
        </w:rPr>
        <w:t xml:space="preserve">Прошу создать условия для прохождения итогового собеседования по русскому языку, учитывающие состояние здоровья, особенности психофизического развития, подтверждаемые: </w:t>
      </w:r>
    </w:p>
    <w:p w:rsidR="00A4003D" w:rsidRPr="00BC7200" w:rsidRDefault="00DC4755" w:rsidP="00A4003D">
      <w:pPr>
        <w:pBdr>
          <w:bottom w:val="single" w:sz="12" w:space="1" w:color="auto"/>
        </w:pBdr>
        <w:overflowPunct w:val="0"/>
        <w:autoSpaceDE w:val="0"/>
        <w:autoSpaceDN w:val="0"/>
        <w:adjustRightInd w:val="0"/>
        <w:spacing w:before="240" w:after="120"/>
        <w:jc w:val="both"/>
        <w:textAlignment w:val="baseline"/>
        <w:rPr>
          <w:sz w:val="26"/>
          <w:szCs w:val="26"/>
        </w:rPr>
      </w:pPr>
      <w:r>
        <w:rPr>
          <w:noProof/>
          <w:sz w:val="26"/>
          <w:szCs w:val="26"/>
        </w:rPr>
        <w:pict>
          <v:rect id="Прямоугольник 6" o:spid="_x0000_s1027" style="position:absolute;left:0;text-align:left;margin-left:.1pt;margin-top:5.85pt;width:16.9pt;height:16.9pt;z-index:-25165414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" fillcolor="window" strokecolor="windowText" strokeweight=".25pt">
            <v:path arrowok="t"/>
          </v:rect>
        </w:pict>
      </w:r>
      <w:r w:rsidR="00A4003D" w:rsidRPr="00BC7200">
        <w:rPr>
          <w:sz w:val="26"/>
          <w:szCs w:val="26"/>
        </w:rPr>
        <w:t xml:space="preserve">        копией рекомендаций психолого-медико-педагогической комиссии</w:t>
      </w:r>
    </w:p>
    <w:p w:rsidR="00A4003D" w:rsidRPr="00BC7200" w:rsidRDefault="00DC4755" w:rsidP="00A4003D">
      <w:pPr>
        <w:pBdr>
          <w:bottom w:val="single" w:sz="12" w:space="1" w:color="auto"/>
        </w:pBdr>
        <w:overflowPunct w:val="0"/>
        <w:autoSpaceDE w:val="0"/>
        <w:autoSpaceDN w:val="0"/>
        <w:adjustRightInd w:val="0"/>
        <w:spacing w:before="240" w:after="120"/>
        <w:jc w:val="both"/>
        <w:textAlignment w:val="baseline"/>
        <w:rPr>
          <w:sz w:val="26"/>
          <w:szCs w:val="26"/>
        </w:rPr>
      </w:pPr>
      <w:r>
        <w:rPr>
          <w:noProof/>
          <w:sz w:val="26"/>
          <w:szCs w:val="26"/>
        </w:rPr>
        <w:pict>
          <v:rect id="Прямоугольник 7" o:spid="_x0000_s1028" style="position:absolute;left:0;text-align:left;margin-left:.1pt;margin-top:6.25pt;width:16.85pt;height:16.85pt;z-index:-25165312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SXgmgIAACc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" fillcolor="window" strokecolor="windowText" strokeweight=".25pt">
            <v:path arrowok="t"/>
          </v:rect>
        </w:pict>
      </w:r>
      <w:r w:rsidR="00A4003D" w:rsidRPr="00BC7200">
        <w:rPr>
          <w:sz w:val="26"/>
          <w:szCs w:val="26"/>
        </w:rPr>
        <w:t xml:space="preserve">        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медико-социальной экспертизы</w:t>
      </w:r>
    </w:p>
    <w:p w:rsidR="00A4003D" w:rsidRPr="00BC7200" w:rsidRDefault="00A4003D" w:rsidP="00A4003D">
      <w:pPr>
        <w:overflowPunct w:val="0"/>
        <w:autoSpaceDE w:val="0"/>
        <w:autoSpaceDN w:val="0"/>
        <w:adjustRightInd w:val="0"/>
        <w:spacing w:before="240" w:after="120"/>
        <w:jc w:val="both"/>
        <w:textAlignment w:val="baseline"/>
        <w:rPr>
          <w:sz w:val="26"/>
          <w:szCs w:val="26"/>
        </w:rPr>
      </w:pPr>
      <w:r w:rsidRPr="00BC7200">
        <w:rPr>
          <w:i/>
          <w:sz w:val="26"/>
          <w:szCs w:val="26"/>
        </w:rPr>
        <w:t>Указать дополнительные условия,учитывающие состояние здоровья, особенности психофизического развития</w:t>
      </w:r>
    </w:p>
    <w:p w:rsidR="00AF0929" w:rsidRDefault="00DC4755" w:rsidP="00AF0929">
      <w:pPr>
        <w:overflowPunct w:val="0"/>
        <w:autoSpaceDE w:val="0"/>
        <w:autoSpaceDN w:val="0"/>
        <w:adjustRightInd w:val="0"/>
        <w:spacing w:before="120" w:after="120"/>
        <w:jc w:val="both"/>
        <w:textAlignment w:val="baseline"/>
        <w:rPr>
          <w:sz w:val="26"/>
          <w:szCs w:val="26"/>
        </w:rPr>
      </w:pPr>
      <w:r>
        <w:rPr>
          <w:noProof/>
          <w:sz w:val="26"/>
          <w:szCs w:val="26"/>
        </w:rPr>
        <w:pict>
          <v:rect id="Прямоугольник 8" o:spid="_x0000_s1029" style="position:absolute;left:0;text-align:left;margin-left:.6pt;margin-top:3.05pt;width:16.9pt;height:16.9pt;z-index:-25165209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" fillcolor="window" strokecolor="windowText" strokeweight=".25pt">
            <v:path arrowok="t"/>
          </v:rect>
        </w:pict>
      </w:r>
      <w:r w:rsidR="00A4003D">
        <w:rPr>
          <w:sz w:val="26"/>
          <w:szCs w:val="26"/>
        </w:rPr>
        <w:t xml:space="preserve">       </w:t>
      </w:r>
      <w:r w:rsidR="00A4003D" w:rsidRPr="00BC7200">
        <w:rPr>
          <w:sz w:val="26"/>
          <w:szCs w:val="26"/>
        </w:rPr>
        <w:t>Увеличение продолжительности итогового собеседования по русскому языку на 30 минут</w:t>
      </w:r>
      <w:r w:rsidR="00AF0929">
        <w:rPr>
          <w:sz w:val="26"/>
          <w:szCs w:val="26"/>
        </w:rPr>
        <w:t xml:space="preserve">   </w:t>
      </w:r>
    </w:p>
    <w:p w:rsidR="00AF0929" w:rsidRDefault="00DC4755" w:rsidP="00AF0929">
      <w:pPr>
        <w:overflowPunct w:val="0"/>
        <w:autoSpaceDE w:val="0"/>
        <w:autoSpaceDN w:val="0"/>
        <w:adjustRightInd w:val="0"/>
        <w:spacing w:before="120"/>
        <w:jc w:val="both"/>
        <w:textAlignment w:val="baseline"/>
        <w:rPr>
          <w:i/>
          <w:sz w:val="26"/>
          <w:szCs w:val="26"/>
        </w:rPr>
      </w:pPr>
      <w:r w:rsidRPr="00DC4755">
        <w:rPr>
          <w:noProof/>
          <w:sz w:val="26"/>
          <w:szCs w:val="26"/>
        </w:rPr>
        <w:pict>
          <v:rect id="_x0000_s1035" style="position:absolute;left:0;text-align:left;margin-left:.1pt;margin-top:7.45pt;width:17.4pt;height:15.9pt;flip:y;z-index:251671552"/>
        </w:pict>
      </w:r>
      <w:r w:rsidR="00AF0929">
        <w:rPr>
          <w:sz w:val="26"/>
          <w:szCs w:val="26"/>
        </w:rPr>
        <w:t xml:space="preserve">      </w:t>
      </w:r>
      <w:r w:rsidR="00AF0929">
        <w:rPr>
          <w:i/>
          <w:sz w:val="26"/>
          <w:szCs w:val="26"/>
        </w:rPr>
        <w:t>_______________________________________________________________________</w:t>
      </w:r>
    </w:p>
    <w:p w:rsidR="00AF0929" w:rsidRDefault="00AF0929" w:rsidP="00AF0929">
      <w:pPr>
        <w:overflowPunct w:val="0"/>
        <w:autoSpaceDE w:val="0"/>
        <w:autoSpaceDN w:val="0"/>
        <w:adjustRightInd w:val="0"/>
        <w:spacing w:before="120"/>
        <w:jc w:val="both"/>
        <w:textAlignment w:val="baseline"/>
        <w:rPr>
          <w:i/>
          <w:sz w:val="26"/>
          <w:szCs w:val="26"/>
        </w:rPr>
      </w:pPr>
      <w:r>
        <w:rPr>
          <w:i/>
          <w:sz w:val="26"/>
          <w:szCs w:val="26"/>
        </w:rPr>
        <w:t>_______________________________________________________________________</w:t>
      </w:r>
    </w:p>
    <w:p w:rsidR="00AF0929" w:rsidRDefault="00AF0929" w:rsidP="00AF0929">
      <w:pPr>
        <w:overflowPunct w:val="0"/>
        <w:autoSpaceDE w:val="0"/>
        <w:autoSpaceDN w:val="0"/>
        <w:adjustRightInd w:val="0"/>
        <w:spacing w:before="120"/>
        <w:jc w:val="both"/>
        <w:textAlignment w:val="baseline"/>
        <w:rPr>
          <w:i/>
          <w:sz w:val="26"/>
          <w:szCs w:val="26"/>
        </w:rPr>
      </w:pPr>
      <w:r>
        <w:rPr>
          <w:i/>
          <w:sz w:val="26"/>
          <w:szCs w:val="26"/>
        </w:rPr>
        <w:t>_______________________________________________________________________</w:t>
      </w:r>
    </w:p>
    <w:p w:rsidR="00A4003D" w:rsidRPr="00BC7200" w:rsidRDefault="00A4003D" w:rsidP="00AF0929">
      <w:pPr>
        <w:overflowPunct w:val="0"/>
        <w:autoSpaceDE w:val="0"/>
        <w:autoSpaceDN w:val="0"/>
        <w:adjustRightInd w:val="0"/>
        <w:spacing w:before="120"/>
        <w:jc w:val="both"/>
        <w:textAlignment w:val="baseline"/>
        <w:rPr>
          <w:i/>
          <w:sz w:val="26"/>
          <w:szCs w:val="26"/>
        </w:rPr>
      </w:pPr>
      <w:r w:rsidRPr="00BC7200">
        <w:rPr>
          <w:i/>
          <w:sz w:val="26"/>
          <w:szCs w:val="26"/>
        </w:rPr>
        <w:t>(иные дополнительные условия/материально-техническ</w:t>
      </w:r>
      <w:r>
        <w:rPr>
          <w:i/>
          <w:sz w:val="26"/>
          <w:szCs w:val="26"/>
        </w:rPr>
        <w:t>ое оснащения</w:t>
      </w:r>
      <w:r w:rsidRPr="00BC7200">
        <w:rPr>
          <w:i/>
          <w:sz w:val="26"/>
          <w:szCs w:val="26"/>
        </w:rPr>
        <w:t>,</w:t>
      </w:r>
      <w:r>
        <w:rPr>
          <w:i/>
          <w:sz w:val="26"/>
          <w:szCs w:val="26"/>
        </w:rPr>
        <w:t xml:space="preserve"> </w:t>
      </w:r>
      <w:r w:rsidRPr="00BC7200">
        <w:rPr>
          <w:i/>
          <w:sz w:val="26"/>
          <w:szCs w:val="26"/>
        </w:rPr>
        <w:t>учитывающие состояние здоровья, особенности психофизического развития)</w:t>
      </w:r>
    </w:p>
    <w:p w:rsidR="00AF0929" w:rsidRDefault="00AF0929" w:rsidP="00A4003D">
      <w:pPr>
        <w:overflowPunct w:val="0"/>
        <w:autoSpaceDE w:val="0"/>
        <w:autoSpaceDN w:val="0"/>
        <w:adjustRightInd w:val="0"/>
        <w:textAlignment w:val="baseline"/>
        <w:rPr>
          <w:sz w:val="26"/>
          <w:szCs w:val="26"/>
        </w:rPr>
      </w:pPr>
    </w:p>
    <w:p w:rsidR="00AF0929" w:rsidRDefault="00AF0929" w:rsidP="00A4003D">
      <w:pPr>
        <w:overflowPunct w:val="0"/>
        <w:autoSpaceDE w:val="0"/>
        <w:autoSpaceDN w:val="0"/>
        <w:adjustRightInd w:val="0"/>
        <w:textAlignment w:val="baseline"/>
        <w:rPr>
          <w:sz w:val="26"/>
          <w:szCs w:val="26"/>
        </w:rPr>
      </w:pPr>
    </w:p>
    <w:p w:rsidR="00AF0929" w:rsidRDefault="00AF0929" w:rsidP="00A4003D">
      <w:pPr>
        <w:overflowPunct w:val="0"/>
        <w:autoSpaceDE w:val="0"/>
        <w:autoSpaceDN w:val="0"/>
        <w:adjustRightInd w:val="0"/>
        <w:textAlignment w:val="baseline"/>
        <w:rPr>
          <w:sz w:val="26"/>
          <w:szCs w:val="26"/>
        </w:rPr>
      </w:pPr>
    </w:p>
    <w:p w:rsidR="00A4003D" w:rsidRPr="00BC7200" w:rsidRDefault="00A4003D" w:rsidP="00A4003D">
      <w:pPr>
        <w:overflowPunct w:val="0"/>
        <w:autoSpaceDE w:val="0"/>
        <w:autoSpaceDN w:val="0"/>
        <w:adjustRightInd w:val="0"/>
        <w:textAlignment w:val="baseline"/>
        <w:rPr>
          <w:sz w:val="26"/>
          <w:szCs w:val="26"/>
        </w:rPr>
      </w:pPr>
      <w:r w:rsidRPr="00BC7200">
        <w:rPr>
          <w:sz w:val="26"/>
          <w:szCs w:val="26"/>
        </w:rPr>
        <w:lastRenderedPageBreak/>
        <w:t>Согласие на обработку персональных данных прилагается.</w:t>
      </w:r>
    </w:p>
    <w:p w:rsidR="00AF0929" w:rsidRDefault="00AF0929" w:rsidP="00A4003D">
      <w:pPr>
        <w:overflowPunct w:val="0"/>
        <w:autoSpaceDE w:val="0"/>
        <w:autoSpaceDN w:val="0"/>
        <w:adjustRightInd w:val="0"/>
        <w:textAlignment w:val="baseline"/>
        <w:rPr>
          <w:sz w:val="26"/>
          <w:szCs w:val="26"/>
        </w:rPr>
      </w:pPr>
    </w:p>
    <w:p w:rsidR="00A4003D" w:rsidRPr="00BC7200" w:rsidRDefault="00A4003D" w:rsidP="00A4003D">
      <w:pPr>
        <w:overflowPunct w:val="0"/>
        <w:autoSpaceDE w:val="0"/>
        <w:autoSpaceDN w:val="0"/>
        <w:adjustRightInd w:val="0"/>
        <w:textAlignment w:val="baseline"/>
        <w:rPr>
          <w:sz w:val="26"/>
          <w:szCs w:val="26"/>
        </w:rPr>
      </w:pPr>
      <w:r w:rsidRPr="00BC7200">
        <w:rPr>
          <w:sz w:val="26"/>
          <w:szCs w:val="26"/>
          <w:lang w:val="en-US"/>
        </w:rPr>
        <w:t>C</w:t>
      </w:r>
      <w:r w:rsidRPr="00BC7200">
        <w:rPr>
          <w:sz w:val="26"/>
          <w:szCs w:val="26"/>
        </w:rPr>
        <w:t xml:space="preserve"> Порядком проведения итогового собеседования ознакомлен (ознакомлена).        </w:t>
      </w:r>
    </w:p>
    <w:p w:rsidR="00AF0929" w:rsidRDefault="00AF0929" w:rsidP="00A4003D">
      <w:pPr>
        <w:overflowPunct w:val="0"/>
        <w:autoSpaceDE w:val="0"/>
        <w:autoSpaceDN w:val="0"/>
        <w:adjustRightInd w:val="0"/>
        <w:jc w:val="both"/>
        <w:textAlignment w:val="baseline"/>
        <w:rPr>
          <w:sz w:val="26"/>
          <w:szCs w:val="26"/>
        </w:rPr>
      </w:pPr>
    </w:p>
    <w:p w:rsidR="00A4003D" w:rsidRPr="00BC7200" w:rsidRDefault="00A4003D" w:rsidP="00AF0929">
      <w:pPr>
        <w:overflowPunct w:val="0"/>
        <w:autoSpaceDE w:val="0"/>
        <w:autoSpaceDN w:val="0"/>
        <w:adjustRightInd w:val="0"/>
        <w:textAlignment w:val="baseline"/>
        <w:rPr>
          <w:sz w:val="26"/>
          <w:szCs w:val="26"/>
        </w:rPr>
      </w:pPr>
      <w:r w:rsidRPr="00BC7200">
        <w:rPr>
          <w:sz w:val="26"/>
          <w:szCs w:val="26"/>
        </w:rPr>
        <w:t xml:space="preserve">Подпись </w:t>
      </w:r>
      <w:r w:rsidR="00AF0929">
        <w:rPr>
          <w:sz w:val="26"/>
          <w:szCs w:val="26"/>
        </w:rPr>
        <w:t xml:space="preserve">участника итогового собеседования </w:t>
      </w:r>
      <w:r w:rsidRPr="00BC7200">
        <w:rPr>
          <w:sz w:val="26"/>
          <w:szCs w:val="26"/>
        </w:rPr>
        <w:t>___________/_________________(Ф.И.О.)</w:t>
      </w:r>
    </w:p>
    <w:p w:rsidR="00A4003D" w:rsidRDefault="00A4003D" w:rsidP="00A4003D">
      <w:pPr>
        <w:overflowPunct w:val="0"/>
        <w:autoSpaceDE w:val="0"/>
        <w:autoSpaceDN w:val="0"/>
        <w:adjustRightInd w:val="0"/>
        <w:jc w:val="both"/>
        <w:textAlignment w:val="baseline"/>
        <w:rPr>
          <w:sz w:val="26"/>
          <w:szCs w:val="26"/>
        </w:rPr>
      </w:pPr>
      <w:r w:rsidRPr="00BC7200">
        <w:rPr>
          <w:sz w:val="26"/>
          <w:szCs w:val="26"/>
        </w:rPr>
        <w:t xml:space="preserve"> «____» _____________ 20___ г.</w:t>
      </w:r>
    </w:p>
    <w:p w:rsidR="00AF0929" w:rsidRPr="00BC7200" w:rsidRDefault="00AF0929" w:rsidP="00A4003D">
      <w:pPr>
        <w:overflowPunct w:val="0"/>
        <w:autoSpaceDE w:val="0"/>
        <w:autoSpaceDN w:val="0"/>
        <w:adjustRightInd w:val="0"/>
        <w:jc w:val="both"/>
        <w:textAlignment w:val="baseline"/>
        <w:rPr>
          <w:sz w:val="26"/>
          <w:szCs w:val="26"/>
        </w:rPr>
      </w:pPr>
    </w:p>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7"/>
        <w:gridCol w:w="397"/>
        <w:gridCol w:w="397"/>
        <w:gridCol w:w="397"/>
        <w:gridCol w:w="397"/>
        <w:gridCol w:w="397"/>
        <w:gridCol w:w="397"/>
        <w:gridCol w:w="397"/>
        <w:gridCol w:w="397"/>
        <w:gridCol w:w="397"/>
        <w:gridCol w:w="397"/>
      </w:tblGrid>
      <w:tr w:rsidR="00A4003D" w:rsidRPr="00BC7200" w:rsidTr="00A4003D">
        <w:trPr>
          <w:trHeight w:hRule="exact" w:val="340"/>
        </w:trPr>
        <w:tc>
          <w:tcPr>
            <w:tcW w:w="397" w:type="dxa"/>
          </w:tcPr>
          <w:p w:rsidR="00A4003D" w:rsidRPr="00BC7200" w:rsidRDefault="00A4003D" w:rsidP="00A4003D">
            <w:pPr>
              <w:overflowPunct w:val="0"/>
              <w:autoSpaceDE w:val="0"/>
              <w:autoSpaceDN w:val="0"/>
              <w:adjustRightInd w:val="0"/>
              <w:jc w:val="both"/>
              <w:textAlignment w:val="baseline"/>
              <w:rPr>
                <w:sz w:val="26"/>
                <w:szCs w:val="26"/>
              </w:rPr>
            </w:pPr>
          </w:p>
        </w:tc>
        <w:tc>
          <w:tcPr>
            <w:tcW w:w="397" w:type="dxa"/>
          </w:tcPr>
          <w:p w:rsidR="00A4003D" w:rsidRPr="00BC7200" w:rsidRDefault="00A4003D" w:rsidP="00A4003D">
            <w:pPr>
              <w:overflowPunct w:val="0"/>
              <w:autoSpaceDE w:val="0"/>
              <w:autoSpaceDN w:val="0"/>
              <w:adjustRightInd w:val="0"/>
              <w:jc w:val="both"/>
              <w:textAlignment w:val="baseline"/>
              <w:rPr>
                <w:sz w:val="26"/>
                <w:szCs w:val="26"/>
              </w:rPr>
            </w:pPr>
          </w:p>
        </w:tc>
        <w:tc>
          <w:tcPr>
            <w:tcW w:w="397" w:type="dxa"/>
          </w:tcPr>
          <w:p w:rsidR="00A4003D" w:rsidRPr="00BC7200" w:rsidRDefault="00A4003D" w:rsidP="00A4003D">
            <w:pPr>
              <w:overflowPunct w:val="0"/>
              <w:autoSpaceDE w:val="0"/>
              <w:autoSpaceDN w:val="0"/>
              <w:adjustRightInd w:val="0"/>
              <w:jc w:val="both"/>
              <w:textAlignment w:val="baseline"/>
              <w:rPr>
                <w:sz w:val="26"/>
                <w:szCs w:val="26"/>
              </w:rPr>
            </w:pPr>
          </w:p>
        </w:tc>
        <w:tc>
          <w:tcPr>
            <w:tcW w:w="397" w:type="dxa"/>
          </w:tcPr>
          <w:p w:rsidR="00A4003D" w:rsidRPr="00BC7200" w:rsidRDefault="00A4003D" w:rsidP="00A4003D">
            <w:pPr>
              <w:overflowPunct w:val="0"/>
              <w:autoSpaceDE w:val="0"/>
              <w:autoSpaceDN w:val="0"/>
              <w:adjustRightInd w:val="0"/>
              <w:jc w:val="both"/>
              <w:textAlignment w:val="baseline"/>
              <w:rPr>
                <w:sz w:val="26"/>
                <w:szCs w:val="26"/>
              </w:rPr>
            </w:pPr>
          </w:p>
        </w:tc>
        <w:tc>
          <w:tcPr>
            <w:tcW w:w="397" w:type="dxa"/>
          </w:tcPr>
          <w:p w:rsidR="00A4003D" w:rsidRPr="00BC7200" w:rsidRDefault="00A4003D" w:rsidP="00A4003D">
            <w:pPr>
              <w:overflowPunct w:val="0"/>
              <w:autoSpaceDE w:val="0"/>
              <w:autoSpaceDN w:val="0"/>
              <w:adjustRightInd w:val="0"/>
              <w:jc w:val="both"/>
              <w:textAlignment w:val="baseline"/>
              <w:rPr>
                <w:sz w:val="26"/>
                <w:szCs w:val="26"/>
              </w:rPr>
            </w:pPr>
          </w:p>
        </w:tc>
        <w:tc>
          <w:tcPr>
            <w:tcW w:w="397" w:type="dxa"/>
          </w:tcPr>
          <w:p w:rsidR="00A4003D" w:rsidRPr="00BC7200" w:rsidRDefault="00A4003D" w:rsidP="00A4003D">
            <w:pPr>
              <w:overflowPunct w:val="0"/>
              <w:autoSpaceDE w:val="0"/>
              <w:autoSpaceDN w:val="0"/>
              <w:adjustRightInd w:val="0"/>
              <w:jc w:val="both"/>
              <w:textAlignment w:val="baseline"/>
              <w:rPr>
                <w:sz w:val="26"/>
                <w:szCs w:val="26"/>
              </w:rPr>
            </w:pPr>
          </w:p>
        </w:tc>
        <w:tc>
          <w:tcPr>
            <w:tcW w:w="397" w:type="dxa"/>
          </w:tcPr>
          <w:p w:rsidR="00A4003D" w:rsidRPr="00BC7200" w:rsidRDefault="00A4003D" w:rsidP="00A4003D">
            <w:pPr>
              <w:overflowPunct w:val="0"/>
              <w:autoSpaceDE w:val="0"/>
              <w:autoSpaceDN w:val="0"/>
              <w:adjustRightInd w:val="0"/>
              <w:jc w:val="both"/>
              <w:textAlignment w:val="baseline"/>
              <w:rPr>
                <w:sz w:val="26"/>
                <w:szCs w:val="26"/>
              </w:rPr>
            </w:pPr>
          </w:p>
        </w:tc>
        <w:tc>
          <w:tcPr>
            <w:tcW w:w="397" w:type="dxa"/>
          </w:tcPr>
          <w:p w:rsidR="00A4003D" w:rsidRPr="00BC7200" w:rsidRDefault="00A4003D" w:rsidP="00A4003D">
            <w:pPr>
              <w:overflowPunct w:val="0"/>
              <w:autoSpaceDE w:val="0"/>
              <w:autoSpaceDN w:val="0"/>
              <w:adjustRightInd w:val="0"/>
              <w:jc w:val="both"/>
              <w:textAlignment w:val="baseline"/>
              <w:rPr>
                <w:sz w:val="26"/>
                <w:szCs w:val="26"/>
              </w:rPr>
            </w:pPr>
          </w:p>
        </w:tc>
        <w:tc>
          <w:tcPr>
            <w:tcW w:w="397" w:type="dxa"/>
          </w:tcPr>
          <w:p w:rsidR="00A4003D" w:rsidRPr="00BC7200" w:rsidRDefault="00A4003D" w:rsidP="00A4003D">
            <w:pPr>
              <w:overflowPunct w:val="0"/>
              <w:autoSpaceDE w:val="0"/>
              <w:autoSpaceDN w:val="0"/>
              <w:adjustRightInd w:val="0"/>
              <w:jc w:val="both"/>
              <w:textAlignment w:val="baseline"/>
              <w:rPr>
                <w:sz w:val="26"/>
                <w:szCs w:val="26"/>
              </w:rPr>
            </w:pPr>
          </w:p>
        </w:tc>
        <w:tc>
          <w:tcPr>
            <w:tcW w:w="397" w:type="dxa"/>
          </w:tcPr>
          <w:p w:rsidR="00A4003D" w:rsidRPr="00BC7200" w:rsidRDefault="00A4003D" w:rsidP="00A4003D">
            <w:pPr>
              <w:overflowPunct w:val="0"/>
              <w:autoSpaceDE w:val="0"/>
              <w:autoSpaceDN w:val="0"/>
              <w:adjustRightInd w:val="0"/>
              <w:jc w:val="both"/>
              <w:textAlignment w:val="baseline"/>
              <w:rPr>
                <w:sz w:val="26"/>
                <w:szCs w:val="26"/>
              </w:rPr>
            </w:pPr>
          </w:p>
        </w:tc>
        <w:tc>
          <w:tcPr>
            <w:tcW w:w="397" w:type="dxa"/>
          </w:tcPr>
          <w:p w:rsidR="00A4003D" w:rsidRPr="00BC7200" w:rsidRDefault="00A4003D" w:rsidP="00A4003D">
            <w:pPr>
              <w:overflowPunct w:val="0"/>
              <w:autoSpaceDE w:val="0"/>
              <w:autoSpaceDN w:val="0"/>
              <w:adjustRightInd w:val="0"/>
              <w:jc w:val="both"/>
              <w:textAlignment w:val="baseline"/>
              <w:rPr>
                <w:sz w:val="26"/>
                <w:szCs w:val="26"/>
              </w:rPr>
            </w:pPr>
          </w:p>
        </w:tc>
      </w:tr>
    </w:tbl>
    <w:p w:rsidR="00A4003D" w:rsidRPr="00BC7200" w:rsidRDefault="00A4003D" w:rsidP="00A4003D">
      <w:pPr>
        <w:overflowPunct w:val="0"/>
        <w:autoSpaceDE w:val="0"/>
        <w:autoSpaceDN w:val="0"/>
        <w:adjustRightInd w:val="0"/>
        <w:jc w:val="both"/>
        <w:textAlignment w:val="baseline"/>
        <w:rPr>
          <w:sz w:val="26"/>
          <w:szCs w:val="26"/>
        </w:rPr>
      </w:pPr>
      <w:r w:rsidRPr="00BC7200">
        <w:rPr>
          <w:sz w:val="26"/>
          <w:szCs w:val="26"/>
        </w:rPr>
        <w:t>Контактный телефон</w:t>
      </w:r>
    </w:p>
    <w:p w:rsidR="00AF0929" w:rsidRDefault="00AF0929" w:rsidP="00A4003D">
      <w:pPr>
        <w:overflowPunct w:val="0"/>
        <w:autoSpaceDE w:val="0"/>
        <w:autoSpaceDN w:val="0"/>
        <w:adjustRightInd w:val="0"/>
        <w:textAlignment w:val="baseline"/>
        <w:rPr>
          <w:sz w:val="26"/>
          <w:szCs w:val="26"/>
        </w:rPr>
      </w:pPr>
    </w:p>
    <w:p w:rsidR="00AF0929" w:rsidRDefault="00AF0929" w:rsidP="00AF0929">
      <w:pPr>
        <w:overflowPunct w:val="0"/>
        <w:autoSpaceDE w:val="0"/>
        <w:autoSpaceDN w:val="0"/>
        <w:adjustRightInd w:val="0"/>
        <w:jc w:val="both"/>
        <w:textAlignment w:val="baseline"/>
        <w:rPr>
          <w:sz w:val="26"/>
          <w:szCs w:val="26"/>
        </w:rPr>
      </w:pPr>
    </w:p>
    <w:p w:rsidR="00AF0929" w:rsidRDefault="00AF0929" w:rsidP="00AF0929">
      <w:pPr>
        <w:overflowPunct w:val="0"/>
        <w:autoSpaceDE w:val="0"/>
        <w:autoSpaceDN w:val="0"/>
        <w:adjustRightInd w:val="0"/>
        <w:jc w:val="both"/>
        <w:textAlignment w:val="baseline"/>
        <w:rPr>
          <w:sz w:val="26"/>
          <w:szCs w:val="26"/>
        </w:rPr>
      </w:pPr>
      <w:r w:rsidRPr="00BC7200">
        <w:rPr>
          <w:sz w:val="26"/>
          <w:szCs w:val="26"/>
        </w:rPr>
        <w:t xml:space="preserve">Подпись </w:t>
      </w:r>
      <w:r>
        <w:rPr>
          <w:sz w:val="26"/>
          <w:szCs w:val="26"/>
        </w:rPr>
        <w:t xml:space="preserve">родителя </w:t>
      </w:r>
    </w:p>
    <w:p w:rsidR="00AF0929" w:rsidRDefault="00AF0929" w:rsidP="00AF0929">
      <w:pPr>
        <w:overflowPunct w:val="0"/>
        <w:autoSpaceDE w:val="0"/>
        <w:autoSpaceDN w:val="0"/>
        <w:adjustRightInd w:val="0"/>
        <w:jc w:val="both"/>
        <w:textAlignment w:val="baseline"/>
        <w:rPr>
          <w:sz w:val="26"/>
          <w:szCs w:val="26"/>
        </w:rPr>
      </w:pPr>
      <w:r>
        <w:rPr>
          <w:sz w:val="26"/>
          <w:szCs w:val="26"/>
        </w:rPr>
        <w:t>(законного представителя) участника итогового собеседования</w:t>
      </w:r>
    </w:p>
    <w:p w:rsidR="00AF0929" w:rsidRPr="00BC7200" w:rsidRDefault="00AF0929" w:rsidP="00AF0929">
      <w:pPr>
        <w:overflowPunct w:val="0"/>
        <w:autoSpaceDE w:val="0"/>
        <w:autoSpaceDN w:val="0"/>
        <w:adjustRightInd w:val="0"/>
        <w:jc w:val="both"/>
        <w:textAlignment w:val="baseline"/>
        <w:rPr>
          <w:sz w:val="26"/>
          <w:szCs w:val="26"/>
        </w:rPr>
      </w:pPr>
      <w:r>
        <w:rPr>
          <w:sz w:val="26"/>
          <w:szCs w:val="26"/>
        </w:rPr>
        <w:t xml:space="preserve"> </w:t>
      </w:r>
      <w:r w:rsidRPr="00BC7200">
        <w:rPr>
          <w:sz w:val="26"/>
          <w:szCs w:val="26"/>
        </w:rPr>
        <w:t>___________/_________________(Ф.И.О.)</w:t>
      </w:r>
    </w:p>
    <w:p w:rsidR="00AF0929" w:rsidRDefault="00AF0929" w:rsidP="00AF0929">
      <w:pPr>
        <w:overflowPunct w:val="0"/>
        <w:autoSpaceDE w:val="0"/>
        <w:autoSpaceDN w:val="0"/>
        <w:adjustRightInd w:val="0"/>
        <w:jc w:val="both"/>
        <w:textAlignment w:val="baseline"/>
        <w:rPr>
          <w:sz w:val="26"/>
          <w:szCs w:val="26"/>
        </w:rPr>
      </w:pPr>
      <w:r w:rsidRPr="00BC7200">
        <w:rPr>
          <w:sz w:val="26"/>
          <w:szCs w:val="26"/>
        </w:rPr>
        <w:t xml:space="preserve"> «____» _____________ 20___ г.</w:t>
      </w:r>
    </w:p>
    <w:p w:rsidR="00AF0929" w:rsidRPr="00BC7200" w:rsidRDefault="00AF0929" w:rsidP="00AF0929">
      <w:pPr>
        <w:overflowPunct w:val="0"/>
        <w:autoSpaceDE w:val="0"/>
        <w:autoSpaceDN w:val="0"/>
        <w:adjustRightInd w:val="0"/>
        <w:jc w:val="both"/>
        <w:textAlignment w:val="baseline"/>
        <w:rPr>
          <w:sz w:val="26"/>
          <w:szCs w:val="26"/>
        </w:rPr>
      </w:pPr>
    </w:p>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7"/>
        <w:gridCol w:w="397"/>
        <w:gridCol w:w="397"/>
        <w:gridCol w:w="397"/>
        <w:gridCol w:w="397"/>
        <w:gridCol w:w="397"/>
        <w:gridCol w:w="397"/>
        <w:gridCol w:w="397"/>
        <w:gridCol w:w="397"/>
        <w:gridCol w:w="397"/>
        <w:gridCol w:w="397"/>
      </w:tblGrid>
      <w:tr w:rsidR="00AF0929" w:rsidRPr="00BC7200" w:rsidTr="009C5038">
        <w:trPr>
          <w:trHeight w:hRule="exact" w:val="340"/>
        </w:trPr>
        <w:tc>
          <w:tcPr>
            <w:tcW w:w="397" w:type="dxa"/>
          </w:tcPr>
          <w:p w:rsidR="00AF0929" w:rsidRPr="00BC7200" w:rsidRDefault="00AF0929" w:rsidP="009C5038">
            <w:pPr>
              <w:overflowPunct w:val="0"/>
              <w:autoSpaceDE w:val="0"/>
              <w:autoSpaceDN w:val="0"/>
              <w:adjustRightInd w:val="0"/>
              <w:jc w:val="both"/>
              <w:textAlignment w:val="baseline"/>
              <w:rPr>
                <w:sz w:val="26"/>
                <w:szCs w:val="26"/>
              </w:rPr>
            </w:pPr>
          </w:p>
        </w:tc>
        <w:tc>
          <w:tcPr>
            <w:tcW w:w="397" w:type="dxa"/>
          </w:tcPr>
          <w:p w:rsidR="00AF0929" w:rsidRPr="00BC7200" w:rsidRDefault="00AF0929" w:rsidP="009C5038">
            <w:pPr>
              <w:overflowPunct w:val="0"/>
              <w:autoSpaceDE w:val="0"/>
              <w:autoSpaceDN w:val="0"/>
              <w:adjustRightInd w:val="0"/>
              <w:jc w:val="both"/>
              <w:textAlignment w:val="baseline"/>
              <w:rPr>
                <w:sz w:val="26"/>
                <w:szCs w:val="26"/>
              </w:rPr>
            </w:pPr>
          </w:p>
        </w:tc>
        <w:tc>
          <w:tcPr>
            <w:tcW w:w="397" w:type="dxa"/>
          </w:tcPr>
          <w:p w:rsidR="00AF0929" w:rsidRPr="00BC7200" w:rsidRDefault="00AF0929" w:rsidP="009C5038">
            <w:pPr>
              <w:overflowPunct w:val="0"/>
              <w:autoSpaceDE w:val="0"/>
              <w:autoSpaceDN w:val="0"/>
              <w:adjustRightInd w:val="0"/>
              <w:jc w:val="both"/>
              <w:textAlignment w:val="baseline"/>
              <w:rPr>
                <w:sz w:val="26"/>
                <w:szCs w:val="26"/>
              </w:rPr>
            </w:pPr>
          </w:p>
        </w:tc>
        <w:tc>
          <w:tcPr>
            <w:tcW w:w="397" w:type="dxa"/>
          </w:tcPr>
          <w:p w:rsidR="00AF0929" w:rsidRPr="00BC7200" w:rsidRDefault="00AF0929" w:rsidP="009C5038">
            <w:pPr>
              <w:overflowPunct w:val="0"/>
              <w:autoSpaceDE w:val="0"/>
              <w:autoSpaceDN w:val="0"/>
              <w:adjustRightInd w:val="0"/>
              <w:jc w:val="both"/>
              <w:textAlignment w:val="baseline"/>
              <w:rPr>
                <w:sz w:val="26"/>
                <w:szCs w:val="26"/>
              </w:rPr>
            </w:pPr>
          </w:p>
        </w:tc>
        <w:tc>
          <w:tcPr>
            <w:tcW w:w="397" w:type="dxa"/>
          </w:tcPr>
          <w:p w:rsidR="00AF0929" w:rsidRPr="00BC7200" w:rsidRDefault="00AF0929" w:rsidP="009C5038">
            <w:pPr>
              <w:overflowPunct w:val="0"/>
              <w:autoSpaceDE w:val="0"/>
              <w:autoSpaceDN w:val="0"/>
              <w:adjustRightInd w:val="0"/>
              <w:jc w:val="both"/>
              <w:textAlignment w:val="baseline"/>
              <w:rPr>
                <w:sz w:val="26"/>
                <w:szCs w:val="26"/>
              </w:rPr>
            </w:pPr>
          </w:p>
        </w:tc>
        <w:tc>
          <w:tcPr>
            <w:tcW w:w="397" w:type="dxa"/>
          </w:tcPr>
          <w:p w:rsidR="00AF0929" w:rsidRPr="00BC7200" w:rsidRDefault="00AF0929" w:rsidP="009C5038">
            <w:pPr>
              <w:overflowPunct w:val="0"/>
              <w:autoSpaceDE w:val="0"/>
              <w:autoSpaceDN w:val="0"/>
              <w:adjustRightInd w:val="0"/>
              <w:jc w:val="both"/>
              <w:textAlignment w:val="baseline"/>
              <w:rPr>
                <w:sz w:val="26"/>
                <w:szCs w:val="26"/>
              </w:rPr>
            </w:pPr>
          </w:p>
        </w:tc>
        <w:tc>
          <w:tcPr>
            <w:tcW w:w="397" w:type="dxa"/>
          </w:tcPr>
          <w:p w:rsidR="00AF0929" w:rsidRPr="00BC7200" w:rsidRDefault="00AF0929" w:rsidP="009C5038">
            <w:pPr>
              <w:overflowPunct w:val="0"/>
              <w:autoSpaceDE w:val="0"/>
              <w:autoSpaceDN w:val="0"/>
              <w:adjustRightInd w:val="0"/>
              <w:jc w:val="both"/>
              <w:textAlignment w:val="baseline"/>
              <w:rPr>
                <w:sz w:val="26"/>
                <w:szCs w:val="26"/>
              </w:rPr>
            </w:pPr>
          </w:p>
        </w:tc>
        <w:tc>
          <w:tcPr>
            <w:tcW w:w="397" w:type="dxa"/>
          </w:tcPr>
          <w:p w:rsidR="00AF0929" w:rsidRPr="00BC7200" w:rsidRDefault="00AF0929" w:rsidP="009C5038">
            <w:pPr>
              <w:overflowPunct w:val="0"/>
              <w:autoSpaceDE w:val="0"/>
              <w:autoSpaceDN w:val="0"/>
              <w:adjustRightInd w:val="0"/>
              <w:jc w:val="both"/>
              <w:textAlignment w:val="baseline"/>
              <w:rPr>
                <w:sz w:val="26"/>
                <w:szCs w:val="26"/>
              </w:rPr>
            </w:pPr>
          </w:p>
        </w:tc>
        <w:tc>
          <w:tcPr>
            <w:tcW w:w="397" w:type="dxa"/>
          </w:tcPr>
          <w:p w:rsidR="00AF0929" w:rsidRPr="00BC7200" w:rsidRDefault="00AF0929" w:rsidP="009C5038">
            <w:pPr>
              <w:overflowPunct w:val="0"/>
              <w:autoSpaceDE w:val="0"/>
              <w:autoSpaceDN w:val="0"/>
              <w:adjustRightInd w:val="0"/>
              <w:jc w:val="both"/>
              <w:textAlignment w:val="baseline"/>
              <w:rPr>
                <w:sz w:val="26"/>
                <w:szCs w:val="26"/>
              </w:rPr>
            </w:pPr>
          </w:p>
        </w:tc>
        <w:tc>
          <w:tcPr>
            <w:tcW w:w="397" w:type="dxa"/>
          </w:tcPr>
          <w:p w:rsidR="00AF0929" w:rsidRPr="00BC7200" w:rsidRDefault="00AF0929" w:rsidP="009C5038">
            <w:pPr>
              <w:overflowPunct w:val="0"/>
              <w:autoSpaceDE w:val="0"/>
              <w:autoSpaceDN w:val="0"/>
              <w:adjustRightInd w:val="0"/>
              <w:jc w:val="both"/>
              <w:textAlignment w:val="baseline"/>
              <w:rPr>
                <w:sz w:val="26"/>
                <w:szCs w:val="26"/>
              </w:rPr>
            </w:pPr>
          </w:p>
        </w:tc>
        <w:tc>
          <w:tcPr>
            <w:tcW w:w="397" w:type="dxa"/>
          </w:tcPr>
          <w:p w:rsidR="00AF0929" w:rsidRPr="00BC7200" w:rsidRDefault="00AF0929" w:rsidP="009C5038">
            <w:pPr>
              <w:overflowPunct w:val="0"/>
              <w:autoSpaceDE w:val="0"/>
              <w:autoSpaceDN w:val="0"/>
              <w:adjustRightInd w:val="0"/>
              <w:jc w:val="both"/>
              <w:textAlignment w:val="baseline"/>
              <w:rPr>
                <w:sz w:val="26"/>
                <w:szCs w:val="26"/>
              </w:rPr>
            </w:pPr>
          </w:p>
        </w:tc>
      </w:tr>
    </w:tbl>
    <w:p w:rsidR="00AF0929" w:rsidRPr="00BC7200" w:rsidRDefault="00AF0929" w:rsidP="00AF0929">
      <w:pPr>
        <w:overflowPunct w:val="0"/>
        <w:autoSpaceDE w:val="0"/>
        <w:autoSpaceDN w:val="0"/>
        <w:adjustRightInd w:val="0"/>
        <w:jc w:val="both"/>
        <w:textAlignment w:val="baseline"/>
        <w:rPr>
          <w:sz w:val="26"/>
          <w:szCs w:val="26"/>
        </w:rPr>
      </w:pPr>
      <w:r w:rsidRPr="00BC7200">
        <w:rPr>
          <w:sz w:val="26"/>
          <w:szCs w:val="26"/>
        </w:rPr>
        <w:t>Контактный телефон</w:t>
      </w:r>
    </w:p>
    <w:p w:rsidR="00AF0929" w:rsidRDefault="00AF0929" w:rsidP="00A4003D">
      <w:pPr>
        <w:overflowPunct w:val="0"/>
        <w:autoSpaceDE w:val="0"/>
        <w:autoSpaceDN w:val="0"/>
        <w:adjustRightInd w:val="0"/>
        <w:textAlignment w:val="baseline"/>
        <w:rPr>
          <w:sz w:val="26"/>
          <w:szCs w:val="26"/>
        </w:rPr>
      </w:pPr>
    </w:p>
    <w:p w:rsidR="00AF0929" w:rsidRDefault="00AF0929" w:rsidP="00A4003D">
      <w:pPr>
        <w:overflowPunct w:val="0"/>
        <w:autoSpaceDE w:val="0"/>
        <w:autoSpaceDN w:val="0"/>
        <w:adjustRightInd w:val="0"/>
        <w:textAlignment w:val="baseline"/>
        <w:rPr>
          <w:sz w:val="26"/>
          <w:szCs w:val="26"/>
        </w:rPr>
      </w:pPr>
    </w:p>
    <w:tbl>
      <w:tblPr>
        <w:tblpPr w:leftFromText="180" w:rightFromText="180" w:vertAnchor="text" w:horzAnchor="margin" w:tblpY="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86"/>
        <w:gridCol w:w="386"/>
        <w:gridCol w:w="386"/>
        <w:gridCol w:w="386"/>
        <w:gridCol w:w="385"/>
        <w:gridCol w:w="385"/>
        <w:gridCol w:w="385"/>
      </w:tblGrid>
      <w:tr w:rsidR="00AF0929" w:rsidRPr="00BC7200" w:rsidTr="00AF0929">
        <w:trPr>
          <w:trHeight w:hRule="exact" w:val="340"/>
        </w:trPr>
        <w:tc>
          <w:tcPr>
            <w:tcW w:w="386" w:type="dxa"/>
            <w:tcBorders>
              <w:top w:val="double" w:sz="4" w:space="0" w:color="auto"/>
              <w:left w:val="double" w:sz="4" w:space="0" w:color="auto"/>
              <w:bottom w:val="double" w:sz="4" w:space="0" w:color="auto"/>
              <w:right w:val="double" w:sz="4" w:space="0" w:color="auto"/>
            </w:tcBorders>
          </w:tcPr>
          <w:p w:rsidR="00AF0929" w:rsidRPr="00BC7200" w:rsidRDefault="00AF0929" w:rsidP="00AF0929">
            <w:pPr>
              <w:overflowPunct w:val="0"/>
              <w:autoSpaceDE w:val="0"/>
              <w:autoSpaceDN w:val="0"/>
              <w:adjustRightInd w:val="0"/>
              <w:textAlignment w:val="baseline"/>
              <w:rPr>
                <w:sz w:val="26"/>
                <w:szCs w:val="26"/>
              </w:rPr>
            </w:pPr>
            <w:r w:rsidRPr="00BC7200">
              <w:rPr>
                <w:sz w:val="26"/>
                <w:szCs w:val="26"/>
              </w:rPr>
              <w:tab/>
            </w:r>
            <w:r w:rsidRPr="00BC7200">
              <w:rPr>
                <w:sz w:val="26"/>
                <w:szCs w:val="26"/>
              </w:rPr>
              <w:tab/>
            </w:r>
            <w:r w:rsidRPr="00BC7200">
              <w:rPr>
                <w:sz w:val="26"/>
                <w:szCs w:val="26"/>
              </w:rPr>
              <w:tab/>
            </w:r>
          </w:p>
          <w:p w:rsidR="00AF0929" w:rsidRPr="00BC7200" w:rsidRDefault="00AF0929" w:rsidP="00AF0929">
            <w:pPr>
              <w:overflowPunct w:val="0"/>
              <w:autoSpaceDE w:val="0"/>
              <w:autoSpaceDN w:val="0"/>
              <w:adjustRightInd w:val="0"/>
              <w:textAlignment w:val="baseline"/>
              <w:rPr>
                <w:sz w:val="26"/>
                <w:szCs w:val="26"/>
              </w:rPr>
            </w:pPr>
          </w:p>
          <w:p w:rsidR="00AF0929" w:rsidRPr="00BC7200" w:rsidRDefault="00AF0929" w:rsidP="00AF0929">
            <w:pPr>
              <w:overflowPunct w:val="0"/>
              <w:autoSpaceDE w:val="0"/>
              <w:autoSpaceDN w:val="0"/>
              <w:adjustRightInd w:val="0"/>
              <w:textAlignment w:val="baseline"/>
              <w:rPr>
                <w:sz w:val="26"/>
                <w:szCs w:val="26"/>
              </w:rPr>
            </w:pPr>
          </w:p>
        </w:tc>
        <w:tc>
          <w:tcPr>
            <w:tcW w:w="386" w:type="dxa"/>
            <w:tcBorders>
              <w:top w:val="double" w:sz="4" w:space="0" w:color="auto"/>
              <w:left w:val="double" w:sz="4" w:space="0" w:color="auto"/>
              <w:bottom w:val="double" w:sz="4" w:space="0" w:color="auto"/>
              <w:right w:val="double" w:sz="4" w:space="0" w:color="auto"/>
            </w:tcBorders>
          </w:tcPr>
          <w:p w:rsidR="00AF0929" w:rsidRPr="00BC7200" w:rsidRDefault="00AF0929" w:rsidP="00AF0929">
            <w:pPr>
              <w:overflowPunct w:val="0"/>
              <w:autoSpaceDE w:val="0"/>
              <w:autoSpaceDN w:val="0"/>
              <w:adjustRightInd w:val="0"/>
              <w:jc w:val="both"/>
              <w:textAlignment w:val="baseline"/>
              <w:rPr>
                <w:sz w:val="26"/>
                <w:szCs w:val="26"/>
              </w:rPr>
            </w:pPr>
          </w:p>
        </w:tc>
        <w:tc>
          <w:tcPr>
            <w:tcW w:w="386" w:type="dxa"/>
            <w:tcBorders>
              <w:top w:val="double" w:sz="4" w:space="0" w:color="auto"/>
              <w:left w:val="double" w:sz="4" w:space="0" w:color="auto"/>
              <w:bottom w:val="double" w:sz="4" w:space="0" w:color="auto"/>
              <w:right w:val="double" w:sz="4" w:space="0" w:color="auto"/>
            </w:tcBorders>
          </w:tcPr>
          <w:p w:rsidR="00AF0929" w:rsidRPr="00BC7200" w:rsidRDefault="00AF0929" w:rsidP="00AF0929">
            <w:pPr>
              <w:overflowPunct w:val="0"/>
              <w:autoSpaceDE w:val="0"/>
              <w:autoSpaceDN w:val="0"/>
              <w:adjustRightInd w:val="0"/>
              <w:jc w:val="both"/>
              <w:textAlignment w:val="baseline"/>
              <w:rPr>
                <w:sz w:val="26"/>
                <w:szCs w:val="26"/>
              </w:rPr>
            </w:pPr>
          </w:p>
        </w:tc>
        <w:tc>
          <w:tcPr>
            <w:tcW w:w="386" w:type="dxa"/>
            <w:tcBorders>
              <w:top w:val="double" w:sz="4" w:space="0" w:color="auto"/>
              <w:left w:val="double" w:sz="4" w:space="0" w:color="auto"/>
              <w:bottom w:val="double" w:sz="4" w:space="0" w:color="auto"/>
              <w:right w:val="double" w:sz="4" w:space="0" w:color="auto"/>
            </w:tcBorders>
          </w:tcPr>
          <w:p w:rsidR="00AF0929" w:rsidRPr="00BC7200" w:rsidRDefault="00AF0929" w:rsidP="00AF0929">
            <w:pPr>
              <w:overflowPunct w:val="0"/>
              <w:autoSpaceDE w:val="0"/>
              <w:autoSpaceDN w:val="0"/>
              <w:adjustRightInd w:val="0"/>
              <w:jc w:val="both"/>
              <w:textAlignment w:val="baseline"/>
              <w:rPr>
                <w:sz w:val="26"/>
                <w:szCs w:val="26"/>
              </w:rPr>
            </w:pPr>
          </w:p>
        </w:tc>
        <w:tc>
          <w:tcPr>
            <w:tcW w:w="385" w:type="dxa"/>
            <w:tcBorders>
              <w:top w:val="double" w:sz="4" w:space="0" w:color="auto"/>
              <w:left w:val="double" w:sz="4" w:space="0" w:color="auto"/>
              <w:bottom w:val="double" w:sz="4" w:space="0" w:color="auto"/>
              <w:right w:val="double" w:sz="4" w:space="0" w:color="auto"/>
            </w:tcBorders>
          </w:tcPr>
          <w:p w:rsidR="00AF0929" w:rsidRPr="00BC7200" w:rsidRDefault="00AF0929" w:rsidP="00AF0929">
            <w:pPr>
              <w:overflowPunct w:val="0"/>
              <w:autoSpaceDE w:val="0"/>
              <w:autoSpaceDN w:val="0"/>
              <w:adjustRightInd w:val="0"/>
              <w:jc w:val="both"/>
              <w:textAlignment w:val="baseline"/>
              <w:rPr>
                <w:sz w:val="26"/>
                <w:szCs w:val="26"/>
              </w:rPr>
            </w:pPr>
          </w:p>
        </w:tc>
        <w:tc>
          <w:tcPr>
            <w:tcW w:w="385" w:type="dxa"/>
            <w:tcBorders>
              <w:top w:val="double" w:sz="4" w:space="0" w:color="auto"/>
              <w:left w:val="double" w:sz="4" w:space="0" w:color="auto"/>
              <w:bottom w:val="double" w:sz="4" w:space="0" w:color="auto"/>
              <w:right w:val="double" w:sz="4" w:space="0" w:color="auto"/>
            </w:tcBorders>
          </w:tcPr>
          <w:p w:rsidR="00AF0929" w:rsidRPr="00BC7200" w:rsidRDefault="00AF0929" w:rsidP="00AF0929">
            <w:pPr>
              <w:overflowPunct w:val="0"/>
              <w:autoSpaceDE w:val="0"/>
              <w:autoSpaceDN w:val="0"/>
              <w:adjustRightInd w:val="0"/>
              <w:jc w:val="both"/>
              <w:textAlignment w:val="baseline"/>
              <w:rPr>
                <w:sz w:val="26"/>
                <w:szCs w:val="26"/>
              </w:rPr>
            </w:pPr>
          </w:p>
        </w:tc>
        <w:tc>
          <w:tcPr>
            <w:tcW w:w="385" w:type="dxa"/>
            <w:tcBorders>
              <w:top w:val="double" w:sz="4" w:space="0" w:color="auto"/>
              <w:left w:val="double" w:sz="4" w:space="0" w:color="auto"/>
              <w:bottom w:val="double" w:sz="4" w:space="0" w:color="auto"/>
              <w:right w:val="double" w:sz="4" w:space="0" w:color="auto"/>
            </w:tcBorders>
          </w:tcPr>
          <w:p w:rsidR="00AF0929" w:rsidRPr="00BC7200" w:rsidRDefault="00AF0929" w:rsidP="00AF0929">
            <w:pPr>
              <w:overflowPunct w:val="0"/>
              <w:autoSpaceDE w:val="0"/>
              <w:autoSpaceDN w:val="0"/>
              <w:adjustRightInd w:val="0"/>
              <w:jc w:val="both"/>
              <w:textAlignment w:val="baseline"/>
              <w:rPr>
                <w:sz w:val="26"/>
                <w:szCs w:val="26"/>
              </w:rPr>
            </w:pPr>
          </w:p>
        </w:tc>
      </w:tr>
    </w:tbl>
    <w:p w:rsidR="00AF0929" w:rsidRDefault="00AF0929" w:rsidP="00A4003D">
      <w:pPr>
        <w:overflowPunct w:val="0"/>
        <w:autoSpaceDE w:val="0"/>
        <w:autoSpaceDN w:val="0"/>
        <w:adjustRightInd w:val="0"/>
        <w:textAlignment w:val="baseline"/>
        <w:rPr>
          <w:sz w:val="26"/>
          <w:szCs w:val="26"/>
        </w:rPr>
      </w:pPr>
    </w:p>
    <w:p w:rsidR="00AF0929" w:rsidRDefault="00AF0929" w:rsidP="00A4003D">
      <w:pPr>
        <w:overflowPunct w:val="0"/>
        <w:autoSpaceDE w:val="0"/>
        <w:autoSpaceDN w:val="0"/>
        <w:adjustRightInd w:val="0"/>
        <w:textAlignment w:val="baseline"/>
        <w:rPr>
          <w:sz w:val="26"/>
          <w:szCs w:val="26"/>
        </w:rPr>
      </w:pPr>
    </w:p>
    <w:p w:rsidR="00A4003D" w:rsidRPr="00BC7200" w:rsidRDefault="00A4003D" w:rsidP="00A4003D">
      <w:pPr>
        <w:overflowPunct w:val="0"/>
        <w:autoSpaceDE w:val="0"/>
        <w:autoSpaceDN w:val="0"/>
        <w:adjustRightInd w:val="0"/>
        <w:textAlignment w:val="baseline"/>
        <w:rPr>
          <w:sz w:val="26"/>
          <w:szCs w:val="26"/>
        </w:rPr>
      </w:pPr>
      <w:r w:rsidRPr="00BC7200">
        <w:rPr>
          <w:sz w:val="26"/>
          <w:szCs w:val="26"/>
        </w:rPr>
        <w:t>Регистрационный номер</w:t>
      </w:r>
    </w:p>
    <w:p w:rsidR="00A4003D" w:rsidRDefault="00A4003D" w:rsidP="00A4003D">
      <w:pPr>
        <w:jc w:val="center"/>
        <w:rPr>
          <w:b/>
          <w:sz w:val="26"/>
          <w:szCs w:val="26"/>
        </w:rPr>
      </w:pPr>
    </w:p>
    <w:p w:rsidR="00A4003D" w:rsidRDefault="00A4003D" w:rsidP="00AF0929">
      <w:pPr>
        <w:spacing w:after="200" w:line="276" w:lineRule="auto"/>
        <w:rPr>
          <w:bCs/>
          <w:iCs/>
          <w:sz w:val="26"/>
          <w:szCs w:val="26"/>
        </w:rPr>
      </w:pPr>
    </w:p>
    <w:p w:rsidR="009C5038" w:rsidRDefault="009C5038" w:rsidP="00AF0929">
      <w:pPr>
        <w:spacing w:after="200" w:line="276" w:lineRule="auto"/>
        <w:rPr>
          <w:bCs/>
          <w:iCs/>
          <w:sz w:val="26"/>
          <w:szCs w:val="26"/>
        </w:rPr>
      </w:pPr>
    </w:p>
    <w:p w:rsidR="009C5038" w:rsidRDefault="009C5038" w:rsidP="00AF0929">
      <w:pPr>
        <w:spacing w:after="200" w:line="276" w:lineRule="auto"/>
        <w:rPr>
          <w:bCs/>
          <w:iCs/>
          <w:sz w:val="26"/>
          <w:szCs w:val="26"/>
        </w:rPr>
      </w:pPr>
    </w:p>
    <w:p w:rsidR="009C5038" w:rsidRDefault="009C5038" w:rsidP="00AF0929">
      <w:pPr>
        <w:spacing w:after="200" w:line="276" w:lineRule="auto"/>
        <w:rPr>
          <w:bCs/>
          <w:iCs/>
          <w:sz w:val="26"/>
          <w:szCs w:val="26"/>
        </w:rPr>
      </w:pPr>
    </w:p>
    <w:p w:rsidR="009C5038" w:rsidRDefault="009C5038" w:rsidP="00AF0929">
      <w:pPr>
        <w:spacing w:after="200" w:line="276" w:lineRule="auto"/>
        <w:rPr>
          <w:bCs/>
          <w:iCs/>
          <w:sz w:val="26"/>
          <w:szCs w:val="26"/>
        </w:rPr>
      </w:pPr>
    </w:p>
    <w:p w:rsidR="009C5038" w:rsidRDefault="009C5038" w:rsidP="00AF0929">
      <w:pPr>
        <w:spacing w:after="200" w:line="276" w:lineRule="auto"/>
        <w:rPr>
          <w:bCs/>
          <w:iCs/>
          <w:sz w:val="26"/>
          <w:szCs w:val="26"/>
        </w:rPr>
      </w:pPr>
    </w:p>
    <w:p w:rsidR="009C5038" w:rsidRDefault="009C5038" w:rsidP="00AF0929">
      <w:pPr>
        <w:spacing w:after="200" w:line="276" w:lineRule="auto"/>
        <w:rPr>
          <w:bCs/>
          <w:iCs/>
          <w:sz w:val="26"/>
          <w:szCs w:val="26"/>
        </w:rPr>
      </w:pPr>
    </w:p>
    <w:p w:rsidR="009C5038" w:rsidRDefault="009C5038" w:rsidP="00AF0929">
      <w:pPr>
        <w:spacing w:after="200" w:line="276" w:lineRule="auto"/>
        <w:rPr>
          <w:bCs/>
          <w:iCs/>
          <w:sz w:val="26"/>
          <w:szCs w:val="26"/>
        </w:rPr>
      </w:pPr>
    </w:p>
    <w:p w:rsidR="009C5038" w:rsidRDefault="009C5038" w:rsidP="00AF0929">
      <w:pPr>
        <w:spacing w:after="200" w:line="276" w:lineRule="auto"/>
        <w:rPr>
          <w:bCs/>
          <w:iCs/>
          <w:sz w:val="26"/>
          <w:szCs w:val="26"/>
        </w:rPr>
      </w:pPr>
    </w:p>
    <w:p w:rsidR="009C5038" w:rsidRDefault="009C5038" w:rsidP="00AF0929">
      <w:pPr>
        <w:spacing w:after="200" w:line="276" w:lineRule="auto"/>
        <w:rPr>
          <w:bCs/>
          <w:iCs/>
          <w:sz w:val="26"/>
          <w:szCs w:val="26"/>
        </w:rPr>
      </w:pPr>
    </w:p>
    <w:p w:rsidR="009C5038" w:rsidRDefault="009C5038" w:rsidP="00AF0929">
      <w:pPr>
        <w:spacing w:after="200" w:line="276" w:lineRule="auto"/>
        <w:rPr>
          <w:bCs/>
          <w:iCs/>
          <w:sz w:val="26"/>
          <w:szCs w:val="26"/>
        </w:rPr>
      </w:pPr>
    </w:p>
    <w:p w:rsidR="009C5038" w:rsidRDefault="009C5038" w:rsidP="00AF0929">
      <w:pPr>
        <w:spacing w:after="200" w:line="276" w:lineRule="auto"/>
        <w:rPr>
          <w:bCs/>
          <w:iCs/>
          <w:sz w:val="26"/>
          <w:szCs w:val="26"/>
        </w:rPr>
      </w:pPr>
    </w:p>
    <w:p w:rsidR="009C5038" w:rsidRDefault="009C5038" w:rsidP="00AF0929">
      <w:pPr>
        <w:spacing w:after="200" w:line="276" w:lineRule="auto"/>
        <w:rPr>
          <w:bCs/>
          <w:iCs/>
          <w:sz w:val="26"/>
          <w:szCs w:val="26"/>
        </w:rPr>
      </w:pPr>
    </w:p>
    <w:p w:rsidR="009C5038" w:rsidRDefault="009C5038" w:rsidP="00AF0929">
      <w:pPr>
        <w:spacing w:after="200" w:line="276" w:lineRule="auto"/>
        <w:rPr>
          <w:bCs/>
          <w:iCs/>
          <w:sz w:val="26"/>
          <w:szCs w:val="26"/>
        </w:rPr>
      </w:pPr>
    </w:p>
    <w:p w:rsidR="009C5038" w:rsidRDefault="009C5038" w:rsidP="00AF0929">
      <w:pPr>
        <w:spacing w:after="200" w:line="276" w:lineRule="auto"/>
        <w:rPr>
          <w:bCs/>
          <w:iCs/>
          <w:sz w:val="26"/>
          <w:szCs w:val="26"/>
        </w:rPr>
      </w:pPr>
    </w:p>
    <w:tbl>
      <w:tblPr>
        <w:tblW w:w="9294" w:type="dxa"/>
        <w:tblInd w:w="96" w:type="dxa"/>
        <w:tblLook w:val="04A0"/>
      </w:tblPr>
      <w:tblGrid>
        <w:gridCol w:w="893"/>
        <w:gridCol w:w="382"/>
        <w:gridCol w:w="409"/>
        <w:gridCol w:w="305"/>
        <w:gridCol w:w="276"/>
        <w:gridCol w:w="348"/>
        <w:gridCol w:w="283"/>
        <w:gridCol w:w="348"/>
        <w:gridCol w:w="305"/>
        <w:gridCol w:w="305"/>
        <w:gridCol w:w="283"/>
        <w:gridCol w:w="305"/>
        <w:gridCol w:w="302"/>
        <w:gridCol w:w="302"/>
        <w:gridCol w:w="302"/>
        <w:gridCol w:w="366"/>
        <w:gridCol w:w="338"/>
        <w:gridCol w:w="276"/>
        <w:gridCol w:w="283"/>
        <w:gridCol w:w="303"/>
        <w:gridCol w:w="291"/>
        <w:gridCol w:w="281"/>
        <w:gridCol w:w="288"/>
        <w:gridCol w:w="276"/>
        <w:gridCol w:w="324"/>
        <w:gridCol w:w="332"/>
        <w:gridCol w:w="300"/>
        <w:gridCol w:w="288"/>
      </w:tblGrid>
      <w:tr w:rsidR="009C5038" w:rsidRPr="001335D3" w:rsidTr="009C5038">
        <w:trPr>
          <w:trHeight w:val="995"/>
        </w:trPr>
        <w:tc>
          <w:tcPr>
            <w:tcW w:w="893"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p>
        </w:tc>
        <w:tc>
          <w:tcPr>
            <w:tcW w:w="382"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p>
        </w:tc>
        <w:tc>
          <w:tcPr>
            <w:tcW w:w="409"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p>
        </w:tc>
        <w:tc>
          <w:tcPr>
            <w:tcW w:w="305"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p>
        </w:tc>
        <w:tc>
          <w:tcPr>
            <w:tcW w:w="276"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p>
        </w:tc>
        <w:tc>
          <w:tcPr>
            <w:tcW w:w="348"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p>
        </w:tc>
        <w:tc>
          <w:tcPr>
            <w:tcW w:w="283"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p>
        </w:tc>
        <w:tc>
          <w:tcPr>
            <w:tcW w:w="348"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p>
        </w:tc>
        <w:tc>
          <w:tcPr>
            <w:tcW w:w="305"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p>
        </w:tc>
        <w:tc>
          <w:tcPr>
            <w:tcW w:w="305"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p>
        </w:tc>
        <w:tc>
          <w:tcPr>
            <w:tcW w:w="283"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p>
        </w:tc>
        <w:tc>
          <w:tcPr>
            <w:tcW w:w="305"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p>
        </w:tc>
        <w:tc>
          <w:tcPr>
            <w:tcW w:w="302"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p>
        </w:tc>
        <w:tc>
          <w:tcPr>
            <w:tcW w:w="302"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p>
        </w:tc>
        <w:tc>
          <w:tcPr>
            <w:tcW w:w="302"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p>
        </w:tc>
        <w:tc>
          <w:tcPr>
            <w:tcW w:w="3946" w:type="dxa"/>
            <w:gridSpan w:val="13"/>
            <w:tcBorders>
              <w:top w:val="nil"/>
              <w:left w:val="nil"/>
              <w:bottom w:val="nil"/>
              <w:right w:val="nil"/>
            </w:tcBorders>
            <w:shd w:val="clear" w:color="auto" w:fill="auto"/>
            <w:noWrap/>
            <w:vAlign w:val="bottom"/>
            <w:hideMark/>
          </w:tcPr>
          <w:p w:rsidR="009C5038" w:rsidRPr="001335D3" w:rsidRDefault="009C5038" w:rsidP="009C5038">
            <w:pPr>
              <w:autoSpaceDE w:val="0"/>
              <w:autoSpaceDN w:val="0"/>
              <w:adjustRightInd w:val="0"/>
              <w:jc w:val="right"/>
              <w:rPr>
                <w:bCs/>
                <w:sz w:val="24"/>
                <w:szCs w:val="24"/>
              </w:rPr>
            </w:pPr>
            <w:r w:rsidRPr="001335D3">
              <w:rPr>
                <w:bCs/>
                <w:sz w:val="24"/>
                <w:szCs w:val="24"/>
              </w:rPr>
              <w:t>Приложение 12</w:t>
            </w:r>
          </w:p>
          <w:p w:rsidR="009C5038" w:rsidRPr="001335D3" w:rsidRDefault="009C5038" w:rsidP="009C5038">
            <w:pPr>
              <w:autoSpaceDE w:val="0"/>
              <w:autoSpaceDN w:val="0"/>
              <w:adjustRightInd w:val="0"/>
              <w:jc w:val="right"/>
              <w:rPr>
                <w:bCs/>
                <w:sz w:val="24"/>
                <w:szCs w:val="24"/>
              </w:rPr>
            </w:pPr>
            <w:r w:rsidRPr="001335D3">
              <w:rPr>
                <w:bCs/>
                <w:sz w:val="24"/>
                <w:szCs w:val="24"/>
              </w:rPr>
              <w:t>к Порядку проведения итогового</w:t>
            </w:r>
          </w:p>
          <w:p w:rsidR="009C5038" w:rsidRPr="001335D3" w:rsidRDefault="009C5038" w:rsidP="009C5038">
            <w:pPr>
              <w:autoSpaceDE w:val="0"/>
              <w:autoSpaceDN w:val="0"/>
              <w:adjustRightInd w:val="0"/>
              <w:jc w:val="right"/>
              <w:rPr>
                <w:bCs/>
                <w:sz w:val="24"/>
                <w:szCs w:val="24"/>
              </w:rPr>
            </w:pPr>
            <w:r w:rsidRPr="001335D3">
              <w:rPr>
                <w:bCs/>
                <w:sz w:val="24"/>
                <w:szCs w:val="24"/>
              </w:rPr>
              <w:t>собеседования по русскому языку</w:t>
            </w:r>
          </w:p>
          <w:p w:rsidR="009C5038" w:rsidRPr="001335D3" w:rsidRDefault="009C5038" w:rsidP="009C5038">
            <w:pPr>
              <w:rPr>
                <w:sz w:val="24"/>
                <w:szCs w:val="24"/>
              </w:rPr>
            </w:pPr>
          </w:p>
        </w:tc>
      </w:tr>
      <w:tr w:rsidR="009C5038" w:rsidRPr="001335D3" w:rsidTr="009C5038">
        <w:trPr>
          <w:trHeight w:val="915"/>
        </w:trPr>
        <w:tc>
          <w:tcPr>
            <w:tcW w:w="9294" w:type="dxa"/>
            <w:gridSpan w:val="28"/>
            <w:tcBorders>
              <w:top w:val="nil"/>
              <w:left w:val="nil"/>
              <w:bottom w:val="nil"/>
              <w:right w:val="nil"/>
            </w:tcBorders>
            <w:shd w:val="clear" w:color="auto" w:fill="auto"/>
            <w:vAlign w:val="center"/>
            <w:hideMark/>
          </w:tcPr>
          <w:p w:rsidR="009C5038" w:rsidRPr="001335D3" w:rsidRDefault="009C5038" w:rsidP="009C5038">
            <w:pPr>
              <w:jc w:val="center"/>
              <w:rPr>
                <w:b/>
                <w:bCs/>
                <w:sz w:val="28"/>
                <w:szCs w:val="28"/>
              </w:rPr>
            </w:pPr>
            <w:r w:rsidRPr="001335D3">
              <w:rPr>
                <w:b/>
                <w:bCs/>
                <w:sz w:val="28"/>
                <w:szCs w:val="28"/>
              </w:rPr>
              <w:t>Акт о досрочном завершении итогового собеседования по русскому языку по уважительным причинам</w:t>
            </w:r>
          </w:p>
        </w:tc>
      </w:tr>
      <w:tr w:rsidR="009C5038" w:rsidRPr="001335D3" w:rsidTr="009C5038">
        <w:trPr>
          <w:trHeight w:val="180"/>
        </w:trPr>
        <w:tc>
          <w:tcPr>
            <w:tcW w:w="893"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p>
        </w:tc>
        <w:tc>
          <w:tcPr>
            <w:tcW w:w="382"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p>
        </w:tc>
        <w:tc>
          <w:tcPr>
            <w:tcW w:w="409"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p>
        </w:tc>
        <w:tc>
          <w:tcPr>
            <w:tcW w:w="305"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p>
        </w:tc>
        <w:tc>
          <w:tcPr>
            <w:tcW w:w="276"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p>
        </w:tc>
        <w:tc>
          <w:tcPr>
            <w:tcW w:w="348"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p>
        </w:tc>
        <w:tc>
          <w:tcPr>
            <w:tcW w:w="283"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p>
        </w:tc>
        <w:tc>
          <w:tcPr>
            <w:tcW w:w="348"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p>
        </w:tc>
        <w:tc>
          <w:tcPr>
            <w:tcW w:w="305"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p>
        </w:tc>
        <w:tc>
          <w:tcPr>
            <w:tcW w:w="305"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p>
        </w:tc>
        <w:tc>
          <w:tcPr>
            <w:tcW w:w="283"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p>
        </w:tc>
        <w:tc>
          <w:tcPr>
            <w:tcW w:w="305"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p>
        </w:tc>
        <w:tc>
          <w:tcPr>
            <w:tcW w:w="302"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p>
        </w:tc>
        <w:tc>
          <w:tcPr>
            <w:tcW w:w="302"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p>
        </w:tc>
        <w:tc>
          <w:tcPr>
            <w:tcW w:w="302"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p>
        </w:tc>
        <w:tc>
          <w:tcPr>
            <w:tcW w:w="366"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p>
        </w:tc>
        <w:tc>
          <w:tcPr>
            <w:tcW w:w="338"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p>
        </w:tc>
        <w:tc>
          <w:tcPr>
            <w:tcW w:w="276"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p>
        </w:tc>
        <w:tc>
          <w:tcPr>
            <w:tcW w:w="283"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p>
        </w:tc>
        <w:tc>
          <w:tcPr>
            <w:tcW w:w="303"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p>
        </w:tc>
        <w:tc>
          <w:tcPr>
            <w:tcW w:w="291"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p>
        </w:tc>
        <w:tc>
          <w:tcPr>
            <w:tcW w:w="281"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p>
        </w:tc>
        <w:tc>
          <w:tcPr>
            <w:tcW w:w="288"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p>
        </w:tc>
        <w:tc>
          <w:tcPr>
            <w:tcW w:w="276"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p>
        </w:tc>
        <w:tc>
          <w:tcPr>
            <w:tcW w:w="324"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p>
        </w:tc>
        <w:tc>
          <w:tcPr>
            <w:tcW w:w="332"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p>
        </w:tc>
        <w:tc>
          <w:tcPr>
            <w:tcW w:w="300"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p>
        </w:tc>
        <w:tc>
          <w:tcPr>
            <w:tcW w:w="288"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p>
        </w:tc>
      </w:tr>
      <w:tr w:rsidR="009C5038" w:rsidRPr="001335D3" w:rsidTr="009C5038">
        <w:trPr>
          <w:trHeight w:val="312"/>
        </w:trPr>
        <w:tc>
          <w:tcPr>
            <w:tcW w:w="893" w:type="dxa"/>
            <w:tcBorders>
              <w:top w:val="nil"/>
              <w:left w:val="nil"/>
              <w:bottom w:val="nil"/>
              <w:right w:val="nil"/>
            </w:tcBorders>
            <w:shd w:val="clear" w:color="auto" w:fill="auto"/>
            <w:noWrap/>
            <w:vAlign w:val="bottom"/>
            <w:hideMark/>
          </w:tcPr>
          <w:p w:rsidR="009C5038" w:rsidRPr="001335D3" w:rsidRDefault="009C5038" w:rsidP="009C5038">
            <w:pPr>
              <w:jc w:val="center"/>
              <w:rPr>
                <w:sz w:val="16"/>
                <w:szCs w:val="16"/>
              </w:rPr>
            </w:pPr>
          </w:p>
        </w:tc>
        <w:tc>
          <w:tcPr>
            <w:tcW w:w="791" w:type="dxa"/>
            <w:gridSpan w:val="2"/>
            <w:tcBorders>
              <w:top w:val="nil"/>
              <w:left w:val="nil"/>
              <w:bottom w:val="single" w:sz="4" w:space="0" w:color="auto"/>
              <w:right w:val="nil"/>
            </w:tcBorders>
            <w:shd w:val="clear" w:color="auto" w:fill="auto"/>
            <w:noWrap/>
            <w:vAlign w:val="bottom"/>
            <w:hideMark/>
          </w:tcPr>
          <w:p w:rsidR="009C5038" w:rsidRPr="001335D3" w:rsidRDefault="009C5038" w:rsidP="009C5038">
            <w:pPr>
              <w:jc w:val="center"/>
              <w:rPr>
                <w:sz w:val="16"/>
                <w:szCs w:val="16"/>
              </w:rPr>
            </w:pPr>
            <w:r w:rsidRPr="001335D3">
              <w:rPr>
                <w:sz w:val="16"/>
                <w:szCs w:val="16"/>
              </w:rPr>
              <w:t>(регион)</w:t>
            </w:r>
          </w:p>
        </w:tc>
        <w:tc>
          <w:tcPr>
            <w:tcW w:w="305" w:type="dxa"/>
            <w:tcBorders>
              <w:top w:val="nil"/>
              <w:left w:val="nil"/>
              <w:bottom w:val="nil"/>
              <w:right w:val="nil"/>
            </w:tcBorders>
            <w:shd w:val="clear" w:color="auto" w:fill="auto"/>
            <w:noWrap/>
            <w:vAlign w:val="bottom"/>
            <w:hideMark/>
          </w:tcPr>
          <w:p w:rsidR="009C5038" w:rsidRPr="001335D3" w:rsidRDefault="009C5038" w:rsidP="009C5038">
            <w:pPr>
              <w:rPr>
                <w:sz w:val="16"/>
                <w:szCs w:val="16"/>
              </w:rPr>
            </w:pPr>
          </w:p>
        </w:tc>
        <w:tc>
          <w:tcPr>
            <w:tcW w:w="907" w:type="dxa"/>
            <w:gridSpan w:val="3"/>
            <w:tcBorders>
              <w:top w:val="nil"/>
              <w:left w:val="nil"/>
              <w:bottom w:val="single" w:sz="4" w:space="0" w:color="auto"/>
              <w:right w:val="nil"/>
            </w:tcBorders>
            <w:shd w:val="clear" w:color="auto" w:fill="auto"/>
            <w:noWrap/>
            <w:vAlign w:val="bottom"/>
            <w:hideMark/>
          </w:tcPr>
          <w:p w:rsidR="009C5038" w:rsidRPr="001335D3" w:rsidRDefault="009C5038" w:rsidP="009C5038">
            <w:pPr>
              <w:jc w:val="center"/>
              <w:rPr>
                <w:sz w:val="16"/>
                <w:szCs w:val="16"/>
              </w:rPr>
            </w:pPr>
            <w:r w:rsidRPr="001335D3">
              <w:rPr>
                <w:sz w:val="16"/>
                <w:szCs w:val="16"/>
              </w:rPr>
              <w:t>(код МСУ)</w:t>
            </w:r>
          </w:p>
        </w:tc>
        <w:tc>
          <w:tcPr>
            <w:tcW w:w="348" w:type="dxa"/>
            <w:tcBorders>
              <w:top w:val="nil"/>
              <w:left w:val="nil"/>
              <w:bottom w:val="nil"/>
              <w:right w:val="nil"/>
            </w:tcBorders>
            <w:shd w:val="clear" w:color="auto" w:fill="auto"/>
            <w:noWrap/>
            <w:vAlign w:val="bottom"/>
            <w:hideMark/>
          </w:tcPr>
          <w:p w:rsidR="009C5038" w:rsidRPr="001335D3" w:rsidRDefault="009C5038" w:rsidP="009C5038">
            <w:pPr>
              <w:rPr>
                <w:sz w:val="16"/>
                <w:szCs w:val="16"/>
              </w:rPr>
            </w:pPr>
          </w:p>
        </w:tc>
        <w:tc>
          <w:tcPr>
            <w:tcW w:w="1198" w:type="dxa"/>
            <w:gridSpan w:val="4"/>
            <w:tcBorders>
              <w:top w:val="nil"/>
              <w:left w:val="nil"/>
              <w:bottom w:val="single" w:sz="4" w:space="0" w:color="auto"/>
              <w:right w:val="nil"/>
            </w:tcBorders>
            <w:shd w:val="clear" w:color="auto" w:fill="auto"/>
            <w:noWrap/>
            <w:vAlign w:val="bottom"/>
            <w:hideMark/>
          </w:tcPr>
          <w:p w:rsidR="009C5038" w:rsidRPr="001335D3" w:rsidRDefault="009C5038" w:rsidP="009C5038">
            <w:pPr>
              <w:jc w:val="center"/>
              <w:rPr>
                <w:sz w:val="16"/>
                <w:szCs w:val="16"/>
              </w:rPr>
            </w:pPr>
            <w:r w:rsidRPr="001335D3">
              <w:rPr>
                <w:sz w:val="16"/>
                <w:szCs w:val="16"/>
              </w:rPr>
              <w:t>(код ОО)</w:t>
            </w:r>
          </w:p>
        </w:tc>
        <w:tc>
          <w:tcPr>
            <w:tcW w:w="302" w:type="dxa"/>
            <w:tcBorders>
              <w:top w:val="nil"/>
              <w:left w:val="nil"/>
              <w:bottom w:val="nil"/>
              <w:right w:val="nil"/>
            </w:tcBorders>
            <w:shd w:val="clear" w:color="auto" w:fill="auto"/>
            <w:noWrap/>
            <w:vAlign w:val="bottom"/>
            <w:hideMark/>
          </w:tcPr>
          <w:p w:rsidR="009C5038" w:rsidRPr="001335D3" w:rsidRDefault="009C5038" w:rsidP="009C5038">
            <w:pPr>
              <w:rPr>
                <w:sz w:val="16"/>
                <w:szCs w:val="16"/>
              </w:rPr>
            </w:pPr>
          </w:p>
        </w:tc>
        <w:tc>
          <w:tcPr>
            <w:tcW w:w="1308" w:type="dxa"/>
            <w:gridSpan w:val="4"/>
            <w:tcBorders>
              <w:top w:val="nil"/>
              <w:left w:val="nil"/>
              <w:bottom w:val="single" w:sz="4" w:space="0" w:color="auto"/>
              <w:right w:val="nil"/>
            </w:tcBorders>
            <w:shd w:val="clear" w:color="auto" w:fill="auto"/>
            <w:noWrap/>
            <w:vAlign w:val="bottom"/>
            <w:hideMark/>
          </w:tcPr>
          <w:p w:rsidR="009C5038" w:rsidRPr="001335D3" w:rsidRDefault="009C5038" w:rsidP="009C5038">
            <w:pPr>
              <w:jc w:val="center"/>
              <w:rPr>
                <w:sz w:val="16"/>
                <w:szCs w:val="16"/>
              </w:rPr>
            </w:pPr>
            <w:r w:rsidRPr="001335D3">
              <w:rPr>
                <w:sz w:val="16"/>
                <w:szCs w:val="16"/>
              </w:rPr>
              <w:t>(номер кабинета)</w:t>
            </w:r>
          </w:p>
        </w:tc>
        <w:tc>
          <w:tcPr>
            <w:tcW w:w="276" w:type="dxa"/>
            <w:tcBorders>
              <w:top w:val="nil"/>
              <w:left w:val="nil"/>
              <w:bottom w:val="nil"/>
              <w:right w:val="nil"/>
            </w:tcBorders>
            <w:shd w:val="clear" w:color="auto" w:fill="auto"/>
            <w:noWrap/>
            <w:vAlign w:val="bottom"/>
            <w:hideMark/>
          </w:tcPr>
          <w:p w:rsidR="009C5038" w:rsidRPr="001335D3" w:rsidRDefault="009C5038" w:rsidP="009C5038">
            <w:pPr>
              <w:rPr>
                <w:sz w:val="16"/>
                <w:szCs w:val="16"/>
              </w:rPr>
            </w:pPr>
          </w:p>
        </w:tc>
        <w:tc>
          <w:tcPr>
            <w:tcW w:w="1158" w:type="dxa"/>
            <w:gridSpan w:val="4"/>
            <w:tcBorders>
              <w:top w:val="nil"/>
              <w:left w:val="nil"/>
              <w:bottom w:val="single" w:sz="4" w:space="0" w:color="auto"/>
              <w:right w:val="nil"/>
            </w:tcBorders>
            <w:shd w:val="clear" w:color="auto" w:fill="auto"/>
            <w:noWrap/>
            <w:vAlign w:val="bottom"/>
            <w:hideMark/>
          </w:tcPr>
          <w:p w:rsidR="009C5038" w:rsidRPr="001335D3" w:rsidRDefault="009C5038" w:rsidP="009C5038">
            <w:pPr>
              <w:jc w:val="center"/>
              <w:rPr>
                <w:sz w:val="16"/>
                <w:szCs w:val="16"/>
              </w:rPr>
            </w:pPr>
            <w:r w:rsidRPr="001335D3">
              <w:rPr>
                <w:sz w:val="16"/>
                <w:szCs w:val="16"/>
              </w:rPr>
              <w:t>(вид работы)</w:t>
            </w:r>
          </w:p>
        </w:tc>
        <w:tc>
          <w:tcPr>
            <w:tcW w:w="1808" w:type="dxa"/>
            <w:gridSpan w:val="6"/>
            <w:tcBorders>
              <w:top w:val="nil"/>
              <w:left w:val="nil"/>
              <w:bottom w:val="single" w:sz="4" w:space="0" w:color="auto"/>
              <w:right w:val="nil"/>
            </w:tcBorders>
            <w:shd w:val="clear" w:color="auto" w:fill="auto"/>
            <w:noWrap/>
            <w:vAlign w:val="bottom"/>
            <w:hideMark/>
          </w:tcPr>
          <w:p w:rsidR="009C5038" w:rsidRPr="001335D3" w:rsidRDefault="009C5038" w:rsidP="009C5038">
            <w:pPr>
              <w:jc w:val="center"/>
              <w:rPr>
                <w:sz w:val="16"/>
                <w:szCs w:val="16"/>
              </w:rPr>
            </w:pPr>
            <w:r w:rsidRPr="001335D3">
              <w:rPr>
                <w:sz w:val="16"/>
                <w:szCs w:val="16"/>
              </w:rPr>
              <w:t>(дата:число-месяц-год)</w:t>
            </w:r>
          </w:p>
        </w:tc>
      </w:tr>
      <w:tr w:rsidR="009C5038" w:rsidRPr="001335D3" w:rsidTr="009C5038">
        <w:trPr>
          <w:trHeight w:val="360"/>
        </w:trPr>
        <w:tc>
          <w:tcPr>
            <w:tcW w:w="893"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p>
        </w:tc>
        <w:tc>
          <w:tcPr>
            <w:tcW w:w="3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409" w:type="dxa"/>
            <w:tcBorders>
              <w:top w:val="single" w:sz="4" w:space="0" w:color="auto"/>
              <w:left w:val="nil"/>
              <w:bottom w:val="single" w:sz="4" w:space="0" w:color="auto"/>
              <w:right w:val="single" w:sz="4" w:space="0" w:color="auto"/>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305"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p>
        </w:tc>
        <w:tc>
          <w:tcPr>
            <w:tcW w:w="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348" w:type="dxa"/>
            <w:tcBorders>
              <w:top w:val="single" w:sz="4" w:space="0" w:color="auto"/>
              <w:left w:val="nil"/>
              <w:bottom w:val="single" w:sz="4" w:space="0" w:color="auto"/>
              <w:right w:val="single" w:sz="4" w:space="0" w:color="auto"/>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348"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p>
        </w:tc>
        <w:tc>
          <w:tcPr>
            <w:tcW w:w="3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305" w:type="dxa"/>
            <w:tcBorders>
              <w:top w:val="single" w:sz="4" w:space="0" w:color="auto"/>
              <w:left w:val="nil"/>
              <w:bottom w:val="single" w:sz="4" w:space="0" w:color="auto"/>
              <w:right w:val="single" w:sz="4" w:space="0" w:color="auto"/>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305" w:type="dxa"/>
            <w:tcBorders>
              <w:top w:val="single" w:sz="4" w:space="0" w:color="auto"/>
              <w:left w:val="nil"/>
              <w:bottom w:val="single" w:sz="4" w:space="0" w:color="auto"/>
              <w:right w:val="single" w:sz="4" w:space="0" w:color="auto"/>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302"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p>
        </w:tc>
        <w:tc>
          <w:tcPr>
            <w:tcW w:w="3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366" w:type="dxa"/>
            <w:tcBorders>
              <w:top w:val="single" w:sz="4" w:space="0" w:color="auto"/>
              <w:left w:val="nil"/>
              <w:bottom w:val="single" w:sz="4" w:space="0" w:color="auto"/>
              <w:right w:val="single" w:sz="4" w:space="0" w:color="auto"/>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338" w:type="dxa"/>
            <w:tcBorders>
              <w:top w:val="single" w:sz="4" w:space="0" w:color="auto"/>
              <w:left w:val="nil"/>
              <w:bottom w:val="single" w:sz="4" w:space="0" w:color="auto"/>
              <w:right w:val="single" w:sz="4" w:space="0" w:color="auto"/>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276"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303" w:type="dxa"/>
            <w:tcBorders>
              <w:top w:val="single" w:sz="4" w:space="0" w:color="auto"/>
              <w:left w:val="nil"/>
              <w:bottom w:val="single" w:sz="4" w:space="0" w:color="auto"/>
              <w:right w:val="single" w:sz="4" w:space="0" w:color="auto"/>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572" w:type="dxa"/>
            <w:gridSpan w:val="2"/>
            <w:tcBorders>
              <w:top w:val="single" w:sz="4" w:space="0" w:color="auto"/>
              <w:left w:val="nil"/>
              <w:bottom w:val="single" w:sz="4" w:space="0" w:color="auto"/>
              <w:right w:val="single" w:sz="4" w:space="0" w:color="000000"/>
            </w:tcBorders>
            <w:shd w:val="clear" w:color="auto" w:fill="auto"/>
            <w:noWrap/>
            <w:vAlign w:val="bottom"/>
            <w:hideMark/>
          </w:tcPr>
          <w:p w:rsidR="009C5038" w:rsidRPr="001335D3" w:rsidRDefault="009C5038" w:rsidP="009C5038">
            <w:pPr>
              <w:jc w:val="center"/>
              <w:rPr>
                <w:sz w:val="24"/>
                <w:szCs w:val="24"/>
              </w:rPr>
            </w:pPr>
            <w:r w:rsidRPr="001335D3">
              <w:rPr>
                <w:sz w:val="24"/>
                <w:szCs w:val="24"/>
              </w:rPr>
              <w:t> </w:t>
            </w:r>
          </w:p>
        </w:tc>
        <w:tc>
          <w:tcPr>
            <w:tcW w:w="288" w:type="dxa"/>
            <w:tcBorders>
              <w:top w:val="single" w:sz="4" w:space="0" w:color="auto"/>
              <w:left w:val="nil"/>
              <w:bottom w:val="single" w:sz="4" w:space="0" w:color="auto"/>
              <w:right w:val="single" w:sz="4" w:space="0" w:color="auto"/>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276" w:type="dxa"/>
            <w:tcBorders>
              <w:top w:val="single" w:sz="4" w:space="0" w:color="auto"/>
              <w:left w:val="nil"/>
              <w:bottom w:val="single" w:sz="4" w:space="0" w:color="auto"/>
              <w:right w:val="single" w:sz="4" w:space="0" w:color="auto"/>
            </w:tcBorders>
            <w:shd w:val="clear" w:color="auto" w:fill="auto"/>
            <w:noWrap/>
            <w:vAlign w:val="bottom"/>
            <w:hideMark/>
          </w:tcPr>
          <w:p w:rsidR="009C5038" w:rsidRPr="001335D3" w:rsidRDefault="009C5038" w:rsidP="009C5038">
            <w:pPr>
              <w:rPr>
                <w:b/>
                <w:bCs/>
                <w:sz w:val="24"/>
                <w:szCs w:val="24"/>
              </w:rPr>
            </w:pPr>
            <w:r w:rsidRPr="001335D3">
              <w:rPr>
                <w:b/>
                <w:bCs/>
                <w:sz w:val="24"/>
                <w:szCs w:val="24"/>
              </w:rPr>
              <w:t> </w:t>
            </w:r>
          </w:p>
        </w:tc>
        <w:tc>
          <w:tcPr>
            <w:tcW w:w="324" w:type="dxa"/>
            <w:tcBorders>
              <w:top w:val="single" w:sz="4" w:space="0" w:color="auto"/>
              <w:left w:val="nil"/>
              <w:bottom w:val="single" w:sz="4" w:space="0" w:color="auto"/>
              <w:right w:val="single" w:sz="4" w:space="0" w:color="auto"/>
            </w:tcBorders>
            <w:shd w:val="clear" w:color="auto" w:fill="auto"/>
            <w:noWrap/>
            <w:vAlign w:val="bottom"/>
            <w:hideMark/>
          </w:tcPr>
          <w:p w:rsidR="009C5038" w:rsidRPr="001335D3" w:rsidRDefault="009C5038" w:rsidP="009C5038">
            <w:pPr>
              <w:rPr>
                <w:b/>
                <w:bCs/>
                <w:sz w:val="24"/>
                <w:szCs w:val="24"/>
              </w:rPr>
            </w:pPr>
            <w:r w:rsidRPr="001335D3">
              <w:rPr>
                <w:b/>
                <w:bCs/>
                <w:sz w:val="24"/>
                <w:szCs w:val="24"/>
              </w:rPr>
              <w:t> </w:t>
            </w:r>
          </w:p>
        </w:tc>
        <w:tc>
          <w:tcPr>
            <w:tcW w:w="332" w:type="dxa"/>
            <w:tcBorders>
              <w:top w:val="single" w:sz="4" w:space="0" w:color="auto"/>
              <w:left w:val="nil"/>
              <w:bottom w:val="single" w:sz="4" w:space="0" w:color="auto"/>
              <w:right w:val="single" w:sz="4" w:space="0" w:color="auto"/>
            </w:tcBorders>
            <w:shd w:val="clear" w:color="auto" w:fill="auto"/>
            <w:noWrap/>
            <w:vAlign w:val="bottom"/>
            <w:hideMark/>
          </w:tcPr>
          <w:p w:rsidR="009C5038" w:rsidRPr="001335D3" w:rsidRDefault="009C5038" w:rsidP="009C5038">
            <w:pPr>
              <w:rPr>
                <w:b/>
                <w:bCs/>
                <w:sz w:val="24"/>
                <w:szCs w:val="24"/>
              </w:rPr>
            </w:pPr>
            <w:r w:rsidRPr="001335D3">
              <w:rPr>
                <w:b/>
                <w:bCs/>
                <w:sz w:val="24"/>
                <w:szCs w:val="24"/>
              </w:rPr>
              <w:t> </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rsidR="009C5038" w:rsidRPr="001335D3" w:rsidRDefault="009C5038" w:rsidP="009C5038">
            <w:pPr>
              <w:rPr>
                <w:b/>
                <w:bCs/>
                <w:sz w:val="24"/>
                <w:szCs w:val="24"/>
              </w:rPr>
            </w:pPr>
            <w:r w:rsidRPr="001335D3">
              <w:rPr>
                <w:b/>
                <w:bCs/>
                <w:sz w:val="24"/>
                <w:szCs w:val="24"/>
              </w:rPr>
              <w:t> </w:t>
            </w:r>
          </w:p>
        </w:tc>
        <w:tc>
          <w:tcPr>
            <w:tcW w:w="288" w:type="dxa"/>
            <w:tcBorders>
              <w:top w:val="single" w:sz="4" w:space="0" w:color="auto"/>
              <w:left w:val="nil"/>
              <w:bottom w:val="single" w:sz="4" w:space="0" w:color="auto"/>
              <w:right w:val="single" w:sz="4" w:space="0" w:color="auto"/>
            </w:tcBorders>
            <w:shd w:val="clear" w:color="auto" w:fill="auto"/>
            <w:noWrap/>
            <w:vAlign w:val="bottom"/>
            <w:hideMark/>
          </w:tcPr>
          <w:p w:rsidR="009C5038" w:rsidRPr="001335D3" w:rsidRDefault="009C5038" w:rsidP="009C5038">
            <w:pPr>
              <w:rPr>
                <w:b/>
                <w:bCs/>
                <w:sz w:val="24"/>
                <w:szCs w:val="24"/>
              </w:rPr>
            </w:pPr>
            <w:r w:rsidRPr="001335D3">
              <w:rPr>
                <w:b/>
                <w:bCs/>
                <w:sz w:val="24"/>
                <w:szCs w:val="24"/>
              </w:rPr>
              <w:t> </w:t>
            </w:r>
          </w:p>
        </w:tc>
      </w:tr>
      <w:tr w:rsidR="009C5038" w:rsidRPr="001335D3" w:rsidTr="009C5038">
        <w:trPr>
          <w:trHeight w:val="360"/>
        </w:trPr>
        <w:tc>
          <w:tcPr>
            <w:tcW w:w="8050" w:type="dxa"/>
            <w:gridSpan w:val="24"/>
            <w:tcBorders>
              <w:top w:val="nil"/>
              <w:left w:val="nil"/>
              <w:bottom w:val="nil"/>
              <w:right w:val="nil"/>
            </w:tcBorders>
            <w:shd w:val="clear" w:color="auto" w:fill="auto"/>
            <w:noWrap/>
            <w:vAlign w:val="bottom"/>
            <w:hideMark/>
          </w:tcPr>
          <w:p w:rsidR="009C5038" w:rsidRPr="001335D3" w:rsidRDefault="009C5038" w:rsidP="009C5038">
            <w:pPr>
              <w:jc w:val="center"/>
              <w:rPr>
                <w:b/>
                <w:bCs/>
                <w:sz w:val="24"/>
                <w:szCs w:val="24"/>
              </w:rPr>
            </w:pPr>
            <w:r w:rsidRPr="001335D3">
              <w:rPr>
                <w:b/>
                <w:bCs/>
                <w:sz w:val="24"/>
                <w:szCs w:val="24"/>
              </w:rPr>
              <w:t>АКТ</w:t>
            </w:r>
          </w:p>
        </w:tc>
        <w:tc>
          <w:tcPr>
            <w:tcW w:w="656" w:type="dxa"/>
            <w:gridSpan w:val="2"/>
            <w:tcBorders>
              <w:top w:val="single" w:sz="4" w:space="0" w:color="auto"/>
              <w:left w:val="nil"/>
              <w:bottom w:val="nil"/>
              <w:right w:val="nil"/>
            </w:tcBorders>
            <w:shd w:val="clear" w:color="auto" w:fill="auto"/>
            <w:noWrap/>
            <w:vAlign w:val="bottom"/>
            <w:hideMark/>
          </w:tcPr>
          <w:p w:rsidR="009C5038" w:rsidRPr="001335D3" w:rsidRDefault="009C5038" w:rsidP="009C5038">
            <w:pPr>
              <w:jc w:val="center"/>
              <w:rPr>
                <w:b/>
                <w:bCs/>
                <w:sz w:val="24"/>
                <w:szCs w:val="24"/>
              </w:rPr>
            </w:pPr>
            <w:r w:rsidRPr="001335D3">
              <w:rPr>
                <w:b/>
                <w:bCs/>
                <w:sz w:val="24"/>
                <w:szCs w:val="24"/>
              </w:rPr>
              <w:t>ИС-</w:t>
            </w:r>
          </w:p>
        </w:tc>
        <w:tc>
          <w:tcPr>
            <w:tcW w:w="588"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C5038" w:rsidRPr="001335D3" w:rsidRDefault="009C5038" w:rsidP="009C5038">
            <w:pPr>
              <w:jc w:val="center"/>
              <w:rPr>
                <w:b/>
                <w:bCs/>
                <w:sz w:val="24"/>
                <w:szCs w:val="24"/>
              </w:rPr>
            </w:pPr>
            <w:r w:rsidRPr="001335D3">
              <w:rPr>
                <w:b/>
                <w:bCs/>
                <w:sz w:val="24"/>
                <w:szCs w:val="24"/>
              </w:rPr>
              <w:t>08</w:t>
            </w:r>
          </w:p>
        </w:tc>
      </w:tr>
      <w:tr w:rsidR="009C5038" w:rsidRPr="001335D3" w:rsidTr="009C5038">
        <w:trPr>
          <w:trHeight w:val="360"/>
        </w:trPr>
        <w:tc>
          <w:tcPr>
            <w:tcW w:w="8050" w:type="dxa"/>
            <w:gridSpan w:val="24"/>
            <w:tcBorders>
              <w:top w:val="nil"/>
              <w:left w:val="nil"/>
              <w:bottom w:val="nil"/>
              <w:right w:val="nil"/>
            </w:tcBorders>
            <w:shd w:val="clear" w:color="auto" w:fill="auto"/>
            <w:noWrap/>
            <w:vAlign w:val="bottom"/>
            <w:hideMark/>
          </w:tcPr>
          <w:p w:rsidR="009C5038" w:rsidRPr="001335D3" w:rsidRDefault="009C5038" w:rsidP="009C5038">
            <w:pPr>
              <w:jc w:val="center"/>
              <w:rPr>
                <w:b/>
                <w:bCs/>
                <w:sz w:val="22"/>
                <w:szCs w:val="22"/>
              </w:rPr>
            </w:pPr>
            <w:r w:rsidRPr="001335D3">
              <w:rPr>
                <w:b/>
                <w:bCs/>
                <w:sz w:val="22"/>
                <w:szCs w:val="22"/>
              </w:rPr>
              <w:t>о досрочном завершении итогового собеседования по русскому языку</w:t>
            </w:r>
          </w:p>
        </w:tc>
        <w:tc>
          <w:tcPr>
            <w:tcW w:w="1244" w:type="dxa"/>
            <w:gridSpan w:val="4"/>
            <w:tcBorders>
              <w:top w:val="nil"/>
              <w:left w:val="nil"/>
              <w:bottom w:val="nil"/>
              <w:right w:val="nil"/>
            </w:tcBorders>
            <w:shd w:val="clear" w:color="auto" w:fill="auto"/>
            <w:noWrap/>
            <w:hideMark/>
          </w:tcPr>
          <w:p w:rsidR="009C5038" w:rsidRPr="001335D3" w:rsidRDefault="009C5038" w:rsidP="009C5038">
            <w:pPr>
              <w:jc w:val="center"/>
              <w:rPr>
                <w:sz w:val="16"/>
                <w:szCs w:val="16"/>
              </w:rPr>
            </w:pPr>
            <w:r w:rsidRPr="001335D3">
              <w:rPr>
                <w:sz w:val="16"/>
                <w:szCs w:val="16"/>
              </w:rPr>
              <w:t>(код формы)</w:t>
            </w:r>
          </w:p>
        </w:tc>
      </w:tr>
      <w:tr w:rsidR="009C5038" w:rsidRPr="001335D3" w:rsidTr="009C5038">
        <w:trPr>
          <w:trHeight w:val="360"/>
        </w:trPr>
        <w:tc>
          <w:tcPr>
            <w:tcW w:w="8050" w:type="dxa"/>
            <w:gridSpan w:val="24"/>
            <w:tcBorders>
              <w:top w:val="nil"/>
              <w:left w:val="nil"/>
              <w:bottom w:val="nil"/>
              <w:right w:val="nil"/>
            </w:tcBorders>
            <w:shd w:val="clear" w:color="auto" w:fill="auto"/>
            <w:noWrap/>
            <w:vAlign w:val="bottom"/>
            <w:hideMark/>
          </w:tcPr>
          <w:p w:rsidR="009C5038" w:rsidRPr="001335D3" w:rsidRDefault="009C5038" w:rsidP="009C5038">
            <w:pPr>
              <w:jc w:val="center"/>
              <w:rPr>
                <w:b/>
                <w:bCs/>
                <w:sz w:val="22"/>
                <w:szCs w:val="22"/>
              </w:rPr>
            </w:pPr>
            <w:r w:rsidRPr="001335D3">
              <w:rPr>
                <w:b/>
                <w:bCs/>
                <w:sz w:val="22"/>
                <w:szCs w:val="22"/>
              </w:rPr>
              <w:t>по уважительным причинам</w:t>
            </w:r>
          </w:p>
        </w:tc>
        <w:tc>
          <w:tcPr>
            <w:tcW w:w="324" w:type="dxa"/>
            <w:tcBorders>
              <w:top w:val="nil"/>
              <w:left w:val="nil"/>
              <w:bottom w:val="nil"/>
              <w:right w:val="nil"/>
            </w:tcBorders>
            <w:shd w:val="clear" w:color="auto" w:fill="auto"/>
            <w:noWrap/>
            <w:vAlign w:val="bottom"/>
            <w:hideMark/>
          </w:tcPr>
          <w:p w:rsidR="009C5038" w:rsidRPr="001335D3" w:rsidRDefault="009C5038" w:rsidP="009C5038">
            <w:pPr>
              <w:rPr>
                <w:b/>
                <w:bCs/>
                <w:sz w:val="24"/>
                <w:szCs w:val="24"/>
              </w:rPr>
            </w:pPr>
          </w:p>
        </w:tc>
        <w:tc>
          <w:tcPr>
            <w:tcW w:w="332" w:type="dxa"/>
            <w:tcBorders>
              <w:top w:val="nil"/>
              <w:left w:val="nil"/>
              <w:bottom w:val="nil"/>
              <w:right w:val="nil"/>
            </w:tcBorders>
            <w:shd w:val="clear" w:color="auto" w:fill="auto"/>
            <w:noWrap/>
            <w:vAlign w:val="bottom"/>
            <w:hideMark/>
          </w:tcPr>
          <w:p w:rsidR="009C5038" w:rsidRPr="001335D3" w:rsidRDefault="009C5038" w:rsidP="009C5038">
            <w:pPr>
              <w:rPr>
                <w:b/>
                <w:bCs/>
                <w:sz w:val="24"/>
                <w:szCs w:val="24"/>
              </w:rPr>
            </w:pPr>
          </w:p>
        </w:tc>
        <w:tc>
          <w:tcPr>
            <w:tcW w:w="300" w:type="dxa"/>
            <w:tcBorders>
              <w:top w:val="nil"/>
              <w:left w:val="nil"/>
              <w:bottom w:val="nil"/>
              <w:right w:val="nil"/>
            </w:tcBorders>
            <w:shd w:val="clear" w:color="auto" w:fill="auto"/>
            <w:noWrap/>
            <w:vAlign w:val="bottom"/>
            <w:hideMark/>
          </w:tcPr>
          <w:p w:rsidR="009C5038" w:rsidRPr="001335D3" w:rsidRDefault="009C5038" w:rsidP="009C5038">
            <w:pPr>
              <w:rPr>
                <w:b/>
                <w:bCs/>
                <w:sz w:val="24"/>
                <w:szCs w:val="24"/>
              </w:rPr>
            </w:pPr>
          </w:p>
        </w:tc>
        <w:tc>
          <w:tcPr>
            <w:tcW w:w="288" w:type="dxa"/>
            <w:tcBorders>
              <w:top w:val="nil"/>
              <w:left w:val="nil"/>
              <w:bottom w:val="nil"/>
              <w:right w:val="nil"/>
            </w:tcBorders>
            <w:shd w:val="clear" w:color="auto" w:fill="auto"/>
            <w:noWrap/>
            <w:vAlign w:val="bottom"/>
            <w:hideMark/>
          </w:tcPr>
          <w:p w:rsidR="009C5038" w:rsidRPr="001335D3" w:rsidRDefault="009C5038" w:rsidP="009C5038">
            <w:pPr>
              <w:rPr>
                <w:b/>
                <w:bCs/>
                <w:sz w:val="24"/>
                <w:szCs w:val="24"/>
              </w:rPr>
            </w:pPr>
          </w:p>
        </w:tc>
      </w:tr>
      <w:tr w:rsidR="009C5038" w:rsidRPr="001335D3" w:rsidTr="009C5038">
        <w:trPr>
          <w:trHeight w:val="105"/>
        </w:trPr>
        <w:tc>
          <w:tcPr>
            <w:tcW w:w="893" w:type="dxa"/>
            <w:tcBorders>
              <w:top w:val="nil"/>
              <w:left w:val="nil"/>
              <w:bottom w:val="nil"/>
              <w:right w:val="nil"/>
            </w:tcBorders>
            <w:shd w:val="clear" w:color="auto" w:fill="auto"/>
            <w:noWrap/>
            <w:vAlign w:val="bottom"/>
            <w:hideMark/>
          </w:tcPr>
          <w:p w:rsidR="009C5038" w:rsidRPr="001335D3" w:rsidRDefault="009C5038" w:rsidP="009C5038">
            <w:pPr>
              <w:jc w:val="center"/>
              <w:rPr>
                <w:b/>
                <w:bCs/>
                <w:sz w:val="24"/>
                <w:szCs w:val="24"/>
              </w:rPr>
            </w:pPr>
          </w:p>
        </w:tc>
        <w:tc>
          <w:tcPr>
            <w:tcW w:w="382" w:type="dxa"/>
            <w:tcBorders>
              <w:top w:val="nil"/>
              <w:left w:val="nil"/>
              <w:bottom w:val="nil"/>
              <w:right w:val="nil"/>
            </w:tcBorders>
            <w:shd w:val="clear" w:color="auto" w:fill="auto"/>
            <w:noWrap/>
            <w:vAlign w:val="bottom"/>
            <w:hideMark/>
          </w:tcPr>
          <w:p w:rsidR="009C5038" w:rsidRPr="001335D3" w:rsidRDefault="009C5038" w:rsidP="009C5038">
            <w:pPr>
              <w:jc w:val="center"/>
              <w:rPr>
                <w:b/>
                <w:bCs/>
                <w:sz w:val="24"/>
                <w:szCs w:val="24"/>
              </w:rPr>
            </w:pPr>
          </w:p>
        </w:tc>
        <w:tc>
          <w:tcPr>
            <w:tcW w:w="409" w:type="dxa"/>
            <w:tcBorders>
              <w:top w:val="nil"/>
              <w:left w:val="nil"/>
              <w:bottom w:val="nil"/>
              <w:right w:val="nil"/>
            </w:tcBorders>
            <w:shd w:val="clear" w:color="auto" w:fill="auto"/>
            <w:noWrap/>
            <w:vAlign w:val="bottom"/>
            <w:hideMark/>
          </w:tcPr>
          <w:p w:rsidR="009C5038" w:rsidRPr="001335D3" w:rsidRDefault="009C5038" w:rsidP="009C5038">
            <w:pPr>
              <w:jc w:val="center"/>
              <w:rPr>
                <w:b/>
                <w:bCs/>
                <w:sz w:val="24"/>
                <w:szCs w:val="24"/>
              </w:rPr>
            </w:pPr>
          </w:p>
        </w:tc>
        <w:tc>
          <w:tcPr>
            <w:tcW w:w="305" w:type="dxa"/>
            <w:tcBorders>
              <w:top w:val="nil"/>
              <w:left w:val="nil"/>
              <w:bottom w:val="nil"/>
              <w:right w:val="nil"/>
            </w:tcBorders>
            <w:shd w:val="clear" w:color="auto" w:fill="auto"/>
            <w:noWrap/>
            <w:vAlign w:val="bottom"/>
            <w:hideMark/>
          </w:tcPr>
          <w:p w:rsidR="009C5038" w:rsidRPr="001335D3" w:rsidRDefault="009C5038" w:rsidP="009C5038">
            <w:pPr>
              <w:jc w:val="center"/>
              <w:rPr>
                <w:b/>
                <w:bCs/>
                <w:sz w:val="24"/>
                <w:szCs w:val="24"/>
              </w:rPr>
            </w:pPr>
          </w:p>
        </w:tc>
        <w:tc>
          <w:tcPr>
            <w:tcW w:w="276" w:type="dxa"/>
            <w:tcBorders>
              <w:top w:val="nil"/>
              <w:left w:val="nil"/>
              <w:bottom w:val="nil"/>
              <w:right w:val="nil"/>
            </w:tcBorders>
            <w:shd w:val="clear" w:color="auto" w:fill="auto"/>
            <w:noWrap/>
            <w:vAlign w:val="bottom"/>
            <w:hideMark/>
          </w:tcPr>
          <w:p w:rsidR="009C5038" w:rsidRPr="001335D3" w:rsidRDefault="009C5038" w:rsidP="009C5038">
            <w:pPr>
              <w:jc w:val="center"/>
              <w:rPr>
                <w:b/>
                <w:bCs/>
                <w:sz w:val="24"/>
                <w:szCs w:val="24"/>
              </w:rPr>
            </w:pPr>
          </w:p>
        </w:tc>
        <w:tc>
          <w:tcPr>
            <w:tcW w:w="348" w:type="dxa"/>
            <w:tcBorders>
              <w:top w:val="nil"/>
              <w:left w:val="nil"/>
              <w:bottom w:val="nil"/>
              <w:right w:val="nil"/>
            </w:tcBorders>
            <w:shd w:val="clear" w:color="auto" w:fill="auto"/>
            <w:noWrap/>
            <w:vAlign w:val="bottom"/>
            <w:hideMark/>
          </w:tcPr>
          <w:p w:rsidR="009C5038" w:rsidRPr="001335D3" w:rsidRDefault="009C5038" w:rsidP="009C5038">
            <w:pPr>
              <w:jc w:val="center"/>
              <w:rPr>
                <w:b/>
                <w:bCs/>
                <w:sz w:val="24"/>
                <w:szCs w:val="24"/>
              </w:rPr>
            </w:pPr>
          </w:p>
        </w:tc>
        <w:tc>
          <w:tcPr>
            <w:tcW w:w="283" w:type="dxa"/>
            <w:tcBorders>
              <w:top w:val="nil"/>
              <w:left w:val="nil"/>
              <w:bottom w:val="nil"/>
              <w:right w:val="nil"/>
            </w:tcBorders>
            <w:shd w:val="clear" w:color="auto" w:fill="auto"/>
            <w:noWrap/>
            <w:vAlign w:val="bottom"/>
            <w:hideMark/>
          </w:tcPr>
          <w:p w:rsidR="009C5038" w:rsidRPr="001335D3" w:rsidRDefault="009C5038" w:rsidP="009C5038">
            <w:pPr>
              <w:jc w:val="center"/>
              <w:rPr>
                <w:b/>
                <w:bCs/>
                <w:sz w:val="24"/>
                <w:szCs w:val="24"/>
              </w:rPr>
            </w:pPr>
          </w:p>
        </w:tc>
        <w:tc>
          <w:tcPr>
            <w:tcW w:w="348" w:type="dxa"/>
            <w:tcBorders>
              <w:top w:val="nil"/>
              <w:left w:val="nil"/>
              <w:bottom w:val="nil"/>
              <w:right w:val="nil"/>
            </w:tcBorders>
            <w:shd w:val="clear" w:color="auto" w:fill="auto"/>
            <w:noWrap/>
            <w:vAlign w:val="bottom"/>
            <w:hideMark/>
          </w:tcPr>
          <w:p w:rsidR="009C5038" w:rsidRPr="001335D3" w:rsidRDefault="009C5038" w:rsidP="009C5038">
            <w:pPr>
              <w:jc w:val="center"/>
              <w:rPr>
                <w:b/>
                <w:bCs/>
                <w:sz w:val="24"/>
                <w:szCs w:val="24"/>
              </w:rPr>
            </w:pPr>
          </w:p>
        </w:tc>
        <w:tc>
          <w:tcPr>
            <w:tcW w:w="305" w:type="dxa"/>
            <w:tcBorders>
              <w:top w:val="nil"/>
              <w:left w:val="nil"/>
              <w:bottom w:val="nil"/>
              <w:right w:val="nil"/>
            </w:tcBorders>
            <w:shd w:val="clear" w:color="auto" w:fill="auto"/>
            <w:noWrap/>
            <w:vAlign w:val="bottom"/>
            <w:hideMark/>
          </w:tcPr>
          <w:p w:rsidR="009C5038" w:rsidRPr="001335D3" w:rsidRDefault="009C5038" w:rsidP="009C5038">
            <w:pPr>
              <w:jc w:val="center"/>
              <w:rPr>
                <w:b/>
                <w:bCs/>
                <w:sz w:val="24"/>
                <w:szCs w:val="24"/>
              </w:rPr>
            </w:pPr>
          </w:p>
        </w:tc>
        <w:tc>
          <w:tcPr>
            <w:tcW w:w="305" w:type="dxa"/>
            <w:tcBorders>
              <w:top w:val="nil"/>
              <w:left w:val="nil"/>
              <w:bottom w:val="nil"/>
              <w:right w:val="nil"/>
            </w:tcBorders>
            <w:shd w:val="clear" w:color="auto" w:fill="auto"/>
            <w:noWrap/>
            <w:vAlign w:val="bottom"/>
            <w:hideMark/>
          </w:tcPr>
          <w:p w:rsidR="009C5038" w:rsidRPr="001335D3" w:rsidRDefault="009C5038" w:rsidP="009C5038">
            <w:pPr>
              <w:jc w:val="center"/>
              <w:rPr>
                <w:b/>
                <w:bCs/>
                <w:sz w:val="24"/>
                <w:szCs w:val="24"/>
              </w:rPr>
            </w:pPr>
          </w:p>
        </w:tc>
        <w:tc>
          <w:tcPr>
            <w:tcW w:w="283" w:type="dxa"/>
            <w:tcBorders>
              <w:top w:val="nil"/>
              <w:left w:val="nil"/>
              <w:bottom w:val="nil"/>
              <w:right w:val="nil"/>
            </w:tcBorders>
            <w:shd w:val="clear" w:color="auto" w:fill="auto"/>
            <w:noWrap/>
            <w:vAlign w:val="bottom"/>
            <w:hideMark/>
          </w:tcPr>
          <w:p w:rsidR="009C5038" w:rsidRPr="001335D3" w:rsidRDefault="009C5038" w:rsidP="009C5038">
            <w:pPr>
              <w:jc w:val="center"/>
              <w:rPr>
                <w:b/>
                <w:bCs/>
                <w:sz w:val="24"/>
                <w:szCs w:val="24"/>
              </w:rPr>
            </w:pPr>
          </w:p>
        </w:tc>
        <w:tc>
          <w:tcPr>
            <w:tcW w:w="305" w:type="dxa"/>
            <w:tcBorders>
              <w:top w:val="nil"/>
              <w:left w:val="nil"/>
              <w:bottom w:val="nil"/>
              <w:right w:val="nil"/>
            </w:tcBorders>
            <w:shd w:val="clear" w:color="auto" w:fill="auto"/>
            <w:noWrap/>
            <w:vAlign w:val="bottom"/>
            <w:hideMark/>
          </w:tcPr>
          <w:p w:rsidR="009C5038" w:rsidRPr="001335D3" w:rsidRDefault="009C5038" w:rsidP="009C5038">
            <w:pPr>
              <w:jc w:val="center"/>
              <w:rPr>
                <w:b/>
                <w:bCs/>
                <w:sz w:val="24"/>
                <w:szCs w:val="24"/>
              </w:rPr>
            </w:pPr>
          </w:p>
        </w:tc>
        <w:tc>
          <w:tcPr>
            <w:tcW w:w="302" w:type="dxa"/>
            <w:tcBorders>
              <w:top w:val="nil"/>
              <w:left w:val="nil"/>
              <w:bottom w:val="nil"/>
              <w:right w:val="nil"/>
            </w:tcBorders>
            <w:shd w:val="clear" w:color="auto" w:fill="auto"/>
            <w:noWrap/>
            <w:vAlign w:val="bottom"/>
            <w:hideMark/>
          </w:tcPr>
          <w:p w:rsidR="009C5038" w:rsidRPr="001335D3" w:rsidRDefault="009C5038" w:rsidP="009C5038">
            <w:pPr>
              <w:jc w:val="center"/>
              <w:rPr>
                <w:b/>
                <w:bCs/>
                <w:sz w:val="24"/>
                <w:szCs w:val="24"/>
              </w:rPr>
            </w:pPr>
          </w:p>
        </w:tc>
        <w:tc>
          <w:tcPr>
            <w:tcW w:w="302" w:type="dxa"/>
            <w:tcBorders>
              <w:top w:val="nil"/>
              <w:left w:val="nil"/>
              <w:bottom w:val="nil"/>
              <w:right w:val="nil"/>
            </w:tcBorders>
            <w:shd w:val="clear" w:color="auto" w:fill="auto"/>
            <w:noWrap/>
            <w:vAlign w:val="bottom"/>
            <w:hideMark/>
          </w:tcPr>
          <w:p w:rsidR="009C5038" w:rsidRPr="001335D3" w:rsidRDefault="009C5038" w:rsidP="009C5038">
            <w:pPr>
              <w:jc w:val="center"/>
              <w:rPr>
                <w:b/>
                <w:bCs/>
                <w:sz w:val="24"/>
                <w:szCs w:val="24"/>
              </w:rPr>
            </w:pPr>
          </w:p>
        </w:tc>
        <w:tc>
          <w:tcPr>
            <w:tcW w:w="302" w:type="dxa"/>
            <w:tcBorders>
              <w:top w:val="nil"/>
              <w:left w:val="nil"/>
              <w:bottom w:val="nil"/>
              <w:right w:val="nil"/>
            </w:tcBorders>
            <w:shd w:val="clear" w:color="auto" w:fill="auto"/>
            <w:noWrap/>
            <w:vAlign w:val="bottom"/>
            <w:hideMark/>
          </w:tcPr>
          <w:p w:rsidR="009C5038" w:rsidRPr="001335D3" w:rsidRDefault="009C5038" w:rsidP="009C5038">
            <w:pPr>
              <w:jc w:val="center"/>
              <w:rPr>
                <w:b/>
                <w:bCs/>
                <w:sz w:val="24"/>
                <w:szCs w:val="24"/>
              </w:rPr>
            </w:pPr>
          </w:p>
        </w:tc>
        <w:tc>
          <w:tcPr>
            <w:tcW w:w="366" w:type="dxa"/>
            <w:tcBorders>
              <w:top w:val="nil"/>
              <w:left w:val="nil"/>
              <w:bottom w:val="nil"/>
              <w:right w:val="nil"/>
            </w:tcBorders>
            <w:shd w:val="clear" w:color="auto" w:fill="auto"/>
            <w:noWrap/>
            <w:vAlign w:val="bottom"/>
            <w:hideMark/>
          </w:tcPr>
          <w:p w:rsidR="009C5038" w:rsidRPr="001335D3" w:rsidRDefault="009C5038" w:rsidP="009C5038">
            <w:pPr>
              <w:jc w:val="center"/>
              <w:rPr>
                <w:b/>
                <w:bCs/>
                <w:sz w:val="24"/>
                <w:szCs w:val="24"/>
              </w:rPr>
            </w:pPr>
          </w:p>
        </w:tc>
        <w:tc>
          <w:tcPr>
            <w:tcW w:w="338" w:type="dxa"/>
            <w:tcBorders>
              <w:top w:val="nil"/>
              <w:left w:val="nil"/>
              <w:bottom w:val="nil"/>
              <w:right w:val="nil"/>
            </w:tcBorders>
            <w:shd w:val="clear" w:color="auto" w:fill="auto"/>
            <w:noWrap/>
            <w:vAlign w:val="bottom"/>
            <w:hideMark/>
          </w:tcPr>
          <w:p w:rsidR="009C5038" w:rsidRPr="001335D3" w:rsidRDefault="009C5038" w:rsidP="009C5038">
            <w:pPr>
              <w:jc w:val="center"/>
              <w:rPr>
                <w:b/>
                <w:bCs/>
                <w:sz w:val="24"/>
                <w:szCs w:val="24"/>
              </w:rPr>
            </w:pPr>
          </w:p>
        </w:tc>
        <w:tc>
          <w:tcPr>
            <w:tcW w:w="276" w:type="dxa"/>
            <w:tcBorders>
              <w:top w:val="nil"/>
              <w:left w:val="nil"/>
              <w:bottom w:val="nil"/>
              <w:right w:val="nil"/>
            </w:tcBorders>
            <w:shd w:val="clear" w:color="auto" w:fill="auto"/>
            <w:noWrap/>
            <w:vAlign w:val="bottom"/>
            <w:hideMark/>
          </w:tcPr>
          <w:p w:rsidR="009C5038" w:rsidRPr="001335D3" w:rsidRDefault="009C5038" w:rsidP="009C5038">
            <w:pPr>
              <w:jc w:val="center"/>
              <w:rPr>
                <w:b/>
                <w:bCs/>
                <w:sz w:val="24"/>
                <w:szCs w:val="24"/>
              </w:rPr>
            </w:pPr>
          </w:p>
        </w:tc>
        <w:tc>
          <w:tcPr>
            <w:tcW w:w="283" w:type="dxa"/>
            <w:tcBorders>
              <w:top w:val="nil"/>
              <w:left w:val="nil"/>
              <w:bottom w:val="nil"/>
              <w:right w:val="nil"/>
            </w:tcBorders>
            <w:shd w:val="clear" w:color="auto" w:fill="auto"/>
            <w:noWrap/>
            <w:vAlign w:val="bottom"/>
            <w:hideMark/>
          </w:tcPr>
          <w:p w:rsidR="009C5038" w:rsidRPr="001335D3" w:rsidRDefault="009C5038" w:rsidP="009C5038">
            <w:pPr>
              <w:jc w:val="center"/>
              <w:rPr>
                <w:b/>
                <w:bCs/>
                <w:sz w:val="24"/>
                <w:szCs w:val="24"/>
              </w:rPr>
            </w:pPr>
          </w:p>
        </w:tc>
        <w:tc>
          <w:tcPr>
            <w:tcW w:w="303" w:type="dxa"/>
            <w:tcBorders>
              <w:top w:val="nil"/>
              <w:left w:val="nil"/>
              <w:bottom w:val="nil"/>
              <w:right w:val="nil"/>
            </w:tcBorders>
            <w:shd w:val="clear" w:color="auto" w:fill="auto"/>
            <w:noWrap/>
            <w:vAlign w:val="bottom"/>
            <w:hideMark/>
          </w:tcPr>
          <w:p w:rsidR="009C5038" w:rsidRPr="001335D3" w:rsidRDefault="009C5038" w:rsidP="009C5038">
            <w:pPr>
              <w:jc w:val="center"/>
              <w:rPr>
                <w:b/>
                <w:bCs/>
                <w:sz w:val="24"/>
                <w:szCs w:val="24"/>
              </w:rPr>
            </w:pPr>
          </w:p>
        </w:tc>
        <w:tc>
          <w:tcPr>
            <w:tcW w:w="291" w:type="dxa"/>
            <w:tcBorders>
              <w:top w:val="nil"/>
              <w:left w:val="nil"/>
              <w:bottom w:val="nil"/>
              <w:right w:val="nil"/>
            </w:tcBorders>
            <w:shd w:val="clear" w:color="auto" w:fill="auto"/>
            <w:noWrap/>
            <w:vAlign w:val="bottom"/>
            <w:hideMark/>
          </w:tcPr>
          <w:p w:rsidR="009C5038" w:rsidRPr="001335D3" w:rsidRDefault="009C5038" w:rsidP="009C5038">
            <w:pPr>
              <w:jc w:val="center"/>
              <w:rPr>
                <w:b/>
                <w:bCs/>
                <w:sz w:val="24"/>
                <w:szCs w:val="24"/>
              </w:rPr>
            </w:pPr>
          </w:p>
        </w:tc>
        <w:tc>
          <w:tcPr>
            <w:tcW w:w="281" w:type="dxa"/>
            <w:tcBorders>
              <w:top w:val="nil"/>
              <w:left w:val="nil"/>
              <w:bottom w:val="nil"/>
              <w:right w:val="nil"/>
            </w:tcBorders>
            <w:shd w:val="clear" w:color="auto" w:fill="auto"/>
            <w:noWrap/>
            <w:vAlign w:val="bottom"/>
            <w:hideMark/>
          </w:tcPr>
          <w:p w:rsidR="009C5038" w:rsidRPr="001335D3" w:rsidRDefault="009C5038" w:rsidP="009C5038">
            <w:pPr>
              <w:jc w:val="center"/>
              <w:rPr>
                <w:b/>
                <w:bCs/>
                <w:sz w:val="24"/>
                <w:szCs w:val="24"/>
              </w:rPr>
            </w:pPr>
          </w:p>
        </w:tc>
        <w:tc>
          <w:tcPr>
            <w:tcW w:w="288" w:type="dxa"/>
            <w:tcBorders>
              <w:top w:val="nil"/>
              <w:left w:val="nil"/>
              <w:bottom w:val="nil"/>
              <w:right w:val="nil"/>
            </w:tcBorders>
            <w:shd w:val="clear" w:color="auto" w:fill="auto"/>
            <w:noWrap/>
            <w:vAlign w:val="bottom"/>
            <w:hideMark/>
          </w:tcPr>
          <w:p w:rsidR="009C5038" w:rsidRPr="001335D3" w:rsidRDefault="009C5038" w:rsidP="009C5038">
            <w:pPr>
              <w:jc w:val="center"/>
              <w:rPr>
                <w:b/>
                <w:bCs/>
                <w:sz w:val="24"/>
                <w:szCs w:val="24"/>
              </w:rPr>
            </w:pPr>
          </w:p>
        </w:tc>
        <w:tc>
          <w:tcPr>
            <w:tcW w:w="276" w:type="dxa"/>
            <w:tcBorders>
              <w:top w:val="nil"/>
              <w:left w:val="nil"/>
              <w:bottom w:val="nil"/>
              <w:right w:val="nil"/>
            </w:tcBorders>
            <w:shd w:val="clear" w:color="auto" w:fill="auto"/>
            <w:noWrap/>
            <w:vAlign w:val="bottom"/>
            <w:hideMark/>
          </w:tcPr>
          <w:p w:rsidR="009C5038" w:rsidRPr="001335D3" w:rsidRDefault="009C5038" w:rsidP="009C5038">
            <w:pPr>
              <w:jc w:val="center"/>
              <w:rPr>
                <w:b/>
                <w:bCs/>
                <w:sz w:val="24"/>
                <w:szCs w:val="24"/>
              </w:rPr>
            </w:pPr>
          </w:p>
        </w:tc>
        <w:tc>
          <w:tcPr>
            <w:tcW w:w="324" w:type="dxa"/>
            <w:tcBorders>
              <w:top w:val="nil"/>
              <w:left w:val="nil"/>
              <w:bottom w:val="nil"/>
              <w:right w:val="nil"/>
            </w:tcBorders>
            <w:shd w:val="clear" w:color="auto" w:fill="auto"/>
            <w:noWrap/>
            <w:vAlign w:val="bottom"/>
            <w:hideMark/>
          </w:tcPr>
          <w:p w:rsidR="009C5038" w:rsidRPr="001335D3" w:rsidRDefault="009C5038" w:rsidP="009C5038">
            <w:pPr>
              <w:rPr>
                <w:b/>
                <w:bCs/>
                <w:sz w:val="24"/>
                <w:szCs w:val="24"/>
              </w:rPr>
            </w:pPr>
          </w:p>
        </w:tc>
        <w:tc>
          <w:tcPr>
            <w:tcW w:w="332" w:type="dxa"/>
            <w:tcBorders>
              <w:top w:val="nil"/>
              <w:left w:val="nil"/>
              <w:bottom w:val="nil"/>
              <w:right w:val="nil"/>
            </w:tcBorders>
            <w:shd w:val="clear" w:color="auto" w:fill="auto"/>
            <w:noWrap/>
            <w:vAlign w:val="bottom"/>
            <w:hideMark/>
          </w:tcPr>
          <w:p w:rsidR="009C5038" w:rsidRPr="001335D3" w:rsidRDefault="009C5038" w:rsidP="009C5038">
            <w:pPr>
              <w:rPr>
                <w:b/>
                <w:bCs/>
                <w:sz w:val="24"/>
                <w:szCs w:val="24"/>
              </w:rPr>
            </w:pPr>
          </w:p>
        </w:tc>
        <w:tc>
          <w:tcPr>
            <w:tcW w:w="300" w:type="dxa"/>
            <w:tcBorders>
              <w:top w:val="nil"/>
              <w:left w:val="nil"/>
              <w:bottom w:val="nil"/>
              <w:right w:val="nil"/>
            </w:tcBorders>
            <w:shd w:val="clear" w:color="auto" w:fill="auto"/>
            <w:noWrap/>
            <w:vAlign w:val="bottom"/>
            <w:hideMark/>
          </w:tcPr>
          <w:p w:rsidR="009C5038" w:rsidRPr="001335D3" w:rsidRDefault="009C5038" w:rsidP="009C5038">
            <w:pPr>
              <w:rPr>
                <w:b/>
                <w:bCs/>
                <w:sz w:val="24"/>
                <w:szCs w:val="24"/>
              </w:rPr>
            </w:pPr>
          </w:p>
        </w:tc>
        <w:tc>
          <w:tcPr>
            <w:tcW w:w="288" w:type="dxa"/>
            <w:tcBorders>
              <w:top w:val="nil"/>
              <w:left w:val="nil"/>
              <w:bottom w:val="nil"/>
              <w:right w:val="nil"/>
            </w:tcBorders>
            <w:shd w:val="clear" w:color="auto" w:fill="auto"/>
            <w:noWrap/>
            <w:vAlign w:val="bottom"/>
            <w:hideMark/>
          </w:tcPr>
          <w:p w:rsidR="009C5038" w:rsidRPr="001335D3" w:rsidRDefault="009C5038" w:rsidP="009C5038">
            <w:pPr>
              <w:rPr>
                <w:b/>
                <w:bCs/>
                <w:sz w:val="24"/>
                <w:szCs w:val="24"/>
              </w:rPr>
            </w:pPr>
          </w:p>
        </w:tc>
      </w:tr>
      <w:tr w:rsidR="009C5038" w:rsidRPr="001335D3" w:rsidTr="009C5038">
        <w:trPr>
          <w:trHeight w:val="360"/>
        </w:trPr>
        <w:tc>
          <w:tcPr>
            <w:tcW w:w="9294" w:type="dxa"/>
            <w:gridSpan w:val="28"/>
            <w:tcBorders>
              <w:top w:val="nil"/>
              <w:left w:val="nil"/>
              <w:bottom w:val="nil"/>
              <w:right w:val="nil"/>
            </w:tcBorders>
            <w:shd w:val="clear" w:color="auto" w:fill="auto"/>
            <w:noWrap/>
            <w:vAlign w:val="bottom"/>
            <w:hideMark/>
          </w:tcPr>
          <w:p w:rsidR="009C5038" w:rsidRPr="001335D3" w:rsidRDefault="009C5038" w:rsidP="009C5038">
            <w:pPr>
              <w:jc w:val="center"/>
              <w:rPr>
                <w:b/>
                <w:bCs/>
                <w:sz w:val="24"/>
                <w:szCs w:val="24"/>
              </w:rPr>
            </w:pPr>
            <w:r w:rsidRPr="001335D3">
              <w:rPr>
                <w:b/>
                <w:bCs/>
                <w:sz w:val="24"/>
                <w:szCs w:val="24"/>
              </w:rPr>
              <w:t>Сведения об участнике итогового собеседования по русскому языку</w:t>
            </w:r>
          </w:p>
        </w:tc>
      </w:tr>
      <w:tr w:rsidR="009C5038" w:rsidRPr="001335D3" w:rsidTr="009C5038">
        <w:trPr>
          <w:trHeight w:val="210"/>
        </w:trPr>
        <w:tc>
          <w:tcPr>
            <w:tcW w:w="893" w:type="dxa"/>
            <w:tcBorders>
              <w:top w:val="nil"/>
              <w:left w:val="nil"/>
              <w:bottom w:val="nil"/>
              <w:right w:val="nil"/>
            </w:tcBorders>
            <w:shd w:val="clear" w:color="auto" w:fill="auto"/>
            <w:noWrap/>
            <w:vAlign w:val="bottom"/>
            <w:hideMark/>
          </w:tcPr>
          <w:p w:rsidR="009C5038" w:rsidRPr="001335D3" w:rsidRDefault="009C5038" w:rsidP="009C5038">
            <w:pPr>
              <w:rPr>
                <w:sz w:val="18"/>
                <w:szCs w:val="18"/>
              </w:rPr>
            </w:pPr>
          </w:p>
        </w:tc>
        <w:tc>
          <w:tcPr>
            <w:tcW w:w="382" w:type="dxa"/>
            <w:tcBorders>
              <w:top w:val="nil"/>
              <w:left w:val="nil"/>
              <w:bottom w:val="nil"/>
              <w:right w:val="nil"/>
            </w:tcBorders>
            <w:shd w:val="clear" w:color="auto" w:fill="auto"/>
            <w:noWrap/>
            <w:vAlign w:val="bottom"/>
            <w:hideMark/>
          </w:tcPr>
          <w:p w:rsidR="009C5038" w:rsidRPr="001335D3" w:rsidRDefault="009C5038" w:rsidP="009C5038">
            <w:pPr>
              <w:rPr>
                <w:sz w:val="18"/>
                <w:szCs w:val="18"/>
              </w:rPr>
            </w:pPr>
          </w:p>
        </w:tc>
        <w:tc>
          <w:tcPr>
            <w:tcW w:w="409" w:type="dxa"/>
            <w:tcBorders>
              <w:top w:val="nil"/>
              <w:left w:val="nil"/>
              <w:bottom w:val="nil"/>
              <w:right w:val="nil"/>
            </w:tcBorders>
            <w:shd w:val="clear" w:color="auto" w:fill="auto"/>
            <w:noWrap/>
            <w:vAlign w:val="bottom"/>
            <w:hideMark/>
          </w:tcPr>
          <w:p w:rsidR="009C5038" w:rsidRPr="001335D3" w:rsidRDefault="009C5038" w:rsidP="009C5038">
            <w:pPr>
              <w:rPr>
                <w:sz w:val="18"/>
                <w:szCs w:val="18"/>
              </w:rPr>
            </w:pPr>
          </w:p>
        </w:tc>
        <w:tc>
          <w:tcPr>
            <w:tcW w:w="305" w:type="dxa"/>
            <w:tcBorders>
              <w:top w:val="nil"/>
              <w:left w:val="nil"/>
              <w:bottom w:val="nil"/>
              <w:right w:val="nil"/>
            </w:tcBorders>
            <w:shd w:val="clear" w:color="auto" w:fill="auto"/>
            <w:noWrap/>
            <w:vAlign w:val="bottom"/>
            <w:hideMark/>
          </w:tcPr>
          <w:p w:rsidR="009C5038" w:rsidRPr="001335D3" w:rsidRDefault="009C5038" w:rsidP="009C5038">
            <w:pPr>
              <w:rPr>
                <w:sz w:val="18"/>
                <w:szCs w:val="18"/>
              </w:rPr>
            </w:pPr>
          </w:p>
        </w:tc>
        <w:tc>
          <w:tcPr>
            <w:tcW w:w="276" w:type="dxa"/>
            <w:tcBorders>
              <w:top w:val="nil"/>
              <w:left w:val="nil"/>
              <w:bottom w:val="nil"/>
              <w:right w:val="nil"/>
            </w:tcBorders>
            <w:shd w:val="clear" w:color="auto" w:fill="auto"/>
            <w:noWrap/>
            <w:vAlign w:val="bottom"/>
            <w:hideMark/>
          </w:tcPr>
          <w:p w:rsidR="009C5038" w:rsidRPr="001335D3" w:rsidRDefault="009C5038" w:rsidP="009C5038">
            <w:pPr>
              <w:rPr>
                <w:sz w:val="18"/>
                <w:szCs w:val="18"/>
              </w:rPr>
            </w:pPr>
          </w:p>
        </w:tc>
        <w:tc>
          <w:tcPr>
            <w:tcW w:w="348" w:type="dxa"/>
            <w:tcBorders>
              <w:top w:val="nil"/>
              <w:left w:val="nil"/>
              <w:bottom w:val="nil"/>
              <w:right w:val="nil"/>
            </w:tcBorders>
            <w:shd w:val="clear" w:color="auto" w:fill="auto"/>
            <w:noWrap/>
            <w:vAlign w:val="bottom"/>
            <w:hideMark/>
          </w:tcPr>
          <w:p w:rsidR="009C5038" w:rsidRPr="001335D3" w:rsidRDefault="009C5038" w:rsidP="009C5038">
            <w:pPr>
              <w:rPr>
                <w:sz w:val="18"/>
                <w:szCs w:val="18"/>
              </w:rPr>
            </w:pPr>
          </w:p>
        </w:tc>
        <w:tc>
          <w:tcPr>
            <w:tcW w:w="283" w:type="dxa"/>
            <w:tcBorders>
              <w:top w:val="nil"/>
              <w:left w:val="nil"/>
              <w:bottom w:val="nil"/>
              <w:right w:val="nil"/>
            </w:tcBorders>
            <w:shd w:val="clear" w:color="auto" w:fill="auto"/>
            <w:noWrap/>
            <w:vAlign w:val="bottom"/>
            <w:hideMark/>
          </w:tcPr>
          <w:p w:rsidR="009C5038" w:rsidRPr="001335D3" w:rsidRDefault="009C5038" w:rsidP="009C5038">
            <w:pPr>
              <w:rPr>
                <w:sz w:val="18"/>
                <w:szCs w:val="18"/>
              </w:rPr>
            </w:pPr>
          </w:p>
        </w:tc>
        <w:tc>
          <w:tcPr>
            <w:tcW w:w="348" w:type="dxa"/>
            <w:tcBorders>
              <w:top w:val="nil"/>
              <w:left w:val="nil"/>
              <w:bottom w:val="nil"/>
              <w:right w:val="nil"/>
            </w:tcBorders>
            <w:shd w:val="clear" w:color="auto" w:fill="auto"/>
            <w:noWrap/>
            <w:vAlign w:val="bottom"/>
            <w:hideMark/>
          </w:tcPr>
          <w:p w:rsidR="009C5038" w:rsidRPr="001335D3" w:rsidRDefault="009C5038" w:rsidP="009C5038">
            <w:pPr>
              <w:rPr>
                <w:sz w:val="18"/>
                <w:szCs w:val="18"/>
              </w:rPr>
            </w:pPr>
          </w:p>
        </w:tc>
        <w:tc>
          <w:tcPr>
            <w:tcW w:w="305" w:type="dxa"/>
            <w:tcBorders>
              <w:top w:val="nil"/>
              <w:left w:val="nil"/>
              <w:bottom w:val="nil"/>
              <w:right w:val="nil"/>
            </w:tcBorders>
            <w:shd w:val="clear" w:color="auto" w:fill="auto"/>
            <w:noWrap/>
            <w:vAlign w:val="bottom"/>
            <w:hideMark/>
          </w:tcPr>
          <w:p w:rsidR="009C5038" w:rsidRPr="001335D3" w:rsidRDefault="009C5038" w:rsidP="009C5038">
            <w:pPr>
              <w:rPr>
                <w:sz w:val="18"/>
                <w:szCs w:val="18"/>
              </w:rPr>
            </w:pPr>
          </w:p>
        </w:tc>
        <w:tc>
          <w:tcPr>
            <w:tcW w:w="305" w:type="dxa"/>
            <w:tcBorders>
              <w:top w:val="nil"/>
              <w:left w:val="nil"/>
              <w:bottom w:val="nil"/>
              <w:right w:val="nil"/>
            </w:tcBorders>
            <w:shd w:val="clear" w:color="auto" w:fill="auto"/>
            <w:noWrap/>
            <w:vAlign w:val="bottom"/>
            <w:hideMark/>
          </w:tcPr>
          <w:p w:rsidR="009C5038" w:rsidRPr="001335D3" w:rsidRDefault="009C5038" w:rsidP="009C5038">
            <w:pPr>
              <w:rPr>
                <w:sz w:val="18"/>
                <w:szCs w:val="18"/>
              </w:rPr>
            </w:pPr>
          </w:p>
        </w:tc>
        <w:tc>
          <w:tcPr>
            <w:tcW w:w="283" w:type="dxa"/>
            <w:tcBorders>
              <w:top w:val="nil"/>
              <w:left w:val="nil"/>
              <w:bottom w:val="nil"/>
              <w:right w:val="nil"/>
            </w:tcBorders>
            <w:shd w:val="clear" w:color="auto" w:fill="auto"/>
            <w:noWrap/>
            <w:vAlign w:val="bottom"/>
            <w:hideMark/>
          </w:tcPr>
          <w:p w:rsidR="009C5038" w:rsidRPr="001335D3" w:rsidRDefault="009C5038" w:rsidP="009C5038">
            <w:pPr>
              <w:rPr>
                <w:sz w:val="18"/>
                <w:szCs w:val="18"/>
              </w:rPr>
            </w:pPr>
          </w:p>
        </w:tc>
        <w:tc>
          <w:tcPr>
            <w:tcW w:w="305" w:type="dxa"/>
            <w:tcBorders>
              <w:top w:val="nil"/>
              <w:left w:val="nil"/>
              <w:bottom w:val="nil"/>
              <w:right w:val="nil"/>
            </w:tcBorders>
            <w:shd w:val="clear" w:color="auto" w:fill="auto"/>
            <w:noWrap/>
            <w:vAlign w:val="bottom"/>
            <w:hideMark/>
          </w:tcPr>
          <w:p w:rsidR="009C5038" w:rsidRPr="001335D3" w:rsidRDefault="009C5038" w:rsidP="009C5038">
            <w:pPr>
              <w:rPr>
                <w:sz w:val="18"/>
                <w:szCs w:val="18"/>
              </w:rPr>
            </w:pPr>
          </w:p>
        </w:tc>
        <w:tc>
          <w:tcPr>
            <w:tcW w:w="302" w:type="dxa"/>
            <w:tcBorders>
              <w:top w:val="nil"/>
              <w:left w:val="nil"/>
              <w:bottom w:val="nil"/>
              <w:right w:val="nil"/>
            </w:tcBorders>
            <w:shd w:val="clear" w:color="auto" w:fill="auto"/>
            <w:noWrap/>
            <w:vAlign w:val="bottom"/>
            <w:hideMark/>
          </w:tcPr>
          <w:p w:rsidR="009C5038" w:rsidRPr="001335D3" w:rsidRDefault="009C5038" w:rsidP="009C5038">
            <w:pPr>
              <w:rPr>
                <w:sz w:val="18"/>
                <w:szCs w:val="18"/>
              </w:rPr>
            </w:pPr>
          </w:p>
        </w:tc>
        <w:tc>
          <w:tcPr>
            <w:tcW w:w="302" w:type="dxa"/>
            <w:tcBorders>
              <w:top w:val="nil"/>
              <w:left w:val="nil"/>
              <w:bottom w:val="nil"/>
              <w:right w:val="nil"/>
            </w:tcBorders>
            <w:shd w:val="clear" w:color="auto" w:fill="auto"/>
            <w:noWrap/>
            <w:vAlign w:val="bottom"/>
            <w:hideMark/>
          </w:tcPr>
          <w:p w:rsidR="009C5038" w:rsidRPr="001335D3" w:rsidRDefault="009C5038" w:rsidP="009C5038">
            <w:pPr>
              <w:rPr>
                <w:sz w:val="18"/>
                <w:szCs w:val="18"/>
              </w:rPr>
            </w:pPr>
          </w:p>
        </w:tc>
        <w:tc>
          <w:tcPr>
            <w:tcW w:w="302" w:type="dxa"/>
            <w:tcBorders>
              <w:top w:val="nil"/>
              <w:left w:val="nil"/>
              <w:bottom w:val="nil"/>
              <w:right w:val="nil"/>
            </w:tcBorders>
            <w:shd w:val="clear" w:color="auto" w:fill="auto"/>
            <w:noWrap/>
            <w:vAlign w:val="bottom"/>
            <w:hideMark/>
          </w:tcPr>
          <w:p w:rsidR="009C5038" w:rsidRPr="001335D3" w:rsidRDefault="009C5038" w:rsidP="009C5038">
            <w:pPr>
              <w:rPr>
                <w:sz w:val="18"/>
                <w:szCs w:val="18"/>
              </w:rPr>
            </w:pPr>
          </w:p>
        </w:tc>
        <w:tc>
          <w:tcPr>
            <w:tcW w:w="366" w:type="dxa"/>
            <w:tcBorders>
              <w:top w:val="nil"/>
              <w:left w:val="nil"/>
              <w:bottom w:val="nil"/>
              <w:right w:val="nil"/>
            </w:tcBorders>
            <w:shd w:val="clear" w:color="auto" w:fill="auto"/>
            <w:noWrap/>
            <w:vAlign w:val="bottom"/>
            <w:hideMark/>
          </w:tcPr>
          <w:p w:rsidR="009C5038" w:rsidRPr="001335D3" w:rsidRDefault="009C5038" w:rsidP="009C5038">
            <w:pPr>
              <w:rPr>
                <w:sz w:val="18"/>
                <w:szCs w:val="18"/>
              </w:rPr>
            </w:pPr>
          </w:p>
        </w:tc>
        <w:tc>
          <w:tcPr>
            <w:tcW w:w="338" w:type="dxa"/>
            <w:tcBorders>
              <w:top w:val="nil"/>
              <w:left w:val="nil"/>
              <w:bottom w:val="nil"/>
              <w:right w:val="nil"/>
            </w:tcBorders>
            <w:shd w:val="clear" w:color="auto" w:fill="auto"/>
            <w:noWrap/>
            <w:vAlign w:val="bottom"/>
            <w:hideMark/>
          </w:tcPr>
          <w:p w:rsidR="009C5038" w:rsidRPr="001335D3" w:rsidRDefault="009C5038" w:rsidP="009C5038">
            <w:pPr>
              <w:rPr>
                <w:sz w:val="18"/>
                <w:szCs w:val="18"/>
              </w:rPr>
            </w:pPr>
          </w:p>
        </w:tc>
        <w:tc>
          <w:tcPr>
            <w:tcW w:w="276" w:type="dxa"/>
            <w:tcBorders>
              <w:top w:val="nil"/>
              <w:left w:val="nil"/>
              <w:bottom w:val="nil"/>
              <w:right w:val="nil"/>
            </w:tcBorders>
            <w:shd w:val="clear" w:color="auto" w:fill="auto"/>
            <w:noWrap/>
            <w:vAlign w:val="bottom"/>
            <w:hideMark/>
          </w:tcPr>
          <w:p w:rsidR="009C5038" w:rsidRPr="001335D3" w:rsidRDefault="009C5038" w:rsidP="009C5038">
            <w:pPr>
              <w:rPr>
                <w:sz w:val="18"/>
                <w:szCs w:val="18"/>
              </w:rPr>
            </w:pPr>
          </w:p>
        </w:tc>
        <w:tc>
          <w:tcPr>
            <w:tcW w:w="283" w:type="dxa"/>
            <w:tcBorders>
              <w:top w:val="nil"/>
              <w:left w:val="nil"/>
              <w:bottom w:val="nil"/>
              <w:right w:val="nil"/>
            </w:tcBorders>
            <w:shd w:val="clear" w:color="auto" w:fill="auto"/>
            <w:noWrap/>
            <w:vAlign w:val="bottom"/>
            <w:hideMark/>
          </w:tcPr>
          <w:p w:rsidR="009C5038" w:rsidRPr="001335D3" w:rsidRDefault="009C5038" w:rsidP="009C5038">
            <w:pPr>
              <w:rPr>
                <w:sz w:val="18"/>
                <w:szCs w:val="18"/>
              </w:rPr>
            </w:pPr>
          </w:p>
        </w:tc>
        <w:tc>
          <w:tcPr>
            <w:tcW w:w="303" w:type="dxa"/>
            <w:tcBorders>
              <w:top w:val="nil"/>
              <w:left w:val="nil"/>
              <w:bottom w:val="nil"/>
              <w:right w:val="nil"/>
            </w:tcBorders>
            <w:shd w:val="clear" w:color="auto" w:fill="auto"/>
            <w:noWrap/>
            <w:vAlign w:val="bottom"/>
            <w:hideMark/>
          </w:tcPr>
          <w:p w:rsidR="009C5038" w:rsidRPr="001335D3" w:rsidRDefault="009C5038" w:rsidP="009C5038">
            <w:pPr>
              <w:rPr>
                <w:sz w:val="18"/>
                <w:szCs w:val="18"/>
              </w:rPr>
            </w:pPr>
          </w:p>
        </w:tc>
        <w:tc>
          <w:tcPr>
            <w:tcW w:w="291" w:type="dxa"/>
            <w:tcBorders>
              <w:top w:val="nil"/>
              <w:left w:val="nil"/>
              <w:bottom w:val="nil"/>
              <w:right w:val="nil"/>
            </w:tcBorders>
            <w:shd w:val="clear" w:color="auto" w:fill="auto"/>
            <w:noWrap/>
            <w:vAlign w:val="bottom"/>
            <w:hideMark/>
          </w:tcPr>
          <w:p w:rsidR="009C5038" w:rsidRPr="001335D3" w:rsidRDefault="009C5038" w:rsidP="009C5038">
            <w:pPr>
              <w:rPr>
                <w:sz w:val="18"/>
                <w:szCs w:val="18"/>
              </w:rPr>
            </w:pPr>
          </w:p>
        </w:tc>
        <w:tc>
          <w:tcPr>
            <w:tcW w:w="281" w:type="dxa"/>
            <w:tcBorders>
              <w:top w:val="nil"/>
              <w:left w:val="nil"/>
              <w:bottom w:val="nil"/>
              <w:right w:val="nil"/>
            </w:tcBorders>
            <w:shd w:val="clear" w:color="auto" w:fill="auto"/>
            <w:noWrap/>
            <w:vAlign w:val="bottom"/>
            <w:hideMark/>
          </w:tcPr>
          <w:p w:rsidR="009C5038" w:rsidRPr="001335D3" w:rsidRDefault="009C5038" w:rsidP="009C5038">
            <w:pPr>
              <w:rPr>
                <w:sz w:val="18"/>
                <w:szCs w:val="18"/>
              </w:rPr>
            </w:pPr>
          </w:p>
        </w:tc>
        <w:tc>
          <w:tcPr>
            <w:tcW w:w="288" w:type="dxa"/>
            <w:tcBorders>
              <w:top w:val="nil"/>
              <w:left w:val="nil"/>
              <w:bottom w:val="nil"/>
              <w:right w:val="nil"/>
            </w:tcBorders>
            <w:shd w:val="clear" w:color="auto" w:fill="auto"/>
            <w:noWrap/>
            <w:vAlign w:val="bottom"/>
            <w:hideMark/>
          </w:tcPr>
          <w:p w:rsidR="009C5038" w:rsidRPr="001335D3" w:rsidRDefault="009C5038" w:rsidP="009C5038">
            <w:pPr>
              <w:rPr>
                <w:sz w:val="18"/>
                <w:szCs w:val="18"/>
              </w:rPr>
            </w:pPr>
          </w:p>
        </w:tc>
        <w:tc>
          <w:tcPr>
            <w:tcW w:w="276" w:type="dxa"/>
            <w:tcBorders>
              <w:top w:val="nil"/>
              <w:left w:val="nil"/>
              <w:bottom w:val="nil"/>
              <w:right w:val="nil"/>
            </w:tcBorders>
            <w:shd w:val="clear" w:color="auto" w:fill="auto"/>
            <w:noWrap/>
            <w:vAlign w:val="bottom"/>
            <w:hideMark/>
          </w:tcPr>
          <w:p w:rsidR="009C5038" w:rsidRPr="001335D3" w:rsidRDefault="009C5038" w:rsidP="009C5038">
            <w:pPr>
              <w:rPr>
                <w:sz w:val="18"/>
                <w:szCs w:val="18"/>
              </w:rPr>
            </w:pPr>
          </w:p>
        </w:tc>
        <w:tc>
          <w:tcPr>
            <w:tcW w:w="324" w:type="dxa"/>
            <w:tcBorders>
              <w:top w:val="nil"/>
              <w:left w:val="nil"/>
              <w:bottom w:val="nil"/>
              <w:right w:val="nil"/>
            </w:tcBorders>
            <w:shd w:val="clear" w:color="auto" w:fill="auto"/>
            <w:noWrap/>
            <w:vAlign w:val="bottom"/>
            <w:hideMark/>
          </w:tcPr>
          <w:p w:rsidR="009C5038" w:rsidRPr="001335D3" w:rsidRDefault="009C5038" w:rsidP="009C5038">
            <w:pPr>
              <w:rPr>
                <w:sz w:val="18"/>
                <w:szCs w:val="18"/>
              </w:rPr>
            </w:pPr>
          </w:p>
        </w:tc>
        <w:tc>
          <w:tcPr>
            <w:tcW w:w="332" w:type="dxa"/>
            <w:tcBorders>
              <w:top w:val="nil"/>
              <w:left w:val="nil"/>
              <w:bottom w:val="nil"/>
              <w:right w:val="nil"/>
            </w:tcBorders>
            <w:shd w:val="clear" w:color="auto" w:fill="auto"/>
            <w:noWrap/>
            <w:vAlign w:val="bottom"/>
            <w:hideMark/>
          </w:tcPr>
          <w:p w:rsidR="009C5038" w:rsidRPr="001335D3" w:rsidRDefault="009C5038" w:rsidP="009C5038">
            <w:pPr>
              <w:rPr>
                <w:sz w:val="18"/>
                <w:szCs w:val="18"/>
              </w:rPr>
            </w:pPr>
          </w:p>
        </w:tc>
        <w:tc>
          <w:tcPr>
            <w:tcW w:w="300" w:type="dxa"/>
            <w:tcBorders>
              <w:top w:val="nil"/>
              <w:left w:val="nil"/>
              <w:bottom w:val="nil"/>
              <w:right w:val="nil"/>
            </w:tcBorders>
            <w:shd w:val="clear" w:color="auto" w:fill="auto"/>
            <w:noWrap/>
            <w:vAlign w:val="bottom"/>
            <w:hideMark/>
          </w:tcPr>
          <w:p w:rsidR="009C5038" w:rsidRPr="001335D3" w:rsidRDefault="009C5038" w:rsidP="009C5038">
            <w:pPr>
              <w:rPr>
                <w:sz w:val="18"/>
                <w:szCs w:val="18"/>
              </w:rPr>
            </w:pPr>
          </w:p>
        </w:tc>
        <w:tc>
          <w:tcPr>
            <w:tcW w:w="288" w:type="dxa"/>
            <w:tcBorders>
              <w:top w:val="nil"/>
              <w:left w:val="nil"/>
              <w:bottom w:val="nil"/>
              <w:right w:val="nil"/>
            </w:tcBorders>
            <w:shd w:val="clear" w:color="auto" w:fill="auto"/>
            <w:noWrap/>
            <w:vAlign w:val="bottom"/>
            <w:hideMark/>
          </w:tcPr>
          <w:p w:rsidR="009C5038" w:rsidRPr="001335D3" w:rsidRDefault="009C5038" w:rsidP="009C5038">
            <w:pPr>
              <w:rPr>
                <w:sz w:val="18"/>
                <w:szCs w:val="18"/>
              </w:rPr>
            </w:pPr>
          </w:p>
        </w:tc>
      </w:tr>
      <w:tr w:rsidR="009C5038" w:rsidRPr="001335D3" w:rsidTr="009C5038">
        <w:trPr>
          <w:trHeight w:val="360"/>
        </w:trPr>
        <w:tc>
          <w:tcPr>
            <w:tcW w:w="1275" w:type="dxa"/>
            <w:gridSpan w:val="2"/>
            <w:tcBorders>
              <w:top w:val="nil"/>
              <w:left w:val="nil"/>
              <w:bottom w:val="nil"/>
              <w:right w:val="nil"/>
            </w:tcBorders>
            <w:shd w:val="clear" w:color="auto" w:fill="auto"/>
            <w:noWrap/>
            <w:vAlign w:val="bottom"/>
            <w:hideMark/>
          </w:tcPr>
          <w:p w:rsidR="009C5038" w:rsidRPr="001335D3" w:rsidRDefault="009C5038" w:rsidP="009C5038">
            <w:pPr>
              <w:rPr>
                <w:sz w:val="22"/>
                <w:szCs w:val="22"/>
              </w:rPr>
            </w:pPr>
            <w:r w:rsidRPr="001335D3">
              <w:rPr>
                <w:sz w:val="22"/>
                <w:szCs w:val="22"/>
              </w:rPr>
              <w:t>Фамилия</w:t>
            </w:r>
          </w:p>
        </w:tc>
        <w:tc>
          <w:tcPr>
            <w:tcW w:w="409"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p>
        </w:tc>
        <w:tc>
          <w:tcPr>
            <w:tcW w:w="305"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p>
        </w:tc>
        <w:tc>
          <w:tcPr>
            <w:tcW w:w="276"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p>
        </w:tc>
        <w:tc>
          <w:tcPr>
            <w:tcW w:w="3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348" w:type="dxa"/>
            <w:tcBorders>
              <w:top w:val="single" w:sz="4" w:space="0" w:color="auto"/>
              <w:left w:val="nil"/>
              <w:bottom w:val="single" w:sz="4" w:space="0" w:color="auto"/>
              <w:right w:val="single" w:sz="4" w:space="0" w:color="auto"/>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305" w:type="dxa"/>
            <w:tcBorders>
              <w:top w:val="single" w:sz="4" w:space="0" w:color="auto"/>
              <w:left w:val="nil"/>
              <w:bottom w:val="single" w:sz="4" w:space="0" w:color="auto"/>
              <w:right w:val="single" w:sz="4" w:space="0" w:color="auto"/>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305" w:type="dxa"/>
            <w:tcBorders>
              <w:top w:val="single" w:sz="4" w:space="0" w:color="auto"/>
              <w:left w:val="nil"/>
              <w:bottom w:val="single" w:sz="4" w:space="0" w:color="auto"/>
              <w:right w:val="single" w:sz="4" w:space="0" w:color="auto"/>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305" w:type="dxa"/>
            <w:tcBorders>
              <w:top w:val="single" w:sz="4" w:space="0" w:color="auto"/>
              <w:left w:val="nil"/>
              <w:bottom w:val="single" w:sz="4" w:space="0" w:color="auto"/>
              <w:right w:val="single" w:sz="4" w:space="0" w:color="auto"/>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366" w:type="dxa"/>
            <w:tcBorders>
              <w:top w:val="single" w:sz="4" w:space="0" w:color="auto"/>
              <w:left w:val="nil"/>
              <w:bottom w:val="single" w:sz="4" w:space="0" w:color="auto"/>
              <w:right w:val="single" w:sz="4" w:space="0" w:color="auto"/>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338" w:type="dxa"/>
            <w:tcBorders>
              <w:top w:val="single" w:sz="4" w:space="0" w:color="auto"/>
              <w:left w:val="nil"/>
              <w:bottom w:val="single" w:sz="4" w:space="0" w:color="auto"/>
              <w:right w:val="single" w:sz="4" w:space="0" w:color="auto"/>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276" w:type="dxa"/>
            <w:tcBorders>
              <w:top w:val="single" w:sz="4" w:space="0" w:color="auto"/>
              <w:left w:val="nil"/>
              <w:bottom w:val="single" w:sz="4" w:space="0" w:color="auto"/>
              <w:right w:val="single" w:sz="4" w:space="0" w:color="auto"/>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303" w:type="dxa"/>
            <w:tcBorders>
              <w:top w:val="single" w:sz="4" w:space="0" w:color="auto"/>
              <w:left w:val="nil"/>
              <w:bottom w:val="single" w:sz="4" w:space="0" w:color="auto"/>
              <w:right w:val="single" w:sz="4" w:space="0" w:color="auto"/>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291" w:type="dxa"/>
            <w:tcBorders>
              <w:top w:val="single" w:sz="4" w:space="0" w:color="auto"/>
              <w:left w:val="nil"/>
              <w:bottom w:val="single" w:sz="4" w:space="0" w:color="auto"/>
              <w:right w:val="single" w:sz="4" w:space="0" w:color="auto"/>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281" w:type="dxa"/>
            <w:tcBorders>
              <w:top w:val="single" w:sz="4" w:space="0" w:color="auto"/>
              <w:left w:val="nil"/>
              <w:bottom w:val="single" w:sz="4" w:space="0" w:color="auto"/>
              <w:right w:val="single" w:sz="4" w:space="0" w:color="auto"/>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288" w:type="dxa"/>
            <w:tcBorders>
              <w:top w:val="single" w:sz="4" w:space="0" w:color="auto"/>
              <w:left w:val="nil"/>
              <w:bottom w:val="single" w:sz="4" w:space="0" w:color="auto"/>
              <w:right w:val="single" w:sz="4" w:space="0" w:color="auto"/>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276" w:type="dxa"/>
            <w:tcBorders>
              <w:top w:val="single" w:sz="4" w:space="0" w:color="auto"/>
              <w:left w:val="nil"/>
              <w:bottom w:val="single" w:sz="4" w:space="0" w:color="auto"/>
              <w:right w:val="single" w:sz="4" w:space="0" w:color="auto"/>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324" w:type="dxa"/>
            <w:tcBorders>
              <w:top w:val="single" w:sz="4" w:space="0" w:color="auto"/>
              <w:left w:val="nil"/>
              <w:bottom w:val="single" w:sz="4" w:space="0" w:color="auto"/>
              <w:right w:val="single" w:sz="4" w:space="0" w:color="auto"/>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332" w:type="dxa"/>
            <w:tcBorders>
              <w:top w:val="single" w:sz="4" w:space="0" w:color="auto"/>
              <w:left w:val="nil"/>
              <w:bottom w:val="single" w:sz="4" w:space="0" w:color="auto"/>
              <w:right w:val="single" w:sz="4" w:space="0" w:color="auto"/>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288" w:type="dxa"/>
            <w:tcBorders>
              <w:top w:val="single" w:sz="4" w:space="0" w:color="auto"/>
              <w:left w:val="nil"/>
              <w:bottom w:val="single" w:sz="4" w:space="0" w:color="auto"/>
              <w:right w:val="single" w:sz="4" w:space="0" w:color="auto"/>
            </w:tcBorders>
            <w:shd w:val="clear" w:color="auto" w:fill="auto"/>
            <w:noWrap/>
            <w:vAlign w:val="bottom"/>
            <w:hideMark/>
          </w:tcPr>
          <w:p w:rsidR="009C5038" w:rsidRPr="001335D3" w:rsidRDefault="009C5038" w:rsidP="009C5038">
            <w:pPr>
              <w:rPr>
                <w:sz w:val="24"/>
                <w:szCs w:val="24"/>
              </w:rPr>
            </w:pPr>
            <w:r w:rsidRPr="001335D3">
              <w:rPr>
                <w:sz w:val="24"/>
                <w:szCs w:val="24"/>
              </w:rPr>
              <w:t> </w:t>
            </w:r>
          </w:p>
        </w:tc>
      </w:tr>
      <w:tr w:rsidR="009C5038" w:rsidRPr="001335D3" w:rsidTr="009C5038">
        <w:trPr>
          <w:trHeight w:val="210"/>
        </w:trPr>
        <w:tc>
          <w:tcPr>
            <w:tcW w:w="893" w:type="dxa"/>
            <w:tcBorders>
              <w:top w:val="nil"/>
              <w:left w:val="nil"/>
              <w:bottom w:val="nil"/>
              <w:right w:val="nil"/>
            </w:tcBorders>
            <w:shd w:val="clear" w:color="auto" w:fill="auto"/>
            <w:noWrap/>
            <w:vAlign w:val="bottom"/>
            <w:hideMark/>
          </w:tcPr>
          <w:p w:rsidR="009C5038" w:rsidRPr="001335D3" w:rsidRDefault="009C5038" w:rsidP="009C5038">
            <w:pPr>
              <w:rPr>
                <w:sz w:val="18"/>
                <w:szCs w:val="18"/>
              </w:rPr>
            </w:pPr>
          </w:p>
        </w:tc>
        <w:tc>
          <w:tcPr>
            <w:tcW w:w="382" w:type="dxa"/>
            <w:tcBorders>
              <w:top w:val="nil"/>
              <w:left w:val="nil"/>
              <w:bottom w:val="nil"/>
              <w:right w:val="nil"/>
            </w:tcBorders>
            <w:shd w:val="clear" w:color="auto" w:fill="auto"/>
            <w:noWrap/>
            <w:vAlign w:val="bottom"/>
            <w:hideMark/>
          </w:tcPr>
          <w:p w:rsidR="009C5038" w:rsidRPr="001335D3" w:rsidRDefault="009C5038" w:rsidP="009C5038">
            <w:pPr>
              <w:rPr>
                <w:sz w:val="18"/>
                <w:szCs w:val="18"/>
              </w:rPr>
            </w:pPr>
          </w:p>
        </w:tc>
        <w:tc>
          <w:tcPr>
            <w:tcW w:w="409" w:type="dxa"/>
            <w:tcBorders>
              <w:top w:val="nil"/>
              <w:left w:val="nil"/>
              <w:bottom w:val="nil"/>
              <w:right w:val="nil"/>
            </w:tcBorders>
            <w:shd w:val="clear" w:color="auto" w:fill="auto"/>
            <w:noWrap/>
            <w:vAlign w:val="bottom"/>
            <w:hideMark/>
          </w:tcPr>
          <w:p w:rsidR="009C5038" w:rsidRPr="001335D3" w:rsidRDefault="009C5038" w:rsidP="009C5038">
            <w:pPr>
              <w:rPr>
                <w:sz w:val="18"/>
                <w:szCs w:val="18"/>
              </w:rPr>
            </w:pPr>
          </w:p>
        </w:tc>
        <w:tc>
          <w:tcPr>
            <w:tcW w:w="305" w:type="dxa"/>
            <w:tcBorders>
              <w:top w:val="nil"/>
              <w:left w:val="nil"/>
              <w:bottom w:val="nil"/>
              <w:right w:val="nil"/>
            </w:tcBorders>
            <w:shd w:val="clear" w:color="auto" w:fill="auto"/>
            <w:noWrap/>
            <w:vAlign w:val="bottom"/>
            <w:hideMark/>
          </w:tcPr>
          <w:p w:rsidR="009C5038" w:rsidRPr="001335D3" w:rsidRDefault="009C5038" w:rsidP="009C5038">
            <w:pPr>
              <w:rPr>
                <w:sz w:val="18"/>
                <w:szCs w:val="18"/>
              </w:rPr>
            </w:pPr>
          </w:p>
        </w:tc>
        <w:tc>
          <w:tcPr>
            <w:tcW w:w="276" w:type="dxa"/>
            <w:tcBorders>
              <w:top w:val="nil"/>
              <w:left w:val="nil"/>
              <w:bottom w:val="nil"/>
              <w:right w:val="nil"/>
            </w:tcBorders>
            <w:shd w:val="clear" w:color="auto" w:fill="auto"/>
            <w:noWrap/>
            <w:vAlign w:val="bottom"/>
            <w:hideMark/>
          </w:tcPr>
          <w:p w:rsidR="009C5038" w:rsidRPr="001335D3" w:rsidRDefault="009C5038" w:rsidP="009C5038">
            <w:pPr>
              <w:rPr>
                <w:sz w:val="18"/>
                <w:szCs w:val="18"/>
              </w:rPr>
            </w:pPr>
          </w:p>
        </w:tc>
        <w:tc>
          <w:tcPr>
            <w:tcW w:w="348" w:type="dxa"/>
            <w:tcBorders>
              <w:top w:val="nil"/>
              <w:left w:val="nil"/>
              <w:bottom w:val="nil"/>
              <w:right w:val="nil"/>
            </w:tcBorders>
            <w:shd w:val="clear" w:color="auto" w:fill="auto"/>
            <w:noWrap/>
            <w:vAlign w:val="bottom"/>
            <w:hideMark/>
          </w:tcPr>
          <w:p w:rsidR="009C5038" w:rsidRPr="001335D3" w:rsidRDefault="009C5038" w:rsidP="009C5038">
            <w:pPr>
              <w:rPr>
                <w:sz w:val="18"/>
                <w:szCs w:val="18"/>
              </w:rPr>
            </w:pPr>
          </w:p>
        </w:tc>
        <w:tc>
          <w:tcPr>
            <w:tcW w:w="283" w:type="dxa"/>
            <w:tcBorders>
              <w:top w:val="nil"/>
              <w:left w:val="nil"/>
              <w:bottom w:val="nil"/>
              <w:right w:val="nil"/>
            </w:tcBorders>
            <w:shd w:val="clear" w:color="auto" w:fill="auto"/>
            <w:noWrap/>
            <w:vAlign w:val="bottom"/>
            <w:hideMark/>
          </w:tcPr>
          <w:p w:rsidR="009C5038" w:rsidRPr="001335D3" w:rsidRDefault="009C5038" w:rsidP="009C5038">
            <w:pPr>
              <w:rPr>
                <w:sz w:val="18"/>
                <w:szCs w:val="18"/>
              </w:rPr>
            </w:pPr>
          </w:p>
        </w:tc>
        <w:tc>
          <w:tcPr>
            <w:tcW w:w="348" w:type="dxa"/>
            <w:tcBorders>
              <w:top w:val="nil"/>
              <w:left w:val="nil"/>
              <w:bottom w:val="nil"/>
              <w:right w:val="nil"/>
            </w:tcBorders>
            <w:shd w:val="clear" w:color="auto" w:fill="auto"/>
            <w:noWrap/>
            <w:vAlign w:val="bottom"/>
            <w:hideMark/>
          </w:tcPr>
          <w:p w:rsidR="009C5038" w:rsidRPr="001335D3" w:rsidRDefault="009C5038" w:rsidP="009C5038">
            <w:pPr>
              <w:rPr>
                <w:sz w:val="18"/>
                <w:szCs w:val="18"/>
              </w:rPr>
            </w:pPr>
          </w:p>
        </w:tc>
        <w:tc>
          <w:tcPr>
            <w:tcW w:w="305" w:type="dxa"/>
            <w:tcBorders>
              <w:top w:val="nil"/>
              <w:left w:val="nil"/>
              <w:bottom w:val="nil"/>
              <w:right w:val="nil"/>
            </w:tcBorders>
            <w:shd w:val="clear" w:color="auto" w:fill="auto"/>
            <w:noWrap/>
            <w:vAlign w:val="bottom"/>
            <w:hideMark/>
          </w:tcPr>
          <w:p w:rsidR="009C5038" w:rsidRPr="001335D3" w:rsidRDefault="009C5038" w:rsidP="009C5038">
            <w:pPr>
              <w:rPr>
                <w:sz w:val="18"/>
                <w:szCs w:val="18"/>
              </w:rPr>
            </w:pPr>
          </w:p>
        </w:tc>
        <w:tc>
          <w:tcPr>
            <w:tcW w:w="305" w:type="dxa"/>
            <w:tcBorders>
              <w:top w:val="nil"/>
              <w:left w:val="nil"/>
              <w:bottom w:val="nil"/>
              <w:right w:val="nil"/>
            </w:tcBorders>
            <w:shd w:val="clear" w:color="auto" w:fill="auto"/>
            <w:noWrap/>
            <w:vAlign w:val="bottom"/>
            <w:hideMark/>
          </w:tcPr>
          <w:p w:rsidR="009C5038" w:rsidRPr="001335D3" w:rsidRDefault="009C5038" w:rsidP="009C5038">
            <w:pPr>
              <w:rPr>
                <w:sz w:val="18"/>
                <w:szCs w:val="18"/>
              </w:rPr>
            </w:pPr>
          </w:p>
        </w:tc>
        <w:tc>
          <w:tcPr>
            <w:tcW w:w="283" w:type="dxa"/>
            <w:tcBorders>
              <w:top w:val="nil"/>
              <w:left w:val="nil"/>
              <w:bottom w:val="nil"/>
              <w:right w:val="nil"/>
            </w:tcBorders>
            <w:shd w:val="clear" w:color="auto" w:fill="auto"/>
            <w:noWrap/>
            <w:vAlign w:val="bottom"/>
            <w:hideMark/>
          </w:tcPr>
          <w:p w:rsidR="009C5038" w:rsidRPr="001335D3" w:rsidRDefault="009C5038" w:rsidP="009C5038">
            <w:pPr>
              <w:rPr>
                <w:sz w:val="18"/>
                <w:szCs w:val="18"/>
              </w:rPr>
            </w:pPr>
          </w:p>
        </w:tc>
        <w:tc>
          <w:tcPr>
            <w:tcW w:w="305" w:type="dxa"/>
            <w:tcBorders>
              <w:top w:val="nil"/>
              <w:left w:val="nil"/>
              <w:bottom w:val="nil"/>
              <w:right w:val="nil"/>
            </w:tcBorders>
            <w:shd w:val="clear" w:color="auto" w:fill="auto"/>
            <w:noWrap/>
            <w:vAlign w:val="bottom"/>
            <w:hideMark/>
          </w:tcPr>
          <w:p w:rsidR="009C5038" w:rsidRPr="001335D3" w:rsidRDefault="009C5038" w:rsidP="009C5038">
            <w:pPr>
              <w:rPr>
                <w:sz w:val="18"/>
                <w:szCs w:val="18"/>
              </w:rPr>
            </w:pPr>
          </w:p>
        </w:tc>
        <w:tc>
          <w:tcPr>
            <w:tcW w:w="302" w:type="dxa"/>
            <w:tcBorders>
              <w:top w:val="nil"/>
              <w:left w:val="nil"/>
              <w:bottom w:val="nil"/>
              <w:right w:val="nil"/>
            </w:tcBorders>
            <w:shd w:val="clear" w:color="auto" w:fill="auto"/>
            <w:noWrap/>
            <w:vAlign w:val="bottom"/>
            <w:hideMark/>
          </w:tcPr>
          <w:p w:rsidR="009C5038" w:rsidRPr="001335D3" w:rsidRDefault="009C5038" w:rsidP="009C5038">
            <w:pPr>
              <w:rPr>
                <w:sz w:val="18"/>
                <w:szCs w:val="18"/>
              </w:rPr>
            </w:pPr>
          </w:p>
        </w:tc>
        <w:tc>
          <w:tcPr>
            <w:tcW w:w="302" w:type="dxa"/>
            <w:tcBorders>
              <w:top w:val="nil"/>
              <w:left w:val="nil"/>
              <w:bottom w:val="nil"/>
              <w:right w:val="nil"/>
            </w:tcBorders>
            <w:shd w:val="clear" w:color="auto" w:fill="auto"/>
            <w:noWrap/>
            <w:vAlign w:val="bottom"/>
            <w:hideMark/>
          </w:tcPr>
          <w:p w:rsidR="009C5038" w:rsidRPr="001335D3" w:rsidRDefault="009C5038" w:rsidP="009C5038">
            <w:pPr>
              <w:rPr>
                <w:sz w:val="18"/>
                <w:szCs w:val="18"/>
              </w:rPr>
            </w:pPr>
          </w:p>
        </w:tc>
        <w:tc>
          <w:tcPr>
            <w:tcW w:w="302" w:type="dxa"/>
            <w:tcBorders>
              <w:top w:val="nil"/>
              <w:left w:val="nil"/>
              <w:bottom w:val="nil"/>
              <w:right w:val="nil"/>
            </w:tcBorders>
            <w:shd w:val="clear" w:color="auto" w:fill="auto"/>
            <w:noWrap/>
            <w:vAlign w:val="bottom"/>
            <w:hideMark/>
          </w:tcPr>
          <w:p w:rsidR="009C5038" w:rsidRPr="001335D3" w:rsidRDefault="009C5038" w:rsidP="009C5038">
            <w:pPr>
              <w:rPr>
                <w:sz w:val="18"/>
                <w:szCs w:val="18"/>
              </w:rPr>
            </w:pPr>
          </w:p>
        </w:tc>
        <w:tc>
          <w:tcPr>
            <w:tcW w:w="366" w:type="dxa"/>
            <w:tcBorders>
              <w:top w:val="nil"/>
              <w:left w:val="nil"/>
              <w:bottom w:val="nil"/>
              <w:right w:val="nil"/>
            </w:tcBorders>
            <w:shd w:val="clear" w:color="auto" w:fill="auto"/>
            <w:noWrap/>
            <w:vAlign w:val="bottom"/>
            <w:hideMark/>
          </w:tcPr>
          <w:p w:rsidR="009C5038" w:rsidRPr="001335D3" w:rsidRDefault="009C5038" w:rsidP="009C5038">
            <w:pPr>
              <w:rPr>
                <w:sz w:val="18"/>
                <w:szCs w:val="18"/>
              </w:rPr>
            </w:pPr>
          </w:p>
        </w:tc>
        <w:tc>
          <w:tcPr>
            <w:tcW w:w="338" w:type="dxa"/>
            <w:tcBorders>
              <w:top w:val="nil"/>
              <w:left w:val="nil"/>
              <w:bottom w:val="nil"/>
              <w:right w:val="nil"/>
            </w:tcBorders>
            <w:shd w:val="clear" w:color="auto" w:fill="auto"/>
            <w:noWrap/>
            <w:vAlign w:val="bottom"/>
            <w:hideMark/>
          </w:tcPr>
          <w:p w:rsidR="009C5038" w:rsidRPr="001335D3" w:rsidRDefault="009C5038" w:rsidP="009C5038">
            <w:pPr>
              <w:rPr>
                <w:sz w:val="18"/>
                <w:szCs w:val="18"/>
              </w:rPr>
            </w:pPr>
          </w:p>
        </w:tc>
        <w:tc>
          <w:tcPr>
            <w:tcW w:w="276" w:type="dxa"/>
            <w:tcBorders>
              <w:top w:val="nil"/>
              <w:left w:val="nil"/>
              <w:bottom w:val="nil"/>
              <w:right w:val="nil"/>
            </w:tcBorders>
            <w:shd w:val="clear" w:color="auto" w:fill="auto"/>
            <w:noWrap/>
            <w:vAlign w:val="bottom"/>
            <w:hideMark/>
          </w:tcPr>
          <w:p w:rsidR="009C5038" w:rsidRPr="001335D3" w:rsidRDefault="009C5038" w:rsidP="009C5038">
            <w:pPr>
              <w:rPr>
                <w:sz w:val="18"/>
                <w:szCs w:val="18"/>
              </w:rPr>
            </w:pPr>
          </w:p>
        </w:tc>
        <w:tc>
          <w:tcPr>
            <w:tcW w:w="283" w:type="dxa"/>
            <w:tcBorders>
              <w:top w:val="nil"/>
              <w:left w:val="nil"/>
              <w:bottom w:val="nil"/>
              <w:right w:val="nil"/>
            </w:tcBorders>
            <w:shd w:val="clear" w:color="auto" w:fill="auto"/>
            <w:noWrap/>
            <w:vAlign w:val="bottom"/>
            <w:hideMark/>
          </w:tcPr>
          <w:p w:rsidR="009C5038" w:rsidRPr="001335D3" w:rsidRDefault="009C5038" w:rsidP="009C5038">
            <w:pPr>
              <w:rPr>
                <w:sz w:val="18"/>
                <w:szCs w:val="18"/>
              </w:rPr>
            </w:pPr>
          </w:p>
        </w:tc>
        <w:tc>
          <w:tcPr>
            <w:tcW w:w="303" w:type="dxa"/>
            <w:tcBorders>
              <w:top w:val="nil"/>
              <w:left w:val="nil"/>
              <w:bottom w:val="nil"/>
              <w:right w:val="nil"/>
            </w:tcBorders>
            <w:shd w:val="clear" w:color="auto" w:fill="auto"/>
            <w:noWrap/>
            <w:vAlign w:val="bottom"/>
            <w:hideMark/>
          </w:tcPr>
          <w:p w:rsidR="009C5038" w:rsidRPr="001335D3" w:rsidRDefault="009C5038" w:rsidP="009C5038">
            <w:pPr>
              <w:rPr>
                <w:sz w:val="18"/>
                <w:szCs w:val="18"/>
              </w:rPr>
            </w:pPr>
          </w:p>
        </w:tc>
        <w:tc>
          <w:tcPr>
            <w:tcW w:w="291" w:type="dxa"/>
            <w:tcBorders>
              <w:top w:val="nil"/>
              <w:left w:val="nil"/>
              <w:bottom w:val="nil"/>
              <w:right w:val="nil"/>
            </w:tcBorders>
            <w:shd w:val="clear" w:color="auto" w:fill="auto"/>
            <w:noWrap/>
            <w:vAlign w:val="bottom"/>
            <w:hideMark/>
          </w:tcPr>
          <w:p w:rsidR="009C5038" w:rsidRPr="001335D3" w:rsidRDefault="009C5038" w:rsidP="009C5038">
            <w:pPr>
              <w:rPr>
                <w:sz w:val="18"/>
                <w:szCs w:val="18"/>
              </w:rPr>
            </w:pPr>
          </w:p>
        </w:tc>
        <w:tc>
          <w:tcPr>
            <w:tcW w:w="281" w:type="dxa"/>
            <w:tcBorders>
              <w:top w:val="nil"/>
              <w:left w:val="nil"/>
              <w:bottom w:val="nil"/>
              <w:right w:val="nil"/>
            </w:tcBorders>
            <w:shd w:val="clear" w:color="auto" w:fill="auto"/>
            <w:noWrap/>
            <w:vAlign w:val="bottom"/>
            <w:hideMark/>
          </w:tcPr>
          <w:p w:rsidR="009C5038" w:rsidRPr="001335D3" w:rsidRDefault="009C5038" w:rsidP="009C5038">
            <w:pPr>
              <w:rPr>
                <w:sz w:val="18"/>
                <w:szCs w:val="18"/>
              </w:rPr>
            </w:pPr>
          </w:p>
        </w:tc>
        <w:tc>
          <w:tcPr>
            <w:tcW w:w="288" w:type="dxa"/>
            <w:tcBorders>
              <w:top w:val="nil"/>
              <w:left w:val="nil"/>
              <w:bottom w:val="nil"/>
              <w:right w:val="nil"/>
            </w:tcBorders>
            <w:shd w:val="clear" w:color="auto" w:fill="auto"/>
            <w:noWrap/>
            <w:vAlign w:val="bottom"/>
            <w:hideMark/>
          </w:tcPr>
          <w:p w:rsidR="009C5038" w:rsidRPr="001335D3" w:rsidRDefault="009C5038" w:rsidP="009C5038">
            <w:pPr>
              <w:rPr>
                <w:sz w:val="18"/>
                <w:szCs w:val="18"/>
              </w:rPr>
            </w:pPr>
          </w:p>
        </w:tc>
        <w:tc>
          <w:tcPr>
            <w:tcW w:w="276" w:type="dxa"/>
            <w:tcBorders>
              <w:top w:val="nil"/>
              <w:left w:val="nil"/>
              <w:bottom w:val="nil"/>
              <w:right w:val="nil"/>
            </w:tcBorders>
            <w:shd w:val="clear" w:color="auto" w:fill="auto"/>
            <w:noWrap/>
            <w:vAlign w:val="bottom"/>
            <w:hideMark/>
          </w:tcPr>
          <w:p w:rsidR="009C5038" w:rsidRPr="001335D3" w:rsidRDefault="009C5038" w:rsidP="009C5038">
            <w:pPr>
              <w:rPr>
                <w:sz w:val="18"/>
                <w:szCs w:val="18"/>
              </w:rPr>
            </w:pPr>
          </w:p>
        </w:tc>
        <w:tc>
          <w:tcPr>
            <w:tcW w:w="324" w:type="dxa"/>
            <w:tcBorders>
              <w:top w:val="nil"/>
              <w:left w:val="nil"/>
              <w:bottom w:val="nil"/>
              <w:right w:val="nil"/>
            </w:tcBorders>
            <w:shd w:val="clear" w:color="auto" w:fill="auto"/>
            <w:noWrap/>
            <w:vAlign w:val="bottom"/>
            <w:hideMark/>
          </w:tcPr>
          <w:p w:rsidR="009C5038" w:rsidRPr="001335D3" w:rsidRDefault="009C5038" w:rsidP="009C5038">
            <w:pPr>
              <w:rPr>
                <w:sz w:val="18"/>
                <w:szCs w:val="18"/>
              </w:rPr>
            </w:pPr>
          </w:p>
        </w:tc>
        <w:tc>
          <w:tcPr>
            <w:tcW w:w="332" w:type="dxa"/>
            <w:tcBorders>
              <w:top w:val="nil"/>
              <w:left w:val="nil"/>
              <w:bottom w:val="nil"/>
              <w:right w:val="nil"/>
            </w:tcBorders>
            <w:shd w:val="clear" w:color="auto" w:fill="auto"/>
            <w:noWrap/>
            <w:vAlign w:val="bottom"/>
            <w:hideMark/>
          </w:tcPr>
          <w:p w:rsidR="009C5038" w:rsidRPr="001335D3" w:rsidRDefault="009C5038" w:rsidP="009C5038">
            <w:pPr>
              <w:rPr>
                <w:sz w:val="18"/>
                <w:szCs w:val="18"/>
              </w:rPr>
            </w:pPr>
          </w:p>
        </w:tc>
        <w:tc>
          <w:tcPr>
            <w:tcW w:w="300" w:type="dxa"/>
            <w:tcBorders>
              <w:top w:val="nil"/>
              <w:left w:val="nil"/>
              <w:bottom w:val="nil"/>
              <w:right w:val="nil"/>
            </w:tcBorders>
            <w:shd w:val="clear" w:color="auto" w:fill="auto"/>
            <w:noWrap/>
            <w:vAlign w:val="bottom"/>
            <w:hideMark/>
          </w:tcPr>
          <w:p w:rsidR="009C5038" w:rsidRPr="001335D3" w:rsidRDefault="009C5038" w:rsidP="009C5038">
            <w:pPr>
              <w:rPr>
                <w:sz w:val="18"/>
                <w:szCs w:val="18"/>
              </w:rPr>
            </w:pPr>
          </w:p>
        </w:tc>
        <w:tc>
          <w:tcPr>
            <w:tcW w:w="288" w:type="dxa"/>
            <w:tcBorders>
              <w:top w:val="nil"/>
              <w:left w:val="nil"/>
              <w:bottom w:val="nil"/>
              <w:right w:val="nil"/>
            </w:tcBorders>
            <w:shd w:val="clear" w:color="auto" w:fill="auto"/>
            <w:noWrap/>
            <w:vAlign w:val="bottom"/>
            <w:hideMark/>
          </w:tcPr>
          <w:p w:rsidR="009C5038" w:rsidRPr="001335D3" w:rsidRDefault="009C5038" w:rsidP="009C5038">
            <w:pPr>
              <w:rPr>
                <w:sz w:val="18"/>
                <w:szCs w:val="18"/>
              </w:rPr>
            </w:pPr>
          </w:p>
        </w:tc>
      </w:tr>
      <w:tr w:rsidR="009C5038" w:rsidRPr="001335D3" w:rsidTr="009C5038">
        <w:trPr>
          <w:trHeight w:val="360"/>
        </w:trPr>
        <w:tc>
          <w:tcPr>
            <w:tcW w:w="893" w:type="dxa"/>
            <w:tcBorders>
              <w:top w:val="nil"/>
              <w:left w:val="nil"/>
              <w:bottom w:val="nil"/>
              <w:right w:val="nil"/>
            </w:tcBorders>
            <w:shd w:val="clear" w:color="auto" w:fill="auto"/>
            <w:noWrap/>
            <w:vAlign w:val="bottom"/>
            <w:hideMark/>
          </w:tcPr>
          <w:p w:rsidR="009C5038" w:rsidRPr="001335D3" w:rsidRDefault="009C5038" w:rsidP="009C5038">
            <w:pPr>
              <w:rPr>
                <w:sz w:val="22"/>
                <w:szCs w:val="22"/>
              </w:rPr>
            </w:pPr>
            <w:r w:rsidRPr="001335D3">
              <w:rPr>
                <w:sz w:val="22"/>
                <w:szCs w:val="22"/>
              </w:rPr>
              <w:t>Имя</w:t>
            </w:r>
          </w:p>
        </w:tc>
        <w:tc>
          <w:tcPr>
            <w:tcW w:w="382" w:type="dxa"/>
            <w:tcBorders>
              <w:top w:val="nil"/>
              <w:left w:val="nil"/>
              <w:bottom w:val="nil"/>
              <w:right w:val="nil"/>
            </w:tcBorders>
            <w:shd w:val="clear" w:color="auto" w:fill="auto"/>
            <w:noWrap/>
            <w:vAlign w:val="bottom"/>
            <w:hideMark/>
          </w:tcPr>
          <w:p w:rsidR="009C5038" w:rsidRPr="001335D3" w:rsidRDefault="009C5038" w:rsidP="009C5038">
            <w:pPr>
              <w:rPr>
                <w:sz w:val="22"/>
                <w:szCs w:val="22"/>
              </w:rPr>
            </w:pPr>
          </w:p>
        </w:tc>
        <w:tc>
          <w:tcPr>
            <w:tcW w:w="409"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p>
        </w:tc>
        <w:tc>
          <w:tcPr>
            <w:tcW w:w="305"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p>
        </w:tc>
        <w:tc>
          <w:tcPr>
            <w:tcW w:w="276"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p>
        </w:tc>
        <w:tc>
          <w:tcPr>
            <w:tcW w:w="3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348" w:type="dxa"/>
            <w:tcBorders>
              <w:top w:val="single" w:sz="4" w:space="0" w:color="auto"/>
              <w:left w:val="nil"/>
              <w:bottom w:val="single" w:sz="4" w:space="0" w:color="auto"/>
              <w:right w:val="single" w:sz="4" w:space="0" w:color="auto"/>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305" w:type="dxa"/>
            <w:tcBorders>
              <w:top w:val="single" w:sz="4" w:space="0" w:color="auto"/>
              <w:left w:val="nil"/>
              <w:bottom w:val="single" w:sz="4" w:space="0" w:color="auto"/>
              <w:right w:val="single" w:sz="4" w:space="0" w:color="auto"/>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305" w:type="dxa"/>
            <w:tcBorders>
              <w:top w:val="single" w:sz="4" w:space="0" w:color="auto"/>
              <w:left w:val="nil"/>
              <w:bottom w:val="single" w:sz="4" w:space="0" w:color="auto"/>
              <w:right w:val="single" w:sz="4" w:space="0" w:color="auto"/>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305" w:type="dxa"/>
            <w:tcBorders>
              <w:top w:val="single" w:sz="4" w:space="0" w:color="auto"/>
              <w:left w:val="nil"/>
              <w:bottom w:val="single" w:sz="4" w:space="0" w:color="auto"/>
              <w:right w:val="single" w:sz="4" w:space="0" w:color="auto"/>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366" w:type="dxa"/>
            <w:tcBorders>
              <w:top w:val="single" w:sz="4" w:space="0" w:color="auto"/>
              <w:left w:val="nil"/>
              <w:bottom w:val="single" w:sz="4" w:space="0" w:color="auto"/>
              <w:right w:val="single" w:sz="4" w:space="0" w:color="auto"/>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338" w:type="dxa"/>
            <w:tcBorders>
              <w:top w:val="single" w:sz="4" w:space="0" w:color="auto"/>
              <w:left w:val="nil"/>
              <w:bottom w:val="single" w:sz="4" w:space="0" w:color="auto"/>
              <w:right w:val="single" w:sz="4" w:space="0" w:color="auto"/>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276" w:type="dxa"/>
            <w:tcBorders>
              <w:top w:val="single" w:sz="4" w:space="0" w:color="auto"/>
              <w:left w:val="nil"/>
              <w:bottom w:val="single" w:sz="4" w:space="0" w:color="auto"/>
              <w:right w:val="single" w:sz="4" w:space="0" w:color="auto"/>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303" w:type="dxa"/>
            <w:tcBorders>
              <w:top w:val="single" w:sz="4" w:space="0" w:color="auto"/>
              <w:left w:val="nil"/>
              <w:bottom w:val="single" w:sz="4" w:space="0" w:color="auto"/>
              <w:right w:val="single" w:sz="4" w:space="0" w:color="auto"/>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291" w:type="dxa"/>
            <w:tcBorders>
              <w:top w:val="single" w:sz="4" w:space="0" w:color="auto"/>
              <w:left w:val="nil"/>
              <w:bottom w:val="single" w:sz="4" w:space="0" w:color="auto"/>
              <w:right w:val="single" w:sz="4" w:space="0" w:color="auto"/>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281" w:type="dxa"/>
            <w:tcBorders>
              <w:top w:val="single" w:sz="4" w:space="0" w:color="auto"/>
              <w:left w:val="nil"/>
              <w:bottom w:val="single" w:sz="4" w:space="0" w:color="auto"/>
              <w:right w:val="single" w:sz="4" w:space="0" w:color="auto"/>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288" w:type="dxa"/>
            <w:tcBorders>
              <w:top w:val="single" w:sz="4" w:space="0" w:color="auto"/>
              <w:left w:val="nil"/>
              <w:bottom w:val="single" w:sz="4" w:space="0" w:color="auto"/>
              <w:right w:val="single" w:sz="4" w:space="0" w:color="auto"/>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276" w:type="dxa"/>
            <w:tcBorders>
              <w:top w:val="single" w:sz="4" w:space="0" w:color="auto"/>
              <w:left w:val="nil"/>
              <w:bottom w:val="single" w:sz="4" w:space="0" w:color="auto"/>
              <w:right w:val="single" w:sz="4" w:space="0" w:color="auto"/>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324" w:type="dxa"/>
            <w:tcBorders>
              <w:top w:val="single" w:sz="4" w:space="0" w:color="auto"/>
              <w:left w:val="nil"/>
              <w:bottom w:val="single" w:sz="4" w:space="0" w:color="auto"/>
              <w:right w:val="single" w:sz="4" w:space="0" w:color="auto"/>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332" w:type="dxa"/>
            <w:tcBorders>
              <w:top w:val="single" w:sz="4" w:space="0" w:color="auto"/>
              <w:left w:val="nil"/>
              <w:bottom w:val="single" w:sz="4" w:space="0" w:color="auto"/>
              <w:right w:val="single" w:sz="4" w:space="0" w:color="auto"/>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288" w:type="dxa"/>
            <w:tcBorders>
              <w:top w:val="single" w:sz="4" w:space="0" w:color="auto"/>
              <w:left w:val="nil"/>
              <w:bottom w:val="single" w:sz="4" w:space="0" w:color="auto"/>
              <w:right w:val="single" w:sz="4" w:space="0" w:color="auto"/>
            </w:tcBorders>
            <w:shd w:val="clear" w:color="auto" w:fill="auto"/>
            <w:noWrap/>
            <w:vAlign w:val="bottom"/>
            <w:hideMark/>
          </w:tcPr>
          <w:p w:rsidR="009C5038" w:rsidRPr="001335D3" w:rsidRDefault="009C5038" w:rsidP="009C5038">
            <w:pPr>
              <w:rPr>
                <w:sz w:val="24"/>
                <w:szCs w:val="24"/>
              </w:rPr>
            </w:pPr>
            <w:r w:rsidRPr="001335D3">
              <w:rPr>
                <w:sz w:val="24"/>
                <w:szCs w:val="24"/>
              </w:rPr>
              <w:t> </w:t>
            </w:r>
          </w:p>
        </w:tc>
      </w:tr>
      <w:tr w:rsidR="009C5038" w:rsidRPr="001335D3" w:rsidTr="009C5038">
        <w:trPr>
          <w:trHeight w:val="210"/>
        </w:trPr>
        <w:tc>
          <w:tcPr>
            <w:tcW w:w="893" w:type="dxa"/>
            <w:tcBorders>
              <w:top w:val="nil"/>
              <w:left w:val="nil"/>
              <w:bottom w:val="nil"/>
              <w:right w:val="nil"/>
            </w:tcBorders>
            <w:shd w:val="clear" w:color="auto" w:fill="auto"/>
            <w:noWrap/>
            <w:vAlign w:val="bottom"/>
            <w:hideMark/>
          </w:tcPr>
          <w:p w:rsidR="009C5038" w:rsidRPr="001335D3" w:rsidRDefault="009C5038" w:rsidP="009C5038">
            <w:pPr>
              <w:rPr>
                <w:sz w:val="18"/>
                <w:szCs w:val="18"/>
              </w:rPr>
            </w:pPr>
          </w:p>
        </w:tc>
        <w:tc>
          <w:tcPr>
            <w:tcW w:w="382" w:type="dxa"/>
            <w:tcBorders>
              <w:top w:val="nil"/>
              <w:left w:val="nil"/>
              <w:bottom w:val="nil"/>
              <w:right w:val="nil"/>
            </w:tcBorders>
            <w:shd w:val="clear" w:color="auto" w:fill="auto"/>
            <w:noWrap/>
            <w:vAlign w:val="bottom"/>
            <w:hideMark/>
          </w:tcPr>
          <w:p w:rsidR="009C5038" w:rsidRPr="001335D3" w:rsidRDefault="009C5038" w:rsidP="009C5038">
            <w:pPr>
              <w:rPr>
                <w:sz w:val="18"/>
                <w:szCs w:val="18"/>
              </w:rPr>
            </w:pPr>
          </w:p>
        </w:tc>
        <w:tc>
          <w:tcPr>
            <w:tcW w:w="409" w:type="dxa"/>
            <w:tcBorders>
              <w:top w:val="nil"/>
              <w:left w:val="nil"/>
              <w:bottom w:val="nil"/>
              <w:right w:val="nil"/>
            </w:tcBorders>
            <w:shd w:val="clear" w:color="auto" w:fill="auto"/>
            <w:noWrap/>
            <w:vAlign w:val="bottom"/>
            <w:hideMark/>
          </w:tcPr>
          <w:p w:rsidR="009C5038" w:rsidRPr="001335D3" w:rsidRDefault="009C5038" w:rsidP="009C5038">
            <w:pPr>
              <w:rPr>
                <w:sz w:val="18"/>
                <w:szCs w:val="18"/>
              </w:rPr>
            </w:pPr>
          </w:p>
        </w:tc>
        <w:tc>
          <w:tcPr>
            <w:tcW w:w="305" w:type="dxa"/>
            <w:tcBorders>
              <w:top w:val="nil"/>
              <w:left w:val="nil"/>
              <w:bottom w:val="nil"/>
              <w:right w:val="nil"/>
            </w:tcBorders>
            <w:shd w:val="clear" w:color="auto" w:fill="auto"/>
            <w:noWrap/>
            <w:vAlign w:val="bottom"/>
            <w:hideMark/>
          </w:tcPr>
          <w:p w:rsidR="009C5038" w:rsidRPr="001335D3" w:rsidRDefault="009C5038" w:rsidP="009C5038">
            <w:pPr>
              <w:rPr>
                <w:sz w:val="18"/>
                <w:szCs w:val="18"/>
              </w:rPr>
            </w:pPr>
          </w:p>
        </w:tc>
        <w:tc>
          <w:tcPr>
            <w:tcW w:w="276" w:type="dxa"/>
            <w:tcBorders>
              <w:top w:val="nil"/>
              <w:left w:val="nil"/>
              <w:bottom w:val="nil"/>
              <w:right w:val="nil"/>
            </w:tcBorders>
            <w:shd w:val="clear" w:color="auto" w:fill="auto"/>
            <w:noWrap/>
            <w:vAlign w:val="bottom"/>
            <w:hideMark/>
          </w:tcPr>
          <w:p w:rsidR="009C5038" w:rsidRPr="001335D3" w:rsidRDefault="009C5038" w:rsidP="009C5038">
            <w:pPr>
              <w:rPr>
                <w:sz w:val="18"/>
                <w:szCs w:val="18"/>
              </w:rPr>
            </w:pPr>
          </w:p>
        </w:tc>
        <w:tc>
          <w:tcPr>
            <w:tcW w:w="348" w:type="dxa"/>
            <w:tcBorders>
              <w:top w:val="nil"/>
              <w:left w:val="nil"/>
              <w:bottom w:val="nil"/>
              <w:right w:val="nil"/>
            </w:tcBorders>
            <w:shd w:val="clear" w:color="auto" w:fill="auto"/>
            <w:noWrap/>
            <w:vAlign w:val="bottom"/>
            <w:hideMark/>
          </w:tcPr>
          <w:p w:rsidR="009C5038" w:rsidRPr="001335D3" w:rsidRDefault="009C5038" w:rsidP="009C5038">
            <w:pPr>
              <w:rPr>
                <w:sz w:val="18"/>
                <w:szCs w:val="18"/>
              </w:rPr>
            </w:pPr>
          </w:p>
        </w:tc>
        <w:tc>
          <w:tcPr>
            <w:tcW w:w="283" w:type="dxa"/>
            <w:tcBorders>
              <w:top w:val="nil"/>
              <w:left w:val="nil"/>
              <w:bottom w:val="nil"/>
              <w:right w:val="nil"/>
            </w:tcBorders>
            <w:shd w:val="clear" w:color="auto" w:fill="auto"/>
            <w:noWrap/>
            <w:vAlign w:val="bottom"/>
            <w:hideMark/>
          </w:tcPr>
          <w:p w:rsidR="009C5038" w:rsidRPr="001335D3" w:rsidRDefault="009C5038" w:rsidP="009C5038">
            <w:pPr>
              <w:rPr>
                <w:sz w:val="18"/>
                <w:szCs w:val="18"/>
              </w:rPr>
            </w:pPr>
          </w:p>
        </w:tc>
        <w:tc>
          <w:tcPr>
            <w:tcW w:w="348" w:type="dxa"/>
            <w:tcBorders>
              <w:top w:val="nil"/>
              <w:left w:val="nil"/>
              <w:bottom w:val="nil"/>
              <w:right w:val="nil"/>
            </w:tcBorders>
            <w:shd w:val="clear" w:color="auto" w:fill="auto"/>
            <w:noWrap/>
            <w:vAlign w:val="bottom"/>
            <w:hideMark/>
          </w:tcPr>
          <w:p w:rsidR="009C5038" w:rsidRPr="001335D3" w:rsidRDefault="009C5038" w:rsidP="009C5038">
            <w:pPr>
              <w:rPr>
                <w:sz w:val="18"/>
                <w:szCs w:val="18"/>
              </w:rPr>
            </w:pPr>
          </w:p>
        </w:tc>
        <w:tc>
          <w:tcPr>
            <w:tcW w:w="305" w:type="dxa"/>
            <w:tcBorders>
              <w:top w:val="nil"/>
              <w:left w:val="nil"/>
              <w:bottom w:val="nil"/>
              <w:right w:val="nil"/>
            </w:tcBorders>
            <w:shd w:val="clear" w:color="auto" w:fill="auto"/>
            <w:noWrap/>
            <w:vAlign w:val="bottom"/>
            <w:hideMark/>
          </w:tcPr>
          <w:p w:rsidR="009C5038" w:rsidRPr="001335D3" w:rsidRDefault="009C5038" w:rsidP="009C5038">
            <w:pPr>
              <w:rPr>
                <w:sz w:val="18"/>
                <w:szCs w:val="18"/>
              </w:rPr>
            </w:pPr>
          </w:p>
        </w:tc>
        <w:tc>
          <w:tcPr>
            <w:tcW w:w="305" w:type="dxa"/>
            <w:tcBorders>
              <w:top w:val="nil"/>
              <w:left w:val="nil"/>
              <w:bottom w:val="nil"/>
              <w:right w:val="nil"/>
            </w:tcBorders>
            <w:shd w:val="clear" w:color="auto" w:fill="auto"/>
            <w:noWrap/>
            <w:vAlign w:val="bottom"/>
            <w:hideMark/>
          </w:tcPr>
          <w:p w:rsidR="009C5038" w:rsidRPr="001335D3" w:rsidRDefault="009C5038" w:rsidP="009C5038">
            <w:pPr>
              <w:rPr>
                <w:sz w:val="18"/>
                <w:szCs w:val="18"/>
              </w:rPr>
            </w:pPr>
          </w:p>
        </w:tc>
        <w:tc>
          <w:tcPr>
            <w:tcW w:w="283" w:type="dxa"/>
            <w:tcBorders>
              <w:top w:val="nil"/>
              <w:left w:val="nil"/>
              <w:bottom w:val="nil"/>
              <w:right w:val="nil"/>
            </w:tcBorders>
            <w:shd w:val="clear" w:color="auto" w:fill="auto"/>
            <w:noWrap/>
            <w:vAlign w:val="bottom"/>
            <w:hideMark/>
          </w:tcPr>
          <w:p w:rsidR="009C5038" w:rsidRPr="001335D3" w:rsidRDefault="009C5038" w:rsidP="009C5038">
            <w:pPr>
              <w:rPr>
                <w:sz w:val="18"/>
                <w:szCs w:val="18"/>
              </w:rPr>
            </w:pPr>
          </w:p>
        </w:tc>
        <w:tc>
          <w:tcPr>
            <w:tcW w:w="305" w:type="dxa"/>
            <w:tcBorders>
              <w:top w:val="nil"/>
              <w:left w:val="nil"/>
              <w:bottom w:val="nil"/>
              <w:right w:val="nil"/>
            </w:tcBorders>
            <w:shd w:val="clear" w:color="auto" w:fill="auto"/>
            <w:noWrap/>
            <w:vAlign w:val="bottom"/>
            <w:hideMark/>
          </w:tcPr>
          <w:p w:rsidR="009C5038" w:rsidRPr="001335D3" w:rsidRDefault="009C5038" w:rsidP="009C5038">
            <w:pPr>
              <w:rPr>
                <w:sz w:val="18"/>
                <w:szCs w:val="18"/>
              </w:rPr>
            </w:pPr>
          </w:p>
        </w:tc>
        <w:tc>
          <w:tcPr>
            <w:tcW w:w="302" w:type="dxa"/>
            <w:tcBorders>
              <w:top w:val="nil"/>
              <w:left w:val="nil"/>
              <w:bottom w:val="nil"/>
              <w:right w:val="nil"/>
            </w:tcBorders>
            <w:shd w:val="clear" w:color="auto" w:fill="auto"/>
            <w:noWrap/>
            <w:vAlign w:val="bottom"/>
            <w:hideMark/>
          </w:tcPr>
          <w:p w:rsidR="009C5038" w:rsidRPr="001335D3" w:rsidRDefault="009C5038" w:rsidP="009C5038">
            <w:pPr>
              <w:rPr>
                <w:sz w:val="18"/>
                <w:szCs w:val="18"/>
              </w:rPr>
            </w:pPr>
          </w:p>
        </w:tc>
        <w:tc>
          <w:tcPr>
            <w:tcW w:w="302" w:type="dxa"/>
            <w:tcBorders>
              <w:top w:val="nil"/>
              <w:left w:val="nil"/>
              <w:bottom w:val="nil"/>
              <w:right w:val="nil"/>
            </w:tcBorders>
            <w:shd w:val="clear" w:color="auto" w:fill="auto"/>
            <w:noWrap/>
            <w:vAlign w:val="bottom"/>
            <w:hideMark/>
          </w:tcPr>
          <w:p w:rsidR="009C5038" w:rsidRPr="001335D3" w:rsidRDefault="009C5038" w:rsidP="009C5038">
            <w:pPr>
              <w:rPr>
                <w:sz w:val="18"/>
                <w:szCs w:val="18"/>
              </w:rPr>
            </w:pPr>
          </w:p>
        </w:tc>
        <w:tc>
          <w:tcPr>
            <w:tcW w:w="302" w:type="dxa"/>
            <w:tcBorders>
              <w:top w:val="nil"/>
              <w:left w:val="nil"/>
              <w:bottom w:val="nil"/>
              <w:right w:val="nil"/>
            </w:tcBorders>
            <w:shd w:val="clear" w:color="auto" w:fill="auto"/>
            <w:noWrap/>
            <w:vAlign w:val="bottom"/>
            <w:hideMark/>
          </w:tcPr>
          <w:p w:rsidR="009C5038" w:rsidRPr="001335D3" w:rsidRDefault="009C5038" w:rsidP="009C5038">
            <w:pPr>
              <w:rPr>
                <w:sz w:val="18"/>
                <w:szCs w:val="18"/>
              </w:rPr>
            </w:pPr>
          </w:p>
        </w:tc>
        <w:tc>
          <w:tcPr>
            <w:tcW w:w="366" w:type="dxa"/>
            <w:tcBorders>
              <w:top w:val="nil"/>
              <w:left w:val="nil"/>
              <w:bottom w:val="nil"/>
              <w:right w:val="nil"/>
            </w:tcBorders>
            <w:shd w:val="clear" w:color="auto" w:fill="auto"/>
            <w:noWrap/>
            <w:vAlign w:val="bottom"/>
            <w:hideMark/>
          </w:tcPr>
          <w:p w:rsidR="009C5038" w:rsidRPr="001335D3" w:rsidRDefault="009C5038" w:rsidP="009C5038">
            <w:pPr>
              <w:rPr>
                <w:sz w:val="18"/>
                <w:szCs w:val="18"/>
              </w:rPr>
            </w:pPr>
          </w:p>
        </w:tc>
        <w:tc>
          <w:tcPr>
            <w:tcW w:w="338" w:type="dxa"/>
            <w:tcBorders>
              <w:top w:val="nil"/>
              <w:left w:val="nil"/>
              <w:bottom w:val="nil"/>
              <w:right w:val="nil"/>
            </w:tcBorders>
            <w:shd w:val="clear" w:color="auto" w:fill="auto"/>
            <w:noWrap/>
            <w:vAlign w:val="bottom"/>
            <w:hideMark/>
          </w:tcPr>
          <w:p w:rsidR="009C5038" w:rsidRPr="001335D3" w:rsidRDefault="009C5038" w:rsidP="009C5038">
            <w:pPr>
              <w:rPr>
                <w:sz w:val="18"/>
                <w:szCs w:val="18"/>
              </w:rPr>
            </w:pPr>
          </w:p>
        </w:tc>
        <w:tc>
          <w:tcPr>
            <w:tcW w:w="276" w:type="dxa"/>
            <w:tcBorders>
              <w:top w:val="nil"/>
              <w:left w:val="nil"/>
              <w:bottom w:val="nil"/>
              <w:right w:val="nil"/>
            </w:tcBorders>
            <w:shd w:val="clear" w:color="auto" w:fill="auto"/>
            <w:noWrap/>
            <w:vAlign w:val="bottom"/>
            <w:hideMark/>
          </w:tcPr>
          <w:p w:rsidR="009C5038" w:rsidRPr="001335D3" w:rsidRDefault="009C5038" w:rsidP="009C5038">
            <w:pPr>
              <w:rPr>
                <w:sz w:val="18"/>
                <w:szCs w:val="18"/>
              </w:rPr>
            </w:pPr>
          </w:p>
        </w:tc>
        <w:tc>
          <w:tcPr>
            <w:tcW w:w="283" w:type="dxa"/>
            <w:tcBorders>
              <w:top w:val="nil"/>
              <w:left w:val="nil"/>
              <w:bottom w:val="nil"/>
              <w:right w:val="nil"/>
            </w:tcBorders>
            <w:shd w:val="clear" w:color="auto" w:fill="auto"/>
            <w:noWrap/>
            <w:vAlign w:val="bottom"/>
            <w:hideMark/>
          </w:tcPr>
          <w:p w:rsidR="009C5038" w:rsidRPr="001335D3" w:rsidRDefault="009C5038" w:rsidP="009C5038">
            <w:pPr>
              <w:rPr>
                <w:sz w:val="18"/>
                <w:szCs w:val="18"/>
              </w:rPr>
            </w:pPr>
          </w:p>
        </w:tc>
        <w:tc>
          <w:tcPr>
            <w:tcW w:w="303" w:type="dxa"/>
            <w:tcBorders>
              <w:top w:val="nil"/>
              <w:left w:val="nil"/>
              <w:bottom w:val="nil"/>
              <w:right w:val="nil"/>
            </w:tcBorders>
            <w:shd w:val="clear" w:color="auto" w:fill="auto"/>
            <w:noWrap/>
            <w:vAlign w:val="bottom"/>
            <w:hideMark/>
          </w:tcPr>
          <w:p w:rsidR="009C5038" w:rsidRPr="001335D3" w:rsidRDefault="009C5038" w:rsidP="009C5038">
            <w:pPr>
              <w:rPr>
                <w:sz w:val="18"/>
                <w:szCs w:val="18"/>
              </w:rPr>
            </w:pPr>
          </w:p>
        </w:tc>
        <w:tc>
          <w:tcPr>
            <w:tcW w:w="291" w:type="dxa"/>
            <w:tcBorders>
              <w:top w:val="nil"/>
              <w:left w:val="nil"/>
              <w:bottom w:val="nil"/>
              <w:right w:val="nil"/>
            </w:tcBorders>
            <w:shd w:val="clear" w:color="auto" w:fill="auto"/>
            <w:noWrap/>
            <w:vAlign w:val="bottom"/>
            <w:hideMark/>
          </w:tcPr>
          <w:p w:rsidR="009C5038" w:rsidRPr="001335D3" w:rsidRDefault="009C5038" w:rsidP="009C5038">
            <w:pPr>
              <w:rPr>
                <w:sz w:val="18"/>
                <w:szCs w:val="18"/>
              </w:rPr>
            </w:pPr>
          </w:p>
        </w:tc>
        <w:tc>
          <w:tcPr>
            <w:tcW w:w="281" w:type="dxa"/>
            <w:tcBorders>
              <w:top w:val="nil"/>
              <w:left w:val="nil"/>
              <w:bottom w:val="nil"/>
              <w:right w:val="nil"/>
            </w:tcBorders>
            <w:shd w:val="clear" w:color="auto" w:fill="auto"/>
            <w:noWrap/>
            <w:vAlign w:val="bottom"/>
            <w:hideMark/>
          </w:tcPr>
          <w:p w:rsidR="009C5038" w:rsidRPr="001335D3" w:rsidRDefault="009C5038" w:rsidP="009C5038">
            <w:pPr>
              <w:rPr>
                <w:sz w:val="18"/>
                <w:szCs w:val="18"/>
              </w:rPr>
            </w:pPr>
          </w:p>
        </w:tc>
        <w:tc>
          <w:tcPr>
            <w:tcW w:w="288" w:type="dxa"/>
            <w:tcBorders>
              <w:top w:val="nil"/>
              <w:left w:val="nil"/>
              <w:bottom w:val="nil"/>
              <w:right w:val="nil"/>
            </w:tcBorders>
            <w:shd w:val="clear" w:color="auto" w:fill="auto"/>
            <w:noWrap/>
            <w:vAlign w:val="bottom"/>
            <w:hideMark/>
          </w:tcPr>
          <w:p w:rsidR="009C5038" w:rsidRPr="001335D3" w:rsidRDefault="009C5038" w:rsidP="009C5038">
            <w:pPr>
              <w:rPr>
                <w:sz w:val="18"/>
                <w:szCs w:val="18"/>
              </w:rPr>
            </w:pPr>
          </w:p>
        </w:tc>
        <w:tc>
          <w:tcPr>
            <w:tcW w:w="276" w:type="dxa"/>
            <w:tcBorders>
              <w:top w:val="nil"/>
              <w:left w:val="nil"/>
              <w:bottom w:val="nil"/>
              <w:right w:val="nil"/>
            </w:tcBorders>
            <w:shd w:val="clear" w:color="auto" w:fill="auto"/>
            <w:noWrap/>
            <w:vAlign w:val="bottom"/>
            <w:hideMark/>
          </w:tcPr>
          <w:p w:rsidR="009C5038" w:rsidRPr="001335D3" w:rsidRDefault="009C5038" w:rsidP="009C5038">
            <w:pPr>
              <w:rPr>
                <w:sz w:val="18"/>
                <w:szCs w:val="18"/>
              </w:rPr>
            </w:pPr>
          </w:p>
        </w:tc>
        <w:tc>
          <w:tcPr>
            <w:tcW w:w="324" w:type="dxa"/>
            <w:tcBorders>
              <w:top w:val="nil"/>
              <w:left w:val="nil"/>
              <w:bottom w:val="nil"/>
              <w:right w:val="nil"/>
            </w:tcBorders>
            <w:shd w:val="clear" w:color="auto" w:fill="auto"/>
            <w:noWrap/>
            <w:vAlign w:val="bottom"/>
            <w:hideMark/>
          </w:tcPr>
          <w:p w:rsidR="009C5038" w:rsidRPr="001335D3" w:rsidRDefault="009C5038" w:rsidP="009C5038">
            <w:pPr>
              <w:rPr>
                <w:sz w:val="18"/>
                <w:szCs w:val="18"/>
              </w:rPr>
            </w:pPr>
          </w:p>
        </w:tc>
        <w:tc>
          <w:tcPr>
            <w:tcW w:w="332" w:type="dxa"/>
            <w:tcBorders>
              <w:top w:val="nil"/>
              <w:left w:val="nil"/>
              <w:bottom w:val="nil"/>
              <w:right w:val="nil"/>
            </w:tcBorders>
            <w:shd w:val="clear" w:color="auto" w:fill="auto"/>
            <w:noWrap/>
            <w:vAlign w:val="bottom"/>
            <w:hideMark/>
          </w:tcPr>
          <w:p w:rsidR="009C5038" w:rsidRPr="001335D3" w:rsidRDefault="009C5038" w:rsidP="009C5038">
            <w:pPr>
              <w:rPr>
                <w:sz w:val="18"/>
                <w:szCs w:val="18"/>
              </w:rPr>
            </w:pPr>
          </w:p>
        </w:tc>
        <w:tc>
          <w:tcPr>
            <w:tcW w:w="300" w:type="dxa"/>
            <w:tcBorders>
              <w:top w:val="nil"/>
              <w:left w:val="nil"/>
              <w:bottom w:val="nil"/>
              <w:right w:val="nil"/>
            </w:tcBorders>
            <w:shd w:val="clear" w:color="auto" w:fill="auto"/>
            <w:noWrap/>
            <w:vAlign w:val="bottom"/>
            <w:hideMark/>
          </w:tcPr>
          <w:p w:rsidR="009C5038" w:rsidRPr="001335D3" w:rsidRDefault="009C5038" w:rsidP="009C5038">
            <w:pPr>
              <w:rPr>
                <w:sz w:val="18"/>
                <w:szCs w:val="18"/>
              </w:rPr>
            </w:pPr>
          </w:p>
        </w:tc>
        <w:tc>
          <w:tcPr>
            <w:tcW w:w="288" w:type="dxa"/>
            <w:tcBorders>
              <w:top w:val="nil"/>
              <w:left w:val="nil"/>
              <w:bottom w:val="nil"/>
              <w:right w:val="nil"/>
            </w:tcBorders>
            <w:shd w:val="clear" w:color="auto" w:fill="auto"/>
            <w:noWrap/>
            <w:vAlign w:val="bottom"/>
            <w:hideMark/>
          </w:tcPr>
          <w:p w:rsidR="009C5038" w:rsidRPr="001335D3" w:rsidRDefault="009C5038" w:rsidP="009C5038">
            <w:pPr>
              <w:rPr>
                <w:sz w:val="18"/>
                <w:szCs w:val="18"/>
              </w:rPr>
            </w:pPr>
          </w:p>
        </w:tc>
      </w:tr>
      <w:tr w:rsidR="009C5038" w:rsidRPr="001335D3" w:rsidTr="009C5038">
        <w:trPr>
          <w:trHeight w:val="360"/>
        </w:trPr>
        <w:tc>
          <w:tcPr>
            <w:tcW w:w="1275" w:type="dxa"/>
            <w:gridSpan w:val="2"/>
            <w:tcBorders>
              <w:top w:val="nil"/>
              <w:left w:val="nil"/>
              <w:bottom w:val="nil"/>
              <w:right w:val="nil"/>
            </w:tcBorders>
            <w:shd w:val="clear" w:color="auto" w:fill="auto"/>
            <w:noWrap/>
            <w:vAlign w:val="bottom"/>
            <w:hideMark/>
          </w:tcPr>
          <w:p w:rsidR="009C5038" w:rsidRPr="001335D3" w:rsidRDefault="009C5038" w:rsidP="009C5038">
            <w:pPr>
              <w:rPr>
                <w:sz w:val="22"/>
                <w:szCs w:val="22"/>
              </w:rPr>
            </w:pPr>
            <w:r w:rsidRPr="001335D3">
              <w:rPr>
                <w:sz w:val="22"/>
                <w:szCs w:val="22"/>
              </w:rPr>
              <w:t>Отчество</w:t>
            </w:r>
          </w:p>
        </w:tc>
        <w:tc>
          <w:tcPr>
            <w:tcW w:w="409"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p>
        </w:tc>
        <w:tc>
          <w:tcPr>
            <w:tcW w:w="305"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p>
        </w:tc>
        <w:tc>
          <w:tcPr>
            <w:tcW w:w="276"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p>
        </w:tc>
        <w:tc>
          <w:tcPr>
            <w:tcW w:w="3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348" w:type="dxa"/>
            <w:tcBorders>
              <w:top w:val="single" w:sz="4" w:space="0" w:color="auto"/>
              <w:left w:val="nil"/>
              <w:bottom w:val="single" w:sz="4" w:space="0" w:color="auto"/>
              <w:right w:val="single" w:sz="4" w:space="0" w:color="auto"/>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305" w:type="dxa"/>
            <w:tcBorders>
              <w:top w:val="single" w:sz="4" w:space="0" w:color="auto"/>
              <w:left w:val="nil"/>
              <w:bottom w:val="single" w:sz="4" w:space="0" w:color="auto"/>
              <w:right w:val="single" w:sz="4" w:space="0" w:color="auto"/>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305" w:type="dxa"/>
            <w:tcBorders>
              <w:top w:val="single" w:sz="4" w:space="0" w:color="auto"/>
              <w:left w:val="nil"/>
              <w:bottom w:val="single" w:sz="4" w:space="0" w:color="auto"/>
              <w:right w:val="single" w:sz="4" w:space="0" w:color="auto"/>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305" w:type="dxa"/>
            <w:tcBorders>
              <w:top w:val="single" w:sz="4" w:space="0" w:color="auto"/>
              <w:left w:val="nil"/>
              <w:bottom w:val="single" w:sz="4" w:space="0" w:color="auto"/>
              <w:right w:val="single" w:sz="4" w:space="0" w:color="auto"/>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366" w:type="dxa"/>
            <w:tcBorders>
              <w:top w:val="single" w:sz="4" w:space="0" w:color="auto"/>
              <w:left w:val="nil"/>
              <w:bottom w:val="single" w:sz="4" w:space="0" w:color="auto"/>
              <w:right w:val="single" w:sz="4" w:space="0" w:color="auto"/>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338" w:type="dxa"/>
            <w:tcBorders>
              <w:top w:val="single" w:sz="4" w:space="0" w:color="auto"/>
              <w:left w:val="nil"/>
              <w:bottom w:val="single" w:sz="4" w:space="0" w:color="auto"/>
              <w:right w:val="single" w:sz="4" w:space="0" w:color="auto"/>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276" w:type="dxa"/>
            <w:tcBorders>
              <w:top w:val="single" w:sz="4" w:space="0" w:color="auto"/>
              <w:left w:val="nil"/>
              <w:bottom w:val="single" w:sz="4" w:space="0" w:color="auto"/>
              <w:right w:val="single" w:sz="4" w:space="0" w:color="auto"/>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303" w:type="dxa"/>
            <w:tcBorders>
              <w:top w:val="single" w:sz="4" w:space="0" w:color="auto"/>
              <w:left w:val="nil"/>
              <w:bottom w:val="single" w:sz="4" w:space="0" w:color="auto"/>
              <w:right w:val="single" w:sz="4" w:space="0" w:color="auto"/>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291" w:type="dxa"/>
            <w:tcBorders>
              <w:top w:val="single" w:sz="4" w:space="0" w:color="auto"/>
              <w:left w:val="nil"/>
              <w:bottom w:val="single" w:sz="4" w:space="0" w:color="auto"/>
              <w:right w:val="single" w:sz="4" w:space="0" w:color="auto"/>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281" w:type="dxa"/>
            <w:tcBorders>
              <w:top w:val="single" w:sz="4" w:space="0" w:color="auto"/>
              <w:left w:val="nil"/>
              <w:bottom w:val="single" w:sz="4" w:space="0" w:color="auto"/>
              <w:right w:val="single" w:sz="4" w:space="0" w:color="auto"/>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288" w:type="dxa"/>
            <w:tcBorders>
              <w:top w:val="single" w:sz="4" w:space="0" w:color="auto"/>
              <w:left w:val="nil"/>
              <w:bottom w:val="single" w:sz="4" w:space="0" w:color="auto"/>
              <w:right w:val="single" w:sz="4" w:space="0" w:color="auto"/>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276" w:type="dxa"/>
            <w:tcBorders>
              <w:top w:val="single" w:sz="4" w:space="0" w:color="auto"/>
              <w:left w:val="nil"/>
              <w:bottom w:val="single" w:sz="4" w:space="0" w:color="auto"/>
              <w:right w:val="single" w:sz="4" w:space="0" w:color="auto"/>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324" w:type="dxa"/>
            <w:tcBorders>
              <w:top w:val="single" w:sz="4" w:space="0" w:color="auto"/>
              <w:left w:val="nil"/>
              <w:bottom w:val="single" w:sz="4" w:space="0" w:color="auto"/>
              <w:right w:val="single" w:sz="4" w:space="0" w:color="auto"/>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332" w:type="dxa"/>
            <w:tcBorders>
              <w:top w:val="single" w:sz="4" w:space="0" w:color="auto"/>
              <w:left w:val="nil"/>
              <w:bottom w:val="single" w:sz="4" w:space="0" w:color="auto"/>
              <w:right w:val="single" w:sz="4" w:space="0" w:color="auto"/>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288" w:type="dxa"/>
            <w:tcBorders>
              <w:top w:val="single" w:sz="4" w:space="0" w:color="auto"/>
              <w:left w:val="nil"/>
              <w:bottom w:val="single" w:sz="4" w:space="0" w:color="auto"/>
              <w:right w:val="single" w:sz="4" w:space="0" w:color="auto"/>
            </w:tcBorders>
            <w:shd w:val="clear" w:color="auto" w:fill="auto"/>
            <w:noWrap/>
            <w:vAlign w:val="bottom"/>
            <w:hideMark/>
          </w:tcPr>
          <w:p w:rsidR="009C5038" w:rsidRPr="001335D3" w:rsidRDefault="009C5038" w:rsidP="009C5038">
            <w:pPr>
              <w:rPr>
                <w:sz w:val="24"/>
                <w:szCs w:val="24"/>
              </w:rPr>
            </w:pPr>
            <w:r w:rsidRPr="001335D3">
              <w:rPr>
                <w:sz w:val="24"/>
                <w:szCs w:val="24"/>
              </w:rPr>
              <w:t> </w:t>
            </w:r>
          </w:p>
        </w:tc>
      </w:tr>
      <w:tr w:rsidR="009C5038" w:rsidRPr="001335D3" w:rsidTr="009C5038">
        <w:trPr>
          <w:trHeight w:val="210"/>
        </w:trPr>
        <w:tc>
          <w:tcPr>
            <w:tcW w:w="893" w:type="dxa"/>
            <w:tcBorders>
              <w:top w:val="nil"/>
              <w:left w:val="nil"/>
              <w:bottom w:val="nil"/>
              <w:right w:val="nil"/>
            </w:tcBorders>
            <w:shd w:val="clear" w:color="auto" w:fill="auto"/>
            <w:noWrap/>
            <w:vAlign w:val="bottom"/>
            <w:hideMark/>
          </w:tcPr>
          <w:p w:rsidR="009C5038" w:rsidRPr="001335D3" w:rsidRDefault="009C5038" w:rsidP="009C5038">
            <w:pPr>
              <w:rPr>
                <w:sz w:val="18"/>
                <w:szCs w:val="18"/>
              </w:rPr>
            </w:pPr>
          </w:p>
        </w:tc>
        <w:tc>
          <w:tcPr>
            <w:tcW w:w="382" w:type="dxa"/>
            <w:tcBorders>
              <w:top w:val="nil"/>
              <w:left w:val="nil"/>
              <w:bottom w:val="nil"/>
              <w:right w:val="nil"/>
            </w:tcBorders>
            <w:shd w:val="clear" w:color="auto" w:fill="auto"/>
            <w:noWrap/>
            <w:vAlign w:val="bottom"/>
            <w:hideMark/>
          </w:tcPr>
          <w:p w:rsidR="009C5038" w:rsidRPr="001335D3" w:rsidRDefault="009C5038" w:rsidP="009C5038">
            <w:pPr>
              <w:rPr>
                <w:sz w:val="18"/>
                <w:szCs w:val="18"/>
              </w:rPr>
            </w:pPr>
          </w:p>
        </w:tc>
        <w:tc>
          <w:tcPr>
            <w:tcW w:w="409" w:type="dxa"/>
            <w:tcBorders>
              <w:top w:val="nil"/>
              <w:left w:val="nil"/>
              <w:bottom w:val="nil"/>
              <w:right w:val="nil"/>
            </w:tcBorders>
            <w:shd w:val="clear" w:color="auto" w:fill="auto"/>
            <w:noWrap/>
            <w:vAlign w:val="bottom"/>
            <w:hideMark/>
          </w:tcPr>
          <w:p w:rsidR="009C5038" w:rsidRPr="001335D3" w:rsidRDefault="009C5038" w:rsidP="009C5038">
            <w:pPr>
              <w:rPr>
                <w:sz w:val="18"/>
                <w:szCs w:val="18"/>
              </w:rPr>
            </w:pPr>
          </w:p>
        </w:tc>
        <w:tc>
          <w:tcPr>
            <w:tcW w:w="305" w:type="dxa"/>
            <w:tcBorders>
              <w:top w:val="nil"/>
              <w:left w:val="nil"/>
              <w:bottom w:val="nil"/>
              <w:right w:val="nil"/>
            </w:tcBorders>
            <w:shd w:val="clear" w:color="auto" w:fill="auto"/>
            <w:noWrap/>
            <w:vAlign w:val="bottom"/>
            <w:hideMark/>
          </w:tcPr>
          <w:p w:rsidR="009C5038" w:rsidRPr="001335D3" w:rsidRDefault="009C5038" w:rsidP="009C5038">
            <w:pPr>
              <w:rPr>
                <w:sz w:val="18"/>
                <w:szCs w:val="18"/>
              </w:rPr>
            </w:pPr>
          </w:p>
        </w:tc>
        <w:tc>
          <w:tcPr>
            <w:tcW w:w="276" w:type="dxa"/>
            <w:tcBorders>
              <w:top w:val="nil"/>
              <w:left w:val="nil"/>
              <w:bottom w:val="nil"/>
              <w:right w:val="nil"/>
            </w:tcBorders>
            <w:shd w:val="clear" w:color="auto" w:fill="auto"/>
            <w:noWrap/>
            <w:vAlign w:val="bottom"/>
            <w:hideMark/>
          </w:tcPr>
          <w:p w:rsidR="009C5038" w:rsidRPr="001335D3" w:rsidRDefault="009C5038" w:rsidP="009C5038">
            <w:pPr>
              <w:rPr>
                <w:sz w:val="18"/>
                <w:szCs w:val="18"/>
              </w:rPr>
            </w:pPr>
          </w:p>
        </w:tc>
        <w:tc>
          <w:tcPr>
            <w:tcW w:w="348" w:type="dxa"/>
            <w:tcBorders>
              <w:top w:val="nil"/>
              <w:left w:val="nil"/>
              <w:bottom w:val="nil"/>
              <w:right w:val="nil"/>
            </w:tcBorders>
            <w:shd w:val="clear" w:color="auto" w:fill="auto"/>
            <w:noWrap/>
            <w:vAlign w:val="bottom"/>
            <w:hideMark/>
          </w:tcPr>
          <w:p w:rsidR="009C5038" w:rsidRPr="001335D3" w:rsidRDefault="009C5038" w:rsidP="009C5038">
            <w:pPr>
              <w:rPr>
                <w:sz w:val="18"/>
                <w:szCs w:val="18"/>
              </w:rPr>
            </w:pPr>
          </w:p>
        </w:tc>
        <w:tc>
          <w:tcPr>
            <w:tcW w:w="283" w:type="dxa"/>
            <w:tcBorders>
              <w:top w:val="nil"/>
              <w:left w:val="nil"/>
              <w:bottom w:val="nil"/>
              <w:right w:val="nil"/>
            </w:tcBorders>
            <w:shd w:val="clear" w:color="auto" w:fill="auto"/>
            <w:noWrap/>
            <w:vAlign w:val="bottom"/>
            <w:hideMark/>
          </w:tcPr>
          <w:p w:rsidR="009C5038" w:rsidRPr="001335D3" w:rsidRDefault="009C5038" w:rsidP="009C5038">
            <w:pPr>
              <w:rPr>
                <w:sz w:val="18"/>
                <w:szCs w:val="18"/>
              </w:rPr>
            </w:pPr>
          </w:p>
        </w:tc>
        <w:tc>
          <w:tcPr>
            <w:tcW w:w="348" w:type="dxa"/>
            <w:tcBorders>
              <w:top w:val="nil"/>
              <w:left w:val="nil"/>
              <w:bottom w:val="nil"/>
              <w:right w:val="nil"/>
            </w:tcBorders>
            <w:shd w:val="clear" w:color="auto" w:fill="auto"/>
            <w:noWrap/>
            <w:vAlign w:val="bottom"/>
            <w:hideMark/>
          </w:tcPr>
          <w:p w:rsidR="009C5038" w:rsidRPr="001335D3" w:rsidRDefault="009C5038" w:rsidP="009C5038">
            <w:pPr>
              <w:rPr>
                <w:sz w:val="18"/>
                <w:szCs w:val="18"/>
              </w:rPr>
            </w:pPr>
          </w:p>
        </w:tc>
        <w:tc>
          <w:tcPr>
            <w:tcW w:w="305" w:type="dxa"/>
            <w:tcBorders>
              <w:top w:val="nil"/>
              <w:left w:val="nil"/>
              <w:bottom w:val="nil"/>
              <w:right w:val="nil"/>
            </w:tcBorders>
            <w:shd w:val="clear" w:color="auto" w:fill="auto"/>
            <w:noWrap/>
            <w:vAlign w:val="bottom"/>
            <w:hideMark/>
          </w:tcPr>
          <w:p w:rsidR="009C5038" w:rsidRPr="001335D3" w:rsidRDefault="009C5038" w:rsidP="009C5038">
            <w:pPr>
              <w:rPr>
                <w:sz w:val="18"/>
                <w:szCs w:val="18"/>
              </w:rPr>
            </w:pPr>
          </w:p>
        </w:tc>
        <w:tc>
          <w:tcPr>
            <w:tcW w:w="305" w:type="dxa"/>
            <w:tcBorders>
              <w:top w:val="nil"/>
              <w:left w:val="nil"/>
              <w:bottom w:val="nil"/>
              <w:right w:val="nil"/>
            </w:tcBorders>
            <w:shd w:val="clear" w:color="auto" w:fill="auto"/>
            <w:noWrap/>
            <w:vAlign w:val="bottom"/>
            <w:hideMark/>
          </w:tcPr>
          <w:p w:rsidR="009C5038" w:rsidRPr="001335D3" w:rsidRDefault="009C5038" w:rsidP="009C5038">
            <w:pPr>
              <w:rPr>
                <w:sz w:val="18"/>
                <w:szCs w:val="18"/>
              </w:rPr>
            </w:pPr>
          </w:p>
        </w:tc>
        <w:tc>
          <w:tcPr>
            <w:tcW w:w="283" w:type="dxa"/>
            <w:tcBorders>
              <w:top w:val="nil"/>
              <w:left w:val="nil"/>
              <w:bottom w:val="nil"/>
              <w:right w:val="nil"/>
            </w:tcBorders>
            <w:shd w:val="clear" w:color="auto" w:fill="auto"/>
            <w:noWrap/>
            <w:vAlign w:val="bottom"/>
            <w:hideMark/>
          </w:tcPr>
          <w:p w:rsidR="009C5038" w:rsidRPr="001335D3" w:rsidRDefault="009C5038" w:rsidP="009C5038">
            <w:pPr>
              <w:rPr>
                <w:sz w:val="18"/>
                <w:szCs w:val="18"/>
              </w:rPr>
            </w:pPr>
          </w:p>
        </w:tc>
        <w:tc>
          <w:tcPr>
            <w:tcW w:w="305" w:type="dxa"/>
            <w:tcBorders>
              <w:top w:val="nil"/>
              <w:left w:val="nil"/>
              <w:bottom w:val="nil"/>
              <w:right w:val="nil"/>
            </w:tcBorders>
            <w:shd w:val="clear" w:color="auto" w:fill="auto"/>
            <w:noWrap/>
            <w:vAlign w:val="bottom"/>
            <w:hideMark/>
          </w:tcPr>
          <w:p w:rsidR="009C5038" w:rsidRPr="001335D3" w:rsidRDefault="009C5038" w:rsidP="009C5038">
            <w:pPr>
              <w:rPr>
                <w:sz w:val="18"/>
                <w:szCs w:val="18"/>
              </w:rPr>
            </w:pPr>
          </w:p>
        </w:tc>
        <w:tc>
          <w:tcPr>
            <w:tcW w:w="302" w:type="dxa"/>
            <w:tcBorders>
              <w:top w:val="nil"/>
              <w:left w:val="nil"/>
              <w:bottom w:val="nil"/>
              <w:right w:val="nil"/>
            </w:tcBorders>
            <w:shd w:val="clear" w:color="auto" w:fill="auto"/>
            <w:noWrap/>
            <w:vAlign w:val="bottom"/>
            <w:hideMark/>
          </w:tcPr>
          <w:p w:rsidR="009C5038" w:rsidRPr="001335D3" w:rsidRDefault="009C5038" w:rsidP="009C5038">
            <w:pPr>
              <w:rPr>
                <w:sz w:val="18"/>
                <w:szCs w:val="18"/>
              </w:rPr>
            </w:pPr>
          </w:p>
        </w:tc>
        <w:tc>
          <w:tcPr>
            <w:tcW w:w="302" w:type="dxa"/>
            <w:tcBorders>
              <w:top w:val="nil"/>
              <w:left w:val="nil"/>
              <w:bottom w:val="nil"/>
              <w:right w:val="nil"/>
            </w:tcBorders>
            <w:shd w:val="clear" w:color="auto" w:fill="auto"/>
            <w:noWrap/>
            <w:vAlign w:val="bottom"/>
            <w:hideMark/>
          </w:tcPr>
          <w:p w:rsidR="009C5038" w:rsidRPr="001335D3" w:rsidRDefault="009C5038" w:rsidP="009C5038">
            <w:pPr>
              <w:rPr>
                <w:sz w:val="18"/>
                <w:szCs w:val="18"/>
              </w:rPr>
            </w:pPr>
          </w:p>
        </w:tc>
        <w:tc>
          <w:tcPr>
            <w:tcW w:w="302" w:type="dxa"/>
            <w:tcBorders>
              <w:top w:val="nil"/>
              <w:left w:val="nil"/>
              <w:bottom w:val="nil"/>
              <w:right w:val="nil"/>
            </w:tcBorders>
            <w:shd w:val="clear" w:color="auto" w:fill="auto"/>
            <w:noWrap/>
            <w:vAlign w:val="bottom"/>
            <w:hideMark/>
          </w:tcPr>
          <w:p w:rsidR="009C5038" w:rsidRPr="001335D3" w:rsidRDefault="009C5038" w:rsidP="009C5038">
            <w:pPr>
              <w:rPr>
                <w:sz w:val="18"/>
                <w:szCs w:val="18"/>
              </w:rPr>
            </w:pPr>
          </w:p>
        </w:tc>
        <w:tc>
          <w:tcPr>
            <w:tcW w:w="366" w:type="dxa"/>
            <w:tcBorders>
              <w:top w:val="nil"/>
              <w:left w:val="nil"/>
              <w:bottom w:val="nil"/>
              <w:right w:val="nil"/>
            </w:tcBorders>
            <w:shd w:val="clear" w:color="auto" w:fill="auto"/>
            <w:noWrap/>
            <w:vAlign w:val="bottom"/>
            <w:hideMark/>
          </w:tcPr>
          <w:p w:rsidR="009C5038" w:rsidRPr="001335D3" w:rsidRDefault="009C5038" w:rsidP="009C5038">
            <w:pPr>
              <w:rPr>
                <w:sz w:val="18"/>
                <w:szCs w:val="18"/>
              </w:rPr>
            </w:pPr>
          </w:p>
        </w:tc>
        <w:tc>
          <w:tcPr>
            <w:tcW w:w="338" w:type="dxa"/>
            <w:tcBorders>
              <w:top w:val="nil"/>
              <w:left w:val="nil"/>
              <w:bottom w:val="nil"/>
              <w:right w:val="nil"/>
            </w:tcBorders>
            <w:shd w:val="clear" w:color="auto" w:fill="auto"/>
            <w:noWrap/>
            <w:vAlign w:val="bottom"/>
            <w:hideMark/>
          </w:tcPr>
          <w:p w:rsidR="009C5038" w:rsidRPr="001335D3" w:rsidRDefault="009C5038" w:rsidP="009C5038">
            <w:pPr>
              <w:rPr>
                <w:sz w:val="18"/>
                <w:szCs w:val="18"/>
              </w:rPr>
            </w:pPr>
          </w:p>
        </w:tc>
        <w:tc>
          <w:tcPr>
            <w:tcW w:w="276" w:type="dxa"/>
            <w:tcBorders>
              <w:top w:val="nil"/>
              <w:left w:val="nil"/>
              <w:bottom w:val="nil"/>
              <w:right w:val="nil"/>
            </w:tcBorders>
            <w:shd w:val="clear" w:color="auto" w:fill="auto"/>
            <w:noWrap/>
            <w:vAlign w:val="bottom"/>
            <w:hideMark/>
          </w:tcPr>
          <w:p w:rsidR="009C5038" w:rsidRPr="001335D3" w:rsidRDefault="009C5038" w:rsidP="009C5038">
            <w:pPr>
              <w:rPr>
                <w:sz w:val="18"/>
                <w:szCs w:val="18"/>
              </w:rPr>
            </w:pPr>
          </w:p>
        </w:tc>
        <w:tc>
          <w:tcPr>
            <w:tcW w:w="283" w:type="dxa"/>
            <w:tcBorders>
              <w:top w:val="nil"/>
              <w:left w:val="nil"/>
              <w:bottom w:val="nil"/>
              <w:right w:val="nil"/>
            </w:tcBorders>
            <w:shd w:val="clear" w:color="auto" w:fill="auto"/>
            <w:noWrap/>
            <w:vAlign w:val="bottom"/>
            <w:hideMark/>
          </w:tcPr>
          <w:p w:rsidR="009C5038" w:rsidRPr="001335D3" w:rsidRDefault="009C5038" w:rsidP="009C5038">
            <w:pPr>
              <w:rPr>
                <w:sz w:val="18"/>
                <w:szCs w:val="18"/>
              </w:rPr>
            </w:pPr>
          </w:p>
        </w:tc>
        <w:tc>
          <w:tcPr>
            <w:tcW w:w="303" w:type="dxa"/>
            <w:tcBorders>
              <w:top w:val="nil"/>
              <w:left w:val="nil"/>
              <w:bottom w:val="nil"/>
              <w:right w:val="nil"/>
            </w:tcBorders>
            <w:shd w:val="clear" w:color="auto" w:fill="auto"/>
            <w:noWrap/>
            <w:vAlign w:val="bottom"/>
            <w:hideMark/>
          </w:tcPr>
          <w:p w:rsidR="009C5038" w:rsidRPr="001335D3" w:rsidRDefault="009C5038" w:rsidP="009C5038">
            <w:pPr>
              <w:rPr>
                <w:sz w:val="18"/>
                <w:szCs w:val="18"/>
              </w:rPr>
            </w:pPr>
          </w:p>
        </w:tc>
        <w:tc>
          <w:tcPr>
            <w:tcW w:w="291" w:type="dxa"/>
            <w:tcBorders>
              <w:top w:val="nil"/>
              <w:left w:val="nil"/>
              <w:bottom w:val="nil"/>
              <w:right w:val="nil"/>
            </w:tcBorders>
            <w:shd w:val="clear" w:color="auto" w:fill="auto"/>
            <w:noWrap/>
            <w:vAlign w:val="bottom"/>
            <w:hideMark/>
          </w:tcPr>
          <w:p w:rsidR="009C5038" w:rsidRPr="001335D3" w:rsidRDefault="009C5038" w:rsidP="009C5038">
            <w:pPr>
              <w:rPr>
                <w:sz w:val="18"/>
                <w:szCs w:val="18"/>
              </w:rPr>
            </w:pPr>
          </w:p>
        </w:tc>
        <w:tc>
          <w:tcPr>
            <w:tcW w:w="281" w:type="dxa"/>
            <w:tcBorders>
              <w:top w:val="nil"/>
              <w:left w:val="nil"/>
              <w:bottom w:val="nil"/>
              <w:right w:val="nil"/>
            </w:tcBorders>
            <w:shd w:val="clear" w:color="auto" w:fill="auto"/>
            <w:noWrap/>
            <w:vAlign w:val="bottom"/>
            <w:hideMark/>
          </w:tcPr>
          <w:p w:rsidR="009C5038" w:rsidRPr="001335D3" w:rsidRDefault="009C5038" w:rsidP="009C5038">
            <w:pPr>
              <w:rPr>
                <w:sz w:val="18"/>
                <w:szCs w:val="18"/>
              </w:rPr>
            </w:pPr>
          </w:p>
        </w:tc>
        <w:tc>
          <w:tcPr>
            <w:tcW w:w="288" w:type="dxa"/>
            <w:tcBorders>
              <w:top w:val="nil"/>
              <w:left w:val="nil"/>
              <w:bottom w:val="nil"/>
              <w:right w:val="nil"/>
            </w:tcBorders>
            <w:shd w:val="clear" w:color="auto" w:fill="auto"/>
            <w:noWrap/>
            <w:vAlign w:val="bottom"/>
            <w:hideMark/>
          </w:tcPr>
          <w:p w:rsidR="009C5038" w:rsidRPr="001335D3" w:rsidRDefault="009C5038" w:rsidP="009C5038">
            <w:pPr>
              <w:rPr>
                <w:sz w:val="18"/>
                <w:szCs w:val="18"/>
              </w:rPr>
            </w:pPr>
          </w:p>
        </w:tc>
        <w:tc>
          <w:tcPr>
            <w:tcW w:w="276" w:type="dxa"/>
            <w:tcBorders>
              <w:top w:val="nil"/>
              <w:left w:val="nil"/>
              <w:bottom w:val="nil"/>
              <w:right w:val="nil"/>
            </w:tcBorders>
            <w:shd w:val="clear" w:color="auto" w:fill="auto"/>
            <w:noWrap/>
            <w:vAlign w:val="bottom"/>
            <w:hideMark/>
          </w:tcPr>
          <w:p w:rsidR="009C5038" w:rsidRPr="001335D3" w:rsidRDefault="009C5038" w:rsidP="009C5038">
            <w:pPr>
              <w:rPr>
                <w:sz w:val="18"/>
                <w:szCs w:val="18"/>
              </w:rPr>
            </w:pPr>
          </w:p>
        </w:tc>
        <w:tc>
          <w:tcPr>
            <w:tcW w:w="324" w:type="dxa"/>
            <w:tcBorders>
              <w:top w:val="nil"/>
              <w:left w:val="nil"/>
              <w:bottom w:val="nil"/>
              <w:right w:val="nil"/>
            </w:tcBorders>
            <w:shd w:val="clear" w:color="auto" w:fill="auto"/>
            <w:noWrap/>
            <w:vAlign w:val="bottom"/>
            <w:hideMark/>
          </w:tcPr>
          <w:p w:rsidR="009C5038" w:rsidRPr="001335D3" w:rsidRDefault="009C5038" w:rsidP="009C5038">
            <w:pPr>
              <w:rPr>
                <w:sz w:val="18"/>
                <w:szCs w:val="18"/>
              </w:rPr>
            </w:pPr>
          </w:p>
        </w:tc>
        <w:tc>
          <w:tcPr>
            <w:tcW w:w="332" w:type="dxa"/>
            <w:tcBorders>
              <w:top w:val="nil"/>
              <w:left w:val="nil"/>
              <w:bottom w:val="nil"/>
              <w:right w:val="nil"/>
            </w:tcBorders>
            <w:shd w:val="clear" w:color="auto" w:fill="auto"/>
            <w:noWrap/>
            <w:vAlign w:val="bottom"/>
            <w:hideMark/>
          </w:tcPr>
          <w:p w:rsidR="009C5038" w:rsidRPr="001335D3" w:rsidRDefault="009C5038" w:rsidP="009C5038">
            <w:pPr>
              <w:rPr>
                <w:sz w:val="18"/>
                <w:szCs w:val="18"/>
              </w:rPr>
            </w:pPr>
          </w:p>
        </w:tc>
        <w:tc>
          <w:tcPr>
            <w:tcW w:w="300" w:type="dxa"/>
            <w:tcBorders>
              <w:top w:val="nil"/>
              <w:left w:val="nil"/>
              <w:bottom w:val="nil"/>
              <w:right w:val="nil"/>
            </w:tcBorders>
            <w:shd w:val="clear" w:color="auto" w:fill="auto"/>
            <w:noWrap/>
            <w:vAlign w:val="bottom"/>
            <w:hideMark/>
          </w:tcPr>
          <w:p w:rsidR="009C5038" w:rsidRPr="001335D3" w:rsidRDefault="009C5038" w:rsidP="009C5038">
            <w:pPr>
              <w:rPr>
                <w:sz w:val="18"/>
                <w:szCs w:val="18"/>
              </w:rPr>
            </w:pPr>
          </w:p>
        </w:tc>
        <w:tc>
          <w:tcPr>
            <w:tcW w:w="288" w:type="dxa"/>
            <w:tcBorders>
              <w:top w:val="nil"/>
              <w:left w:val="nil"/>
              <w:bottom w:val="nil"/>
              <w:right w:val="nil"/>
            </w:tcBorders>
            <w:shd w:val="clear" w:color="auto" w:fill="auto"/>
            <w:noWrap/>
            <w:vAlign w:val="bottom"/>
            <w:hideMark/>
          </w:tcPr>
          <w:p w:rsidR="009C5038" w:rsidRPr="001335D3" w:rsidRDefault="009C5038" w:rsidP="009C5038">
            <w:pPr>
              <w:rPr>
                <w:sz w:val="18"/>
                <w:szCs w:val="18"/>
              </w:rPr>
            </w:pPr>
          </w:p>
        </w:tc>
      </w:tr>
      <w:tr w:rsidR="009C5038" w:rsidRPr="001335D3" w:rsidTr="009C5038">
        <w:trPr>
          <w:trHeight w:val="300"/>
        </w:trPr>
        <w:tc>
          <w:tcPr>
            <w:tcW w:w="1275" w:type="dxa"/>
            <w:gridSpan w:val="2"/>
            <w:tcBorders>
              <w:top w:val="nil"/>
              <w:left w:val="nil"/>
              <w:bottom w:val="nil"/>
              <w:right w:val="nil"/>
            </w:tcBorders>
            <w:shd w:val="clear" w:color="auto" w:fill="auto"/>
            <w:noWrap/>
            <w:vAlign w:val="bottom"/>
            <w:hideMark/>
          </w:tcPr>
          <w:p w:rsidR="009C5038" w:rsidRPr="001335D3" w:rsidRDefault="009C5038" w:rsidP="009C5038">
            <w:r w:rsidRPr="001335D3">
              <w:t>Документ,</w:t>
            </w:r>
          </w:p>
        </w:tc>
        <w:tc>
          <w:tcPr>
            <w:tcW w:w="409"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p>
        </w:tc>
        <w:tc>
          <w:tcPr>
            <w:tcW w:w="305"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p>
        </w:tc>
        <w:tc>
          <w:tcPr>
            <w:tcW w:w="276"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p>
        </w:tc>
        <w:tc>
          <w:tcPr>
            <w:tcW w:w="348"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348" w:type="dxa"/>
            <w:tcBorders>
              <w:top w:val="single" w:sz="4" w:space="0" w:color="auto"/>
              <w:left w:val="nil"/>
              <w:bottom w:val="single" w:sz="4" w:space="0" w:color="auto"/>
              <w:right w:val="single" w:sz="4" w:space="0" w:color="auto"/>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305" w:type="dxa"/>
            <w:tcBorders>
              <w:top w:val="single" w:sz="4" w:space="0" w:color="auto"/>
              <w:left w:val="nil"/>
              <w:bottom w:val="single" w:sz="4" w:space="0" w:color="auto"/>
              <w:right w:val="single" w:sz="4" w:space="0" w:color="auto"/>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305" w:type="dxa"/>
            <w:tcBorders>
              <w:top w:val="single" w:sz="4" w:space="0" w:color="auto"/>
              <w:left w:val="nil"/>
              <w:bottom w:val="single" w:sz="4" w:space="0" w:color="auto"/>
              <w:right w:val="single" w:sz="4" w:space="0" w:color="auto"/>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283" w:type="dxa"/>
            <w:tcBorders>
              <w:top w:val="single" w:sz="4" w:space="0" w:color="auto"/>
              <w:left w:val="nil"/>
              <w:bottom w:val="single" w:sz="4" w:space="0" w:color="auto"/>
              <w:right w:val="nil"/>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3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366"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p>
        </w:tc>
        <w:tc>
          <w:tcPr>
            <w:tcW w:w="3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276" w:type="dxa"/>
            <w:tcBorders>
              <w:top w:val="single" w:sz="4" w:space="0" w:color="auto"/>
              <w:left w:val="nil"/>
              <w:bottom w:val="single" w:sz="4" w:space="0" w:color="auto"/>
              <w:right w:val="single" w:sz="4" w:space="0" w:color="auto"/>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303" w:type="dxa"/>
            <w:tcBorders>
              <w:top w:val="single" w:sz="4" w:space="0" w:color="auto"/>
              <w:left w:val="nil"/>
              <w:bottom w:val="single" w:sz="4" w:space="0" w:color="auto"/>
              <w:right w:val="single" w:sz="4" w:space="0" w:color="auto"/>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291" w:type="dxa"/>
            <w:tcBorders>
              <w:top w:val="single" w:sz="4" w:space="0" w:color="auto"/>
              <w:left w:val="nil"/>
              <w:bottom w:val="single" w:sz="4" w:space="0" w:color="auto"/>
              <w:right w:val="single" w:sz="4" w:space="0" w:color="auto"/>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281" w:type="dxa"/>
            <w:tcBorders>
              <w:top w:val="single" w:sz="4" w:space="0" w:color="auto"/>
              <w:left w:val="nil"/>
              <w:bottom w:val="single" w:sz="4" w:space="0" w:color="auto"/>
              <w:right w:val="single" w:sz="4" w:space="0" w:color="auto"/>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288" w:type="dxa"/>
            <w:tcBorders>
              <w:top w:val="single" w:sz="4" w:space="0" w:color="auto"/>
              <w:left w:val="nil"/>
              <w:bottom w:val="single" w:sz="4" w:space="0" w:color="auto"/>
              <w:right w:val="single" w:sz="4" w:space="0" w:color="auto"/>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276" w:type="dxa"/>
            <w:tcBorders>
              <w:top w:val="single" w:sz="4" w:space="0" w:color="auto"/>
              <w:left w:val="nil"/>
              <w:bottom w:val="single" w:sz="4" w:space="0" w:color="auto"/>
              <w:right w:val="nil"/>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332" w:type="dxa"/>
            <w:tcBorders>
              <w:top w:val="single" w:sz="4" w:space="0" w:color="auto"/>
              <w:left w:val="nil"/>
              <w:bottom w:val="single" w:sz="4" w:space="0" w:color="auto"/>
              <w:right w:val="single" w:sz="4" w:space="0" w:color="auto"/>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288" w:type="dxa"/>
            <w:tcBorders>
              <w:top w:val="single" w:sz="4" w:space="0" w:color="auto"/>
              <w:left w:val="nil"/>
              <w:bottom w:val="single" w:sz="4" w:space="0" w:color="auto"/>
              <w:right w:val="single" w:sz="4" w:space="0" w:color="auto"/>
            </w:tcBorders>
            <w:shd w:val="clear" w:color="auto" w:fill="auto"/>
            <w:noWrap/>
            <w:vAlign w:val="bottom"/>
            <w:hideMark/>
          </w:tcPr>
          <w:p w:rsidR="009C5038" w:rsidRPr="001335D3" w:rsidRDefault="009C5038" w:rsidP="009C5038">
            <w:pPr>
              <w:rPr>
                <w:sz w:val="24"/>
                <w:szCs w:val="24"/>
              </w:rPr>
            </w:pPr>
            <w:r w:rsidRPr="001335D3">
              <w:rPr>
                <w:sz w:val="24"/>
                <w:szCs w:val="24"/>
              </w:rPr>
              <w:t> </w:t>
            </w:r>
          </w:p>
        </w:tc>
      </w:tr>
      <w:tr w:rsidR="009C5038" w:rsidRPr="001335D3" w:rsidTr="009C5038">
        <w:trPr>
          <w:trHeight w:val="210"/>
        </w:trPr>
        <w:tc>
          <w:tcPr>
            <w:tcW w:w="2613" w:type="dxa"/>
            <w:gridSpan w:val="6"/>
            <w:tcBorders>
              <w:top w:val="nil"/>
              <w:left w:val="nil"/>
              <w:bottom w:val="nil"/>
              <w:right w:val="nil"/>
            </w:tcBorders>
            <w:shd w:val="clear" w:color="auto" w:fill="auto"/>
            <w:noWrap/>
            <w:vAlign w:val="bottom"/>
            <w:hideMark/>
          </w:tcPr>
          <w:p w:rsidR="009C5038" w:rsidRPr="001335D3" w:rsidRDefault="009C5038" w:rsidP="009C5038">
            <w:pPr>
              <w:rPr>
                <w:sz w:val="18"/>
                <w:szCs w:val="18"/>
              </w:rPr>
            </w:pPr>
            <w:r w:rsidRPr="001335D3">
              <w:rPr>
                <w:sz w:val="18"/>
                <w:szCs w:val="18"/>
              </w:rPr>
              <w:t>удостоверяющий личность</w:t>
            </w:r>
          </w:p>
        </w:tc>
        <w:tc>
          <w:tcPr>
            <w:tcW w:w="283" w:type="dxa"/>
            <w:tcBorders>
              <w:top w:val="nil"/>
              <w:left w:val="nil"/>
              <w:bottom w:val="nil"/>
              <w:right w:val="nil"/>
            </w:tcBorders>
            <w:shd w:val="clear" w:color="auto" w:fill="auto"/>
            <w:noWrap/>
            <w:vAlign w:val="bottom"/>
            <w:hideMark/>
          </w:tcPr>
          <w:p w:rsidR="009C5038" w:rsidRPr="001335D3" w:rsidRDefault="009C5038" w:rsidP="009C5038">
            <w:pPr>
              <w:rPr>
                <w:sz w:val="18"/>
                <w:szCs w:val="18"/>
              </w:rPr>
            </w:pPr>
          </w:p>
        </w:tc>
        <w:tc>
          <w:tcPr>
            <w:tcW w:w="348" w:type="dxa"/>
            <w:tcBorders>
              <w:top w:val="nil"/>
              <w:left w:val="nil"/>
              <w:bottom w:val="nil"/>
              <w:right w:val="nil"/>
            </w:tcBorders>
            <w:shd w:val="clear" w:color="auto" w:fill="auto"/>
            <w:noWrap/>
            <w:vAlign w:val="bottom"/>
            <w:hideMark/>
          </w:tcPr>
          <w:p w:rsidR="009C5038" w:rsidRPr="001335D3" w:rsidRDefault="009C5038" w:rsidP="009C5038">
            <w:pPr>
              <w:rPr>
                <w:sz w:val="18"/>
                <w:szCs w:val="18"/>
              </w:rPr>
            </w:pPr>
          </w:p>
        </w:tc>
        <w:tc>
          <w:tcPr>
            <w:tcW w:w="305" w:type="dxa"/>
            <w:tcBorders>
              <w:top w:val="nil"/>
              <w:left w:val="nil"/>
              <w:bottom w:val="nil"/>
              <w:right w:val="nil"/>
            </w:tcBorders>
            <w:shd w:val="clear" w:color="auto" w:fill="auto"/>
            <w:noWrap/>
            <w:vAlign w:val="bottom"/>
            <w:hideMark/>
          </w:tcPr>
          <w:p w:rsidR="009C5038" w:rsidRPr="001335D3" w:rsidRDefault="009C5038" w:rsidP="009C5038">
            <w:pPr>
              <w:rPr>
                <w:sz w:val="18"/>
                <w:szCs w:val="18"/>
              </w:rPr>
            </w:pPr>
          </w:p>
        </w:tc>
        <w:tc>
          <w:tcPr>
            <w:tcW w:w="305" w:type="dxa"/>
            <w:tcBorders>
              <w:top w:val="nil"/>
              <w:left w:val="nil"/>
              <w:bottom w:val="nil"/>
              <w:right w:val="nil"/>
            </w:tcBorders>
            <w:shd w:val="clear" w:color="auto" w:fill="auto"/>
            <w:noWrap/>
            <w:vAlign w:val="bottom"/>
            <w:hideMark/>
          </w:tcPr>
          <w:p w:rsidR="009C5038" w:rsidRPr="001335D3" w:rsidRDefault="009C5038" w:rsidP="009C5038">
            <w:pPr>
              <w:rPr>
                <w:sz w:val="18"/>
                <w:szCs w:val="18"/>
              </w:rPr>
            </w:pPr>
          </w:p>
        </w:tc>
        <w:tc>
          <w:tcPr>
            <w:tcW w:w="1494" w:type="dxa"/>
            <w:gridSpan w:val="5"/>
            <w:tcBorders>
              <w:top w:val="single" w:sz="4" w:space="0" w:color="auto"/>
              <w:left w:val="nil"/>
              <w:bottom w:val="nil"/>
              <w:right w:val="nil"/>
            </w:tcBorders>
            <w:shd w:val="clear" w:color="auto" w:fill="auto"/>
            <w:noWrap/>
            <w:vAlign w:val="bottom"/>
            <w:hideMark/>
          </w:tcPr>
          <w:p w:rsidR="009C5038" w:rsidRPr="001335D3" w:rsidRDefault="009C5038" w:rsidP="009C5038">
            <w:pPr>
              <w:jc w:val="center"/>
              <w:rPr>
                <w:sz w:val="18"/>
                <w:szCs w:val="18"/>
              </w:rPr>
            </w:pPr>
            <w:r w:rsidRPr="001335D3">
              <w:rPr>
                <w:sz w:val="18"/>
                <w:szCs w:val="18"/>
              </w:rPr>
              <w:t>серия</w:t>
            </w:r>
          </w:p>
        </w:tc>
        <w:tc>
          <w:tcPr>
            <w:tcW w:w="366" w:type="dxa"/>
            <w:tcBorders>
              <w:top w:val="nil"/>
              <w:left w:val="nil"/>
              <w:bottom w:val="nil"/>
              <w:right w:val="nil"/>
            </w:tcBorders>
            <w:shd w:val="clear" w:color="auto" w:fill="auto"/>
            <w:noWrap/>
            <w:vAlign w:val="bottom"/>
            <w:hideMark/>
          </w:tcPr>
          <w:p w:rsidR="009C5038" w:rsidRPr="001335D3" w:rsidRDefault="009C5038" w:rsidP="009C5038">
            <w:pPr>
              <w:rPr>
                <w:sz w:val="18"/>
                <w:szCs w:val="18"/>
              </w:rPr>
            </w:pPr>
          </w:p>
        </w:tc>
        <w:tc>
          <w:tcPr>
            <w:tcW w:w="2336" w:type="dxa"/>
            <w:gridSpan w:val="8"/>
            <w:tcBorders>
              <w:top w:val="nil"/>
              <w:left w:val="nil"/>
              <w:bottom w:val="nil"/>
              <w:right w:val="nil"/>
            </w:tcBorders>
            <w:shd w:val="clear" w:color="auto" w:fill="auto"/>
            <w:noWrap/>
            <w:vAlign w:val="bottom"/>
            <w:hideMark/>
          </w:tcPr>
          <w:p w:rsidR="009C5038" w:rsidRPr="001335D3" w:rsidRDefault="009C5038" w:rsidP="009C5038">
            <w:pPr>
              <w:jc w:val="center"/>
              <w:rPr>
                <w:sz w:val="18"/>
                <w:szCs w:val="18"/>
              </w:rPr>
            </w:pPr>
            <w:r w:rsidRPr="001335D3">
              <w:rPr>
                <w:sz w:val="18"/>
                <w:szCs w:val="18"/>
              </w:rPr>
              <w:t>номер</w:t>
            </w:r>
          </w:p>
        </w:tc>
        <w:tc>
          <w:tcPr>
            <w:tcW w:w="324" w:type="dxa"/>
            <w:tcBorders>
              <w:top w:val="nil"/>
              <w:left w:val="nil"/>
              <w:bottom w:val="nil"/>
              <w:right w:val="nil"/>
            </w:tcBorders>
            <w:shd w:val="clear" w:color="auto" w:fill="auto"/>
            <w:noWrap/>
            <w:vAlign w:val="bottom"/>
            <w:hideMark/>
          </w:tcPr>
          <w:p w:rsidR="009C5038" w:rsidRPr="001335D3" w:rsidRDefault="009C5038" w:rsidP="009C5038">
            <w:pPr>
              <w:rPr>
                <w:sz w:val="18"/>
                <w:szCs w:val="18"/>
              </w:rPr>
            </w:pPr>
          </w:p>
        </w:tc>
        <w:tc>
          <w:tcPr>
            <w:tcW w:w="332" w:type="dxa"/>
            <w:tcBorders>
              <w:top w:val="nil"/>
              <w:left w:val="nil"/>
              <w:bottom w:val="nil"/>
              <w:right w:val="nil"/>
            </w:tcBorders>
            <w:shd w:val="clear" w:color="auto" w:fill="auto"/>
            <w:noWrap/>
            <w:vAlign w:val="bottom"/>
            <w:hideMark/>
          </w:tcPr>
          <w:p w:rsidR="009C5038" w:rsidRPr="001335D3" w:rsidRDefault="009C5038" w:rsidP="009C5038">
            <w:pPr>
              <w:rPr>
                <w:sz w:val="18"/>
                <w:szCs w:val="18"/>
              </w:rPr>
            </w:pPr>
          </w:p>
        </w:tc>
        <w:tc>
          <w:tcPr>
            <w:tcW w:w="300" w:type="dxa"/>
            <w:tcBorders>
              <w:top w:val="nil"/>
              <w:left w:val="nil"/>
              <w:bottom w:val="nil"/>
              <w:right w:val="nil"/>
            </w:tcBorders>
            <w:shd w:val="clear" w:color="auto" w:fill="auto"/>
            <w:noWrap/>
            <w:vAlign w:val="bottom"/>
            <w:hideMark/>
          </w:tcPr>
          <w:p w:rsidR="009C5038" w:rsidRPr="001335D3" w:rsidRDefault="009C5038" w:rsidP="009C5038">
            <w:pPr>
              <w:rPr>
                <w:sz w:val="18"/>
                <w:szCs w:val="18"/>
              </w:rPr>
            </w:pPr>
          </w:p>
        </w:tc>
        <w:tc>
          <w:tcPr>
            <w:tcW w:w="288" w:type="dxa"/>
            <w:tcBorders>
              <w:top w:val="nil"/>
              <w:left w:val="nil"/>
              <w:bottom w:val="nil"/>
              <w:right w:val="nil"/>
            </w:tcBorders>
            <w:shd w:val="clear" w:color="auto" w:fill="auto"/>
            <w:noWrap/>
            <w:vAlign w:val="bottom"/>
            <w:hideMark/>
          </w:tcPr>
          <w:p w:rsidR="009C5038" w:rsidRPr="001335D3" w:rsidRDefault="009C5038" w:rsidP="009C5038">
            <w:pPr>
              <w:rPr>
                <w:sz w:val="18"/>
                <w:szCs w:val="18"/>
              </w:rPr>
            </w:pPr>
          </w:p>
        </w:tc>
      </w:tr>
      <w:tr w:rsidR="009C5038" w:rsidRPr="001335D3" w:rsidTr="009C5038">
        <w:trPr>
          <w:trHeight w:val="210"/>
        </w:trPr>
        <w:tc>
          <w:tcPr>
            <w:tcW w:w="2613" w:type="dxa"/>
            <w:gridSpan w:val="6"/>
            <w:tcBorders>
              <w:top w:val="nil"/>
              <w:left w:val="nil"/>
              <w:bottom w:val="nil"/>
              <w:right w:val="nil"/>
            </w:tcBorders>
            <w:shd w:val="clear" w:color="auto" w:fill="auto"/>
            <w:noWrap/>
            <w:vAlign w:val="bottom"/>
            <w:hideMark/>
          </w:tcPr>
          <w:p w:rsidR="009C5038" w:rsidRPr="001335D3" w:rsidRDefault="009C5038" w:rsidP="009C5038">
            <w:pPr>
              <w:rPr>
                <w:sz w:val="18"/>
                <w:szCs w:val="18"/>
              </w:rPr>
            </w:pPr>
          </w:p>
        </w:tc>
        <w:tc>
          <w:tcPr>
            <w:tcW w:w="283" w:type="dxa"/>
            <w:tcBorders>
              <w:top w:val="nil"/>
              <w:left w:val="nil"/>
              <w:bottom w:val="nil"/>
              <w:right w:val="nil"/>
            </w:tcBorders>
            <w:shd w:val="clear" w:color="auto" w:fill="auto"/>
            <w:noWrap/>
            <w:vAlign w:val="bottom"/>
            <w:hideMark/>
          </w:tcPr>
          <w:p w:rsidR="009C5038" w:rsidRPr="001335D3" w:rsidRDefault="009C5038" w:rsidP="009C5038">
            <w:pPr>
              <w:rPr>
                <w:sz w:val="18"/>
                <w:szCs w:val="18"/>
              </w:rPr>
            </w:pPr>
          </w:p>
        </w:tc>
        <w:tc>
          <w:tcPr>
            <w:tcW w:w="348" w:type="dxa"/>
            <w:tcBorders>
              <w:top w:val="nil"/>
              <w:left w:val="nil"/>
              <w:bottom w:val="nil"/>
              <w:right w:val="nil"/>
            </w:tcBorders>
            <w:shd w:val="clear" w:color="auto" w:fill="auto"/>
            <w:noWrap/>
            <w:vAlign w:val="bottom"/>
            <w:hideMark/>
          </w:tcPr>
          <w:p w:rsidR="009C5038" w:rsidRPr="001335D3" w:rsidRDefault="009C5038" w:rsidP="009C5038">
            <w:pPr>
              <w:rPr>
                <w:sz w:val="18"/>
                <w:szCs w:val="18"/>
              </w:rPr>
            </w:pPr>
          </w:p>
        </w:tc>
        <w:tc>
          <w:tcPr>
            <w:tcW w:w="305" w:type="dxa"/>
            <w:tcBorders>
              <w:top w:val="nil"/>
              <w:left w:val="nil"/>
              <w:bottom w:val="nil"/>
              <w:right w:val="nil"/>
            </w:tcBorders>
            <w:shd w:val="clear" w:color="auto" w:fill="auto"/>
            <w:noWrap/>
            <w:vAlign w:val="bottom"/>
            <w:hideMark/>
          </w:tcPr>
          <w:p w:rsidR="009C5038" w:rsidRPr="001335D3" w:rsidRDefault="009C5038" w:rsidP="009C5038">
            <w:pPr>
              <w:rPr>
                <w:sz w:val="18"/>
                <w:szCs w:val="18"/>
              </w:rPr>
            </w:pPr>
          </w:p>
        </w:tc>
        <w:tc>
          <w:tcPr>
            <w:tcW w:w="305" w:type="dxa"/>
            <w:tcBorders>
              <w:top w:val="nil"/>
              <w:left w:val="nil"/>
              <w:bottom w:val="nil"/>
              <w:right w:val="nil"/>
            </w:tcBorders>
            <w:shd w:val="clear" w:color="auto" w:fill="auto"/>
            <w:noWrap/>
            <w:vAlign w:val="bottom"/>
            <w:hideMark/>
          </w:tcPr>
          <w:p w:rsidR="009C5038" w:rsidRPr="001335D3" w:rsidRDefault="009C5038" w:rsidP="009C5038">
            <w:pPr>
              <w:rPr>
                <w:sz w:val="18"/>
                <w:szCs w:val="18"/>
              </w:rPr>
            </w:pPr>
          </w:p>
        </w:tc>
        <w:tc>
          <w:tcPr>
            <w:tcW w:w="283" w:type="dxa"/>
            <w:tcBorders>
              <w:top w:val="nil"/>
              <w:left w:val="nil"/>
              <w:bottom w:val="nil"/>
              <w:right w:val="nil"/>
            </w:tcBorders>
            <w:shd w:val="clear" w:color="auto" w:fill="auto"/>
            <w:noWrap/>
            <w:vAlign w:val="bottom"/>
            <w:hideMark/>
          </w:tcPr>
          <w:p w:rsidR="009C5038" w:rsidRPr="001335D3" w:rsidRDefault="009C5038" w:rsidP="009C5038">
            <w:pPr>
              <w:jc w:val="center"/>
              <w:rPr>
                <w:sz w:val="18"/>
                <w:szCs w:val="18"/>
              </w:rPr>
            </w:pPr>
          </w:p>
        </w:tc>
        <w:tc>
          <w:tcPr>
            <w:tcW w:w="305" w:type="dxa"/>
            <w:tcBorders>
              <w:top w:val="nil"/>
              <w:left w:val="nil"/>
              <w:bottom w:val="nil"/>
              <w:right w:val="nil"/>
            </w:tcBorders>
            <w:shd w:val="clear" w:color="auto" w:fill="auto"/>
            <w:noWrap/>
            <w:vAlign w:val="bottom"/>
            <w:hideMark/>
          </w:tcPr>
          <w:p w:rsidR="009C5038" w:rsidRPr="001335D3" w:rsidRDefault="009C5038" w:rsidP="009C5038">
            <w:pPr>
              <w:jc w:val="center"/>
              <w:rPr>
                <w:sz w:val="18"/>
                <w:szCs w:val="18"/>
              </w:rPr>
            </w:pPr>
          </w:p>
        </w:tc>
        <w:tc>
          <w:tcPr>
            <w:tcW w:w="302" w:type="dxa"/>
            <w:tcBorders>
              <w:top w:val="nil"/>
              <w:left w:val="nil"/>
              <w:bottom w:val="nil"/>
              <w:right w:val="nil"/>
            </w:tcBorders>
            <w:shd w:val="clear" w:color="auto" w:fill="auto"/>
            <w:noWrap/>
            <w:vAlign w:val="bottom"/>
            <w:hideMark/>
          </w:tcPr>
          <w:p w:rsidR="009C5038" w:rsidRPr="001335D3" w:rsidRDefault="009C5038" w:rsidP="009C5038">
            <w:pPr>
              <w:jc w:val="center"/>
              <w:rPr>
                <w:sz w:val="18"/>
                <w:szCs w:val="18"/>
              </w:rPr>
            </w:pPr>
          </w:p>
        </w:tc>
        <w:tc>
          <w:tcPr>
            <w:tcW w:w="302" w:type="dxa"/>
            <w:tcBorders>
              <w:top w:val="nil"/>
              <w:left w:val="nil"/>
              <w:bottom w:val="nil"/>
              <w:right w:val="nil"/>
            </w:tcBorders>
            <w:shd w:val="clear" w:color="auto" w:fill="auto"/>
            <w:noWrap/>
            <w:vAlign w:val="bottom"/>
            <w:hideMark/>
          </w:tcPr>
          <w:p w:rsidR="009C5038" w:rsidRPr="001335D3" w:rsidRDefault="009C5038" w:rsidP="009C5038">
            <w:pPr>
              <w:jc w:val="center"/>
              <w:rPr>
                <w:sz w:val="18"/>
                <w:szCs w:val="18"/>
              </w:rPr>
            </w:pPr>
          </w:p>
        </w:tc>
        <w:tc>
          <w:tcPr>
            <w:tcW w:w="302" w:type="dxa"/>
            <w:tcBorders>
              <w:top w:val="nil"/>
              <w:left w:val="nil"/>
              <w:bottom w:val="nil"/>
              <w:right w:val="nil"/>
            </w:tcBorders>
            <w:shd w:val="clear" w:color="auto" w:fill="auto"/>
            <w:noWrap/>
            <w:vAlign w:val="bottom"/>
            <w:hideMark/>
          </w:tcPr>
          <w:p w:rsidR="009C5038" w:rsidRPr="001335D3" w:rsidRDefault="009C5038" w:rsidP="009C5038">
            <w:pPr>
              <w:jc w:val="center"/>
              <w:rPr>
                <w:sz w:val="18"/>
                <w:szCs w:val="18"/>
              </w:rPr>
            </w:pPr>
          </w:p>
        </w:tc>
        <w:tc>
          <w:tcPr>
            <w:tcW w:w="366" w:type="dxa"/>
            <w:tcBorders>
              <w:top w:val="nil"/>
              <w:left w:val="nil"/>
              <w:bottom w:val="nil"/>
              <w:right w:val="nil"/>
            </w:tcBorders>
            <w:shd w:val="clear" w:color="auto" w:fill="auto"/>
            <w:noWrap/>
            <w:vAlign w:val="bottom"/>
            <w:hideMark/>
          </w:tcPr>
          <w:p w:rsidR="009C5038" w:rsidRPr="001335D3" w:rsidRDefault="009C5038" w:rsidP="009C5038">
            <w:pPr>
              <w:rPr>
                <w:sz w:val="18"/>
                <w:szCs w:val="18"/>
              </w:rPr>
            </w:pPr>
          </w:p>
        </w:tc>
        <w:tc>
          <w:tcPr>
            <w:tcW w:w="338" w:type="dxa"/>
            <w:tcBorders>
              <w:top w:val="nil"/>
              <w:left w:val="nil"/>
              <w:bottom w:val="nil"/>
              <w:right w:val="nil"/>
            </w:tcBorders>
            <w:shd w:val="clear" w:color="auto" w:fill="auto"/>
            <w:noWrap/>
            <w:vAlign w:val="bottom"/>
            <w:hideMark/>
          </w:tcPr>
          <w:p w:rsidR="009C5038" w:rsidRPr="001335D3" w:rsidRDefault="009C5038" w:rsidP="009C5038">
            <w:pPr>
              <w:jc w:val="center"/>
              <w:rPr>
                <w:sz w:val="18"/>
                <w:szCs w:val="18"/>
              </w:rPr>
            </w:pPr>
          </w:p>
        </w:tc>
        <w:tc>
          <w:tcPr>
            <w:tcW w:w="276" w:type="dxa"/>
            <w:tcBorders>
              <w:top w:val="nil"/>
              <w:left w:val="nil"/>
              <w:bottom w:val="nil"/>
              <w:right w:val="nil"/>
            </w:tcBorders>
            <w:shd w:val="clear" w:color="auto" w:fill="auto"/>
            <w:noWrap/>
            <w:vAlign w:val="bottom"/>
            <w:hideMark/>
          </w:tcPr>
          <w:p w:rsidR="009C5038" w:rsidRPr="001335D3" w:rsidRDefault="009C5038" w:rsidP="009C5038">
            <w:pPr>
              <w:jc w:val="center"/>
              <w:rPr>
                <w:sz w:val="18"/>
                <w:szCs w:val="18"/>
              </w:rPr>
            </w:pPr>
          </w:p>
        </w:tc>
        <w:tc>
          <w:tcPr>
            <w:tcW w:w="283" w:type="dxa"/>
            <w:tcBorders>
              <w:top w:val="nil"/>
              <w:left w:val="nil"/>
              <w:bottom w:val="nil"/>
              <w:right w:val="nil"/>
            </w:tcBorders>
            <w:shd w:val="clear" w:color="auto" w:fill="auto"/>
            <w:noWrap/>
            <w:vAlign w:val="bottom"/>
            <w:hideMark/>
          </w:tcPr>
          <w:p w:rsidR="009C5038" w:rsidRPr="001335D3" w:rsidRDefault="009C5038" w:rsidP="009C5038">
            <w:pPr>
              <w:jc w:val="center"/>
              <w:rPr>
                <w:sz w:val="18"/>
                <w:szCs w:val="18"/>
              </w:rPr>
            </w:pPr>
          </w:p>
        </w:tc>
        <w:tc>
          <w:tcPr>
            <w:tcW w:w="303" w:type="dxa"/>
            <w:tcBorders>
              <w:top w:val="nil"/>
              <w:left w:val="nil"/>
              <w:bottom w:val="nil"/>
              <w:right w:val="nil"/>
            </w:tcBorders>
            <w:shd w:val="clear" w:color="auto" w:fill="auto"/>
            <w:noWrap/>
            <w:vAlign w:val="bottom"/>
            <w:hideMark/>
          </w:tcPr>
          <w:p w:rsidR="009C5038" w:rsidRPr="001335D3" w:rsidRDefault="009C5038" w:rsidP="009C5038">
            <w:pPr>
              <w:jc w:val="center"/>
              <w:rPr>
                <w:sz w:val="18"/>
                <w:szCs w:val="18"/>
              </w:rPr>
            </w:pPr>
          </w:p>
        </w:tc>
        <w:tc>
          <w:tcPr>
            <w:tcW w:w="291" w:type="dxa"/>
            <w:tcBorders>
              <w:top w:val="nil"/>
              <w:left w:val="nil"/>
              <w:bottom w:val="nil"/>
              <w:right w:val="nil"/>
            </w:tcBorders>
            <w:shd w:val="clear" w:color="auto" w:fill="auto"/>
            <w:noWrap/>
            <w:vAlign w:val="bottom"/>
            <w:hideMark/>
          </w:tcPr>
          <w:p w:rsidR="009C5038" w:rsidRPr="001335D3" w:rsidRDefault="009C5038" w:rsidP="009C5038">
            <w:pPr>
              <w:jc w:val="center"/>
              <w:rPr>
                <w:sz w:val="18"/>
                <w:szCs w:val="18"/>
              </w:rPr>
            </w:pPr>
          </w:p>
        </w:tc>
        <w:tc>
          <w:tcPr>
            <w:tcW w:w="281" w:type="dxa"/>
            <w:tcBorders>
              <w:top w:val="nil"/>
              <w:left w:val="nil"/>
              <w:bottom w:val="nil"/>
              <w:right w:val="nil"/>
            </w:tcBorders>
            <w:shd w:val="clear" w:color="auto" w:fill="auto"/>
            <w:noWrap/>
            <w:vAlign w:val="bottom"/>
            <w:hideMark/>
          </w:tcPr>
          <w:p w:rsidR="009C5038" w:rsidRPr="001335D3" w:rsidRDefault="009C5038" w:rsidP="009C5038">
            <w:pPr>
              <w:jc w:val="center"/>
              <w:rPr>
                <w:sz w:val="18"/>
                <w:szCs w:val="18"/>
              </w:rPr>
            </w:pPr>
          </w:p>
        </w:tc>
        <w:tc>
          <w:tcPr>
            <w:tcW w:w="288" w:type="dxa"/>
            <w:tcBorders>
              <w:top w:val="nil"/>
              <w:left w:val="nil"/>
              <w:bottom w:val="nil"/>
              <w:right w:val="nil"/>
            </w:tcBorders>
            <w:shd w:val="clear" w:color="auto" w:fill="auto"/>
            <w:noWrap/>
            <w:vAlign w:val="bottom"/>
            <w:hideMark/>
          </w:tcPr>
          <w:p w:rsidR="009C5038" w:rsidRPr="001335D3" w:rsidRDefault="009C5038" w:rsidP="009C5038">
            <w:pPr>
              <w:jc w:val="center"/>
              <w:rPr>
                <w:sz w:val="18"/>
                <w:szCs w:val="18"/>
              </w:rPr>
            </w:pPr>
          </w:p>
        </w:tc>
        <w:tc>
          <w:tcPr>
            <w:tcW w:w="276" w:type="dxa"/>
            <w:tcBorders>
              <w:top w:val="nil"/>
              <w:left w:val="nil"/>
              <w:bottom w:val="nil"/>
              <w:right w:val="nil"/>
            </w:tcBorders>
            <w:shd w:val="clear" w:color="auto" w:fill="auto"/>
            <w:noWrap/>
            <w:vAlign w:val="bottom"/>
            <w:hideMark/>
          </w:tcPr>
          <w:p w:rsidR="009C5038" w:rsidRPr="001335D3" w:rsidRDefault="009C5038" w:rsidP="009C5038">
            <w:pPr>
              <w:jc w:val="center"/>
              <w:rPr>
                <w:sz w:val="18"/>
                <w:szCs w:val="18"/>
              </w:rPr>
            </w:pPr>
          </w:p>
        </w:tc>
        <w:tc>
          <w:tcPr>
            <w:tcW w:w="324" w:type="dxa"/>
            <w:tcBorders>
              <w:top w:val="nil"/>
              <w:left w:val="nil"/>
              <w:bottom w:val="nil"/>
              <w:right w:val="nil"/>
            </w:tcBorders>
            <w:shd w:val="clear" w:color="auto" w:fill="auto"/>
            <w:noWrap/>
            <w:vAlign w:val="bottom"/>
            <w:hideMark/>
          </w:tcPr>
          <w:p w:rsidR="009C5038" w:rsidRPr="001335D3" w:rsidRDefault="009C5038" w:rsidP="009C5038">
            <w:pPr>
              <w:rPr>
                <w:sz w:val="18"/>
                <w:szCs w:val="18"/>
              </w:rPr>
            </w:pPr>
          </w:p>
        </w:tc>
        <w:tc>
          <w:tcPr>
            <w:tcW w:w="332" w:type="dxa"/>
            <w:tcBorders>
              <w:top w:val="nil"/>
              <w:left w:val="nil"/>
              <w:bottom w:val="nil"/>
              <w:right w:val="nil"/>
            </w:tcBorders>
            <w:shd w:val="clear" w:color="auto" w:fill="auto"/>
            <w:noWrap/>
            <w:vAlign w:val="bottom"/>
            <w:hideMark/>
          </w:tcPr>
          <w:p w:rsidR="009C5038" w:rsidRPr="001335D3" w:rsidRDefault="009C5038" w:rsidP="009C5038">
            <w:pPr>
              <w:rPr>
                <w:sz w:val="18"/>
                <w:szCs w:val="18"/>
              </w:rPr>
            </w:pPr>
          </w:p>
        </w:tc>
        <w:tc>
          <w:tcPr>
            <w:tcW w:w="300" w:type="dxa"/>
            <w:tcBorders>
              <w:top w:val="nil"/>
              <w:left w:val="nil"/>
              <w:bottom w:val="nil"/>
              <w:right w:val="nil"/>
            </w:tcBorders>
            <w:shd w:val="clear" w:color="auto" w:fill="auto"/>
            <w:noWrap/>
            <w:vAlign w:val="bottom"/>
            <w:hideMark/>
          </w:tcPr>
          <w:p w:rsidR="009C5038" w:rsidRPr="001335D3" w:rsidRDefault="009C5038" w:rsidP="009C5038">
            <w:pPr>
              <w:rPr>
                <w:sz w:val="18"/>
                <w:szCs w:val="18"/>
              </w:rPr>
            </w:pPr>
          </w:p>
        </w:tc>
        <w:tc>
          <w:tcPr>
            <w:tcW w:w="288" w:type="dxa"/>
            <w:tcBorders>
              <w:top w:val="nil"/>
              <w:left w:val="nil"/>
              <w:bottom w:val="nil"/>
              <w:right w:val="nil"/>
            </w:tcBorders>
            <w:shd w:val="clear" w:color="auto" w:fill="auto"/>
            <w:noWrap/>
            <w:vAlign w:val="bottom"/>
            <w:hideMark/>
          </w:tcPr>
          <w:p w:rsidR="009C5038" w:rsidRPr="001335D3" w:rsidRDefault="009C5038" w:rsidP="009C5038">
            <w:pPr>
              <w:rPr>
                <w:sz w:val="18"/>
                <w:szCs w:val="18"/>
              </w:rPr>
            </w:pPr>
          </w:p>
        </w:tc>
      </w:tr>
      <w:tr w:rsidR="009C5038" w:rsidRPr="001335D3" w:rsidTr="009C5038">
        <w:trPr>
          <w:trHeight w:val="210"/>
        </w:trPr>
        <w:tc>
          <w:tcPr>
            <w:tcW w:w="893" w:type="dxa"/>
            <w:tcBorders>
              <w:top w:val="nil"/>
              <w:left w:val="nil"/>
              <w:bottom w:val="nil"/>
              <w:right w:val="nil"/>
            </w:tcBorders>
            <w:shd w:val="clear" w:color="auto" w:fill="auto"/>
            <w:noWrap/>
            <w:vAlign w:val="bottom"/>
            <w:hideMark/>
          </w:tcPr>
          <w:p w:rsidR="009C5038" w:rsidRPr="001335D3" w:rsidRDefault="009C5038" w:rsidP="009C5038">
            <w:pPr>
              <w:rPr>
                <w:sz w:val="18"/>
                <w:szCs w:val="18"/>
              </w:rPr>
            </w:pPr>
          </w:p>
        </w:tc>
        <w:tc>
          <w:tcPr>
            <w:tcW w:w="382" w:type="dxa"/>
            <w:tcBorders>
              <w:top w:val="nil"/>
              <w:left w:val="nil"/>
              <w:bottom w:val="nil"/>
              <w:right w:val="nil"/>
            </w:tcBorders>
            <w:shd w:val="clear" w:color="auto" w:fill="auto"/>
            <w:noWrap/>
            <w:vAlign w:val="bottom"/>
            <w:hideMark/>
          </w:tcPr>
          <w:p w:rsidR="009C5038" w:rsidRPr="001335D3" w:rsidRDefault="009C5038" w:rsidP="009C5038">
            <w:pPr>
              <w:rPr>
                <w:sz w:val="18"/>
                <w:szCs w:val="18"/>
              </w:rPr>
            </w:pPr>
          </w:p>
        </w:tc>
        <w:tc>
          <w:tcPr>
            <w:tcW w:w="409" w:type="dxa"/>
            <w:tcBorders>
              <w:top w:val="nil"/>
              <w:left w:val="nil"/>
              <w:bottom w:val="nil"/>
              <w:right w:val="nil"/>
            </w:tcBorders>
            <w:shd w:val="clear" w:color="auto" w:fill="auto"/>
            <w:noWrap/>
            <w:vAlign w:val="bottom"/>
            <w:hideMark/>
          </w:tcPr>
          <w:p w:rsidR="009C5038" w:rsidRPr="001335D3" w:rsidRDefault="009C5038" w:rsidP="009C5038">
            <w:pPr>
              <w:rPr>
                <w:sz w:val="18"/>
                <w:szCs w:val="18"/>
              </w:rPr>
            </w:pPr>
          </w:p>
        </w:tc>
        <w:tc>
          <w:tcPr>
            <w:tcW w:w="305" w:type="dxa"/>
            <w:tcBorders>
              <w:top w:val="nil"/>
              <w:left w:val="nil"/>
              <w:bottom w:val="nil"/>
              <w:right w:val="nil"/>
            </w:tcBorders>
            <w:shd w:val="clear" w:color="auto" w:fill="auto"/>
            <w:noWrap/>
            <w:vAlign w:val="bottom"/>
            <w:hideMark/>
          </w:tcPr>
          <w:p w:rsidR="009C5038" w:rsidRPr="001335D3" w:rsidRDefault="009C5038" w:rsidP="009C5038">
            <w:pPr>
              <w:rPr>
                <w:sz w:val="18"/>
                <w:szCs w:val="18"/>
              </w:rPr>
            </w:pPr>
          </w:p>
        </w:tc>
        <w:tc>
          <w:tcPr>
            <w:tcW w:w="276" w:type="dxa"/>
            <w:tcBorders>
              <w:top w:val="nil"/>
              <w:left w:val="nil"/>
              <w:bottom w:val="nil"/>
              <w:right w:val="nil"/>
            </w:tcBorders>
            <w:shd w:val="clear" w:color="auto" w:fill="auto"/>
            <w:noWrap/>
            <w:vAlign w:val="bottom"/>
            <w:hideMark/>
          </w:tcPr>
          <w:p w:rsidR="009C5038" w:rsidRPr="001335D3" w:rsidRDefault="009C5038" w:rsidP="009C5038">
            <w:pPr>
              <w:rPr>
                <w:sz w:val="18"/>
                <w:szCs w:val="18"/>
              </w:rPr>
            </w:pPr>
          </w:p>
        </w:tc>
        <w:tc>
          <w:tcPr>
            <w:tcW w:w="348" w:type="dxa"/>
            <w:tcBorders>
              <w:top w:val="nil"/>
              <w:left w:val="nil"/>
              <w:bottom w:val="nil"/>
              <w:right w:val="nil"/>
            </w:tcBorders>
            <w:shd w:val="clear" w:color="auto" w:fill="auto"/>
            <w:noWrap/>
            <w:vAlign w:val="bottom"/>
            <w:hideMark/>
          </w:tcPr>
          <w:p w:rsidR="009C5038" w:rsidRPr="001335D3" w:rsidRDefault="009C5038" w:rsidP="009C5038">
            <w:pPr>
              <w:rPr>
                <w:sz w:val="18"/>
                <w:szCs w:val="18"/>
              </w:rPr>
            </w:pPr>
          </w:p>
        </w:tc>
        <w:tc>
          <w:tcPr>
            <w:tcW w:w="283" w:type="dxa"/>
            <w:tcBorders>
              <w:top w:val="nil"/>
              <w:left w:val="nil"/>
              <w:bottom w:val="nil"/>
              <w:right w:val="nil"/>
            </w:tcBorders>
            <w:shd w:val="clear" w:color="auto" w:fill="auto"/>
            <w:noWrap/>
            <w:vAlign w:val="bottom"/>
            <w:hideMark/>
          </w:tcPr>
          <w:p w:rsidR="009C5038" w:rsidRPr="001335D3" w:rsidRDefault="009C5038" w:rsidP="009C5038">
            <w:pPr>
              <w:rPr>
                <w:sz w:val="18"/>
                <w:szCs w:val="18"/>
              </w:rPr>
            </w:pPr>
          </w:p>
        </w:tc>
        <w:tc>
          <w:tcPr>
            <w:tcW w:w="348" w:type="dxa"/>
            <w:tcBorders>
              <w:top w:val="nil"/>
              <w:left w:val="nil"/>
              <w:bottom w:val="nil"/>
              <w:right w:val="nil"/>
            </w:tcBorders>
            <w:shd w:val="clear" w:color="auto" w:fill="auto"/>
            <w:noWrap/>
            <w:vAlign w:val="bottom"/>
            <w:hideMark/>
          </w:tcPr>
          <w:p w:rsidR="009C5038" w:rsidRPr="001335D3" w:rsidRDefault="009C5038" w:rsidP="009C5038">
            <w:pPr>
              <w:rPr>
                <w:sz w:val="18"/>
                <w:szCs w:val="18"/>
              </w:rPr>
            </w:pPr>
          </w:p>
        </w:tc>
        <w:tc>
          <w:tcPr>
            <w:tcW w:w="305" w:type="dxa"/>
            <w:tcBorders>
              <w:top w:val="nil"/>
              <w:left w:val="nil"/>
              <w:bottom w:val="nil"/>
              <w:right w:val="nil"/>
            </w:tcBorders>
            <w:shd w:val="clear" w:color="auto" w:fill="auto"/>
            <w:noWrap/>
            <w:vAlign w:val="bottom"/>
            <w:hideMark/>
          </w:tcPr>
          <w:p w:rsidR="009C5038" w:rsidRPr="001335D3" w:rsidRDefault="009C5038" w:rsidP="009C5038">
            <w:pPr>
              <w:rPr>
                <w:sz w:val="18"/>
                <w:szCs w:val="18"/>
              </w:rPr>
            </w:pPr>
          </w:p>
        </w:tc>
        <w:tc>
          <w:tcPr>
            <w:tcW w:w="305" w:type="dxa"/>
            <w:tcBorders>
              <w:top w:val="nil"/>
              <w:left w:val="nil"/>
              <w:bottom w:val="nil"/>
              <w:right w:val="nil"/>
            </w:tcBorders>
            <w:shd w:val="clear" w:color="auto" w:fill="auto"/>
            <w:noWrap/>
            <w:vAlign w:val="bottom"/>
            <w:hideMark/>
          </w:tcPr>
          <w:p w:rsidR="009C5038" w:rsidRPr="001335D3" w:rsidRDefault="009C5038" w:rsidP="009C5038">
            <w:pPr>
              <w:rPr>
                <w:sz w:val="18"/>
                <w:szCs w:val="18"/>
              </w:rPr>
            </w:pPr>
          </w:p>
        </w:tc>
        <w:tc>
          <w:tcPr>
            <w:tcW w:w="283" w:type="dxa"/>
            <w:tcBorders>
              <w:top w:val="nil"/>
              <w:left w:val="nil"/>
              <w:bottom w:val="nil"/>
              <w:right w:val="nil"/>
            </w:tcBorders>
            <w:shd w:val="clear" w:color="auto" w:fill="auto"/>
            <w:noWrap/>
            <w:vAlign w:val="bottom"/>
            <w:hideMark/>
          </w:tcPr>
          <w:p w:rsidR="009C5038" w:rsidRPr="001335D3" w:rsidRDefault="009C5038" w:rsidP="009C5038">
            <w:pPr>
              <w:jc w:val="center"/>
              <w:rPr>
                <w:sz w:val="18"/>
                <w:szCs w:val="18"/>
              </w:rPr>
            </w:pPr>
          </w:p>
        </w:tc>
        <w:tc>
          <w:tcPr>
            <w:tcW w:w="305" w:type="dxa"/>
            <w:tcBorders>
              <w:top w:val="nil"/>
              <w:left w:val="nil"/>
              <w:bottom w:val="nil"/>
              <w:right w:val="nil"/>
            </w:tcBorders>
            <w:shd w:val="clear" w:color="auto" w:fill="auto"/>
            <w:noWrap/>
            <w:vAlign w:val="bottom"/>
            <w:hideMark/>
          </w:tcPr>
          <w:p w:rsidR="009C5038" w:rsidRPr="001335D3" w:rsidRDefault="009C5038" w:rsidP="009C5038">
            <w:pPr>
              <w:jc w:val="center"/>
              <w:rPr>
                <w:sz w:val="18"/>
                <w:szCs w:val="18"/>
              </w:rPr>
            </w:pPr>
          </w:p>
        </w:tc>
        <w:tc>
          <w:tcPr>
            <w:tcW w:w="302" w:type="dxa"/>
            <w:tcBorders>
              <w:top w:val="nil"/>
              <w:left w:val="nil"/>
              <w:bottom w:val="nil"/>
              <w:right w:val="nil"/>
            </w:tcBorders>
            <w:shd w:val="clear" w:color="auto" w:fill="auto"/>
            <w:noWrap/>
            <w:vAlign w:val="bottom"/>
            <w:hideMark/>
          </w:tcPr>
          <w:p w:rsidR="009C5038" w:rsidRPr="001335D3" w:rsidRDefault="009C5038" w:rsidP="009C5038">
            <w:pPr>
              <w:jc w:val="center"/>
              <w:rPr>
                <w:sz w:val="18"/>
                <w:szCs w:val="18"/>
              </w:rPr>
            </w:pPr>
          </w:p>
        </w:tc>
        <w:tc>
          <w:tcPr>
            <w:tcW w:w="302" w:type="dxa"/>
            <w:tcBorders>
              <w:top w:val="nil"/>
              <w:left w:val="nil"/>
              <w:bottom w:val="nil"/>
              <w:right w:val="nil"/>
            </w:tcBorders>
            <w:shd w:val="clear" w:color="auto" w:fill="auto"/>
            <w:noWrap/>
            <w:vAlign w:val="bottom"/>
            <w:hideMark/>
          </w:tcPr>
          <w:p w:rsidR="009C5038" w:rsidRPr="001335D3" w:rsidRDefault="009C5038" w:rsidP="009C5038">
            <w:pPr>
              <w:jc w:val="center"/>
              <w:rPr>
                <w:sz w:val="18"/>
                <w:szCs w:val="18"/>
              </w:rPr>
            </w:pPr>
          </w:p>
        </w:tc>
        <w:tc>
          <w:tcPr>
            <w:tcW w:w="302" w:type="dxa"/>
            <w:tcBorders>
              <w:top w:val="nil"/>
              <w:left w:val="nil"/>
              <w:bottom w:val="nil"/>
              <w:right w:val="nil"/>
            </w:tcBorders>
            <w:shd w:val="clear" w:color="auto" w:fill="auto"/>
            <w:noWrap/>
            <w:vAlign w:val="bottom"/>
            <w:hideMark/>
          </w:tcPr>
          <w:p w:rsidR="009C5038" w:rsidRPr="001335D3" w:rsidRDefault="009C5038" w:rsidP="009C5038">
            <w:pPr>
              <w:jc w:val="center"/>
              <w:rPr>
                <w:sz w:val="18"/>
                <w:szCs w:val="18"/>
              </w:rPr>
            </w:pPr>
          </w:p>
        </w:tc>
        <w:tc>
          <w:tcPr>
            <w:tcW w:w="366" w:type="dxa"/>
            <w:tcBorders>
              <w:top w:val="nil"/>
              <w:left w:val="nil"/>
              <w:bottom w:val="nil"/>
              <w:right w:val="nil"/>
            </w:tcBorders>
            <w:shd w:val="clear" w:color="auto" w:fill="auto"/>
            <w:noWrap/>
            <w:vAlign w:val="bottom"/>
            <w:hideMark/>
          </w:tcPr>
          <w:p w:rsidR="009C5038" w:rsidRPr="001335D3" w:rsidRDefault="009C5038" w:rsidP="009C5038">
            <w:pPr>
              <w:rPr>
                <w:sz w:val="18"/>
                <w:szCs w:val="18"/>
              </w:rPr>
            </w:pPr>
          </w:p>
        </w:tc>
        <w:tc>
          <w:tcPr>
            <w:tcW w:w="338" w:type="dxa"/>
            <w:tcBorders>
              <w:top w:val="nil"/>
              <w:left w:val="nil"/>
              <w:bottom w:val="nil"/>
              <w:right w:val="nil"/>
            </w:tcBorders>
            <w:shd w:val="clear" w:color="auto" w:fill="auto"/>
            <w:noWrap/>
            <w:vAlign w:val="bottom"/>
            <w:hideMark/>
          </w:tcPr>
          <w:p w:rsidR="009C5038" w:rsidRPr="001335D3" w:rsidRDefault="009C5038" w:rsidP="009C5038">
            <w:pPr>
              <w:jc w:val="center"/>
              <w:rPr>
                <w:sz w:val="18"/>
                <w:szCs w:val="18"/>
              </w:rPr>
            </w:pPr>
          </w:p>
        </w:tc>
        <w:tc>
          <w:tcPr>
            <w:tcW w:w="276" w:type="dxa"/>
            <w:tcBorders>
              <w:top w:val="nil"/>
              <w:left w:val="nil"/>
              <w:bottom w:val="nil"/>
              <w:right w:val="nil"/>
            </w:tcBorders>
            <w:shd w:val="clear" w:color="auto" w:fill="auto"/>
            <w:noWrap/>
            <w:vAlign w:val="bottom"/>
            <w:hideMark/>
          </w:tcPr>
          <w:p w:rsidR="009C5038" w:rsidRPr="001335D3" w:rsidRDefault="009C5038" w:rsidP="009C5038">
            <w:pPr>
              <w:jc w:val="center"/>
              <w:rPr>
                <w:sz w:val="18"/>
                <w:szCs w:val="18"/>
              </w:rPr>
            </w:pPr>
          </w:p>
        </w:tc>
        <w:tc>
          <w:tcPr>
            <w:tcW w:w="283" w:type="dxa"/>
            <w:tcBorders>
              <w:top w:val="nil"/>
              <w:left w:val="nil"/>
              <w:bottom w:val="nil"/>
              <w:right w:val="nil"/>
            </w:tcBorders>
            <w:shd w:val="clear" w:color="auto" w:fill="auto"/>
            <w:noWrap/>
            <w:vAlign w:val="bottom"/>
            <w:hideMark/>
          </w:tcPr>
          <w:p w:rsidR="009C5038" w:rsidRPr="001335D3" w:rsidRDefault="009C5038" w:rsidP="009C5038">
            <w:pPr>
              <w:jc w:val="center"/>
              <w:rPr>
                <w:sz w:val="18"/>
                <w:szCs w:val="18"/>
              </w:rPr>
            </w:pPr>
          </w:p>
        </w:tc>
        <w:tc>
          <w:tcPr>
            <w:tcW w:w="303" w:type="dxa"/>
            <w:tcBorders>
              <w:top w:val="nil"/>
              <w:left w:val="nil"/>
              <w:bottom w:val="nil"/>
              <w:right w:val="nil"/>
            </w:tcBorders>
            <w:shd w:val="clear" w:color="auto" w:fill="auto"/>
            <w:noWrap/>
            <w:vAlign w:val="bottom"/>
            <w:hideMark/>
          </w:tcPr>
          <w:p w:rsidR="009C5038" w:rsidRPr="001335D3" w:rsidRDefault="009C5038" w:rsidP="009C5038">
            <w:pPr>
              <w:jc w:val="center"/>
              <w:rPr>
                <w:sz w:val="18"/>
                <w:szCs w:val="18"/>
              </w:rPr>
            </w:pPr>
          </w:p>
        </w:tc>
        <w:tc>
          <w:tcPr>
            <w:tcW w:w="291" w:type="dxa"/>
            <w:tcBorders>
              <w:top w:val="nil"/>
              <w:left w:val="nil"/>
              <w:bottom w:val="nil"/>
              <w:right w:val="nil"/>
            </w:tcBorders>
            <w:shd w:val="clear" w:color="auto" w:fill="auto"/>
            <w:noWrap/>
            <w:vAlign w:val="bottom"/>
            <w:hideMark/>
          </w:tcPr>
          <w:p w:rsidR="009C5038" w:rsidRPr="001335D3" w:rsidRDefault="009C5038" w:rsidP="009C5038">
            <w:pPr>
              <w:jc w:val="center"/>
              <w:rPr>
                <w:sz w:val="18"/>
                <w:szCs w:val="18"/>
              </w:rPr>
            </w:pPr>
          </w:p>
        </w:tc>
        <w:tc>
          <w:tcPr>
            <w:tcW w:w="281" w:type="dxa"/>
            <w:tcBorders>
              <w:top w:val="nil"/>
              <w:left w:val="nil"/>
              <w:bottom w:val="nil"/>
              <w:right w:val="nil"/>
            </w:tcBorders>
            <w:shd w:val="clear" w:color="auto" w:fill="auto"/>
            <w:noWrap/>
            <w:vAlign w:val="bottom"/>
            <w:hideMark/>
          </w:tcPr>
          <w:p w:rsidR="009C5038" w:rsidRPr="001335D3" w:rsidRDefault="009C5038" w:rsidP="009C5038">
            <w:pPr>
              <w:jc w:val="center"/>
              <w:rPr>
                <w:sz w:val="18"/>
                <w:szCs w:val="18"/>
              </w:rPr>
            </w:pPr>
          </w:p>
        </w:tc>
        <w:tc>
          <w:tcPr>
            <w:tcW w:w="288" w:type="dxa"/>
            <w:tcBorders>
              <w:top w:val="nil"/>
              <w:left w:val="nil"/>
              <w:bottom w:val="nil"/>
              <w:right w:val="nil"/>
            </w:tcBorders>
            <w:shd w:val="clear" w:color="auto" w:fill="auto"/>
            <w:noWrap/>
            <w:vAlign w:val="bottom"/>
            <w:hideMark/>
          </w:tcPr>
          <w:p w:rsidR="009C5038" w:rsidRPr="001335D3" w:rsidRDefault="009C5038" w:rsidP="009C5038">
            <w:pPr>
              <w:jc w:val="center"/>
              <w:rPr>
                <w:sz w:val="18"/>
                <w:szCs w:val="18"/>
              </w:rPr>
            </w:pPr>
          </w:p>
        </w:tc>
        <w:tc>
          <w:tcPr>
            <w:tcW w:w="276" w:type="dxa"/>
            <w:tcBorders>
              <w:top w:val="nil"/>
              <w:left w:val="nil"/>
              <w:bottom w:val="nil"/>
              <w:right w:val="nil"/>
            </w:tcBorders>
            <w:shd w:val="clear" w:color="auto" w:fill="auto"/>
            <w:noWrap/>
            <w:vAlign w:val="bottom"/>
            <w:hideMark/>
          </w:tcPr>
          <w:p w:rsidR="009C5038" w:rsidRPr="001335D3" w:rsidRDefault="009C5038" w:rsidP="009C5038">
            <w:pPr>
              <w:jc w:val="center"/>
              <w:rPr>
                <w:sz w:val="18"/>
                <w:szCs w:val="18"/>
              </w:rPr>
            </w:pPr>
          </w:p>
        </w:tc>
        <w:tc>
          <w:tcPr>
            <w:tcW w:w="324" w:type="dxa"/>
            <w:tcBorders>
              <w:top w:val="nil"/>
              <w:left w:val="nil"/>
              <w:bottom w:val="nil"/>
              <w:right w:val="nil"/>
            </w:tcBorders>
            <w:shd w:val="clear" w:color="auto" w:fill="auto"/>
            <w:noWrap/>
            <w:vAlign w:val="bottom"/>
            <w:hideMark/>
          </w:tcPr>
          <w:p w:rsidR="009C5038" w:rsidRPr="001335D3" w:rsidRDefault="009C5038" w:rsidP="009C5038">
            <w:pPr>
              <w:rPr>
                <w:sz w:val="18"/>
                <w:szCs w:val="18"/>
              </w:rPr>
            </w:pPr>
          </w:p>
        </w:tc>
        <w:tc>
          <w:tcPr>
            <w:tcW w:w="332" w:type="dxa"/>
            <w:tcBorders>
              <w:top w:val="nil"/>
              <w:left w:val="nil"/>
              <w:bottom w:val="nil"/>
              <w:right w:val="nil"/>
            </w:tcBorders>
            <w:shd w:val="clear" w:color="auto" w:fill="auto"/>
            <w:noWrap/>
            <w:vAlign w:val="bottom"/>
            <w:hideMark/>
          </w:tcPr>
          <w:p w:rsidR="009C5038" w:rsidRPr="001335D3" w:rsidRDefault="009C5038" w:rsidP="009C5038">
            <w:pPr>
              <w:rPr>
                <w:sz w:val="18"/>
                <w:szCs w:val="18"/>
              </w:rPr>
            </w:pPr>
          </w:p>
        </w:tc>
        <w:tc>
          <w:tcPr>
            <w:tcW w:w="300" w:type="dxa"/>
            <w:tcBorders>
              <w:top w:val="nil"/>
              <w:left w:val="nil"/>
              <w:bottom w:val="nil"/>
              <w:right w:val="nil"/>
            </w:tcBorders>
            <w:shd w:val="clear" w:color="auto" w:fill="auto"/>
            <w:noWrap/>
            <w:vAlign w:val="bottom"/>
            <w:hideMark/>
          </w:tcPr>
          <w:p w:rsidR="009C5038" w:rsidRPr="001335D3" w:rsidRDefault="009C5038" w:rsidP="009C5038">
            <w:pPr>
              <w:rPr>
                <w:sz w:val="18"/>
                <w:szCs w:val="18"/>
              </w:rPr>
            </w:pPr>
          </w:p>
        </w:tc>
        <w:tc>
          <w:tcPr>
            <w:tcW w:w="288" w:type="dxa"/>
            <w:tcBorders>
              <w:top w:val="nil"/>
              <w:left w:val="nil"/>
              <w:bottom w:val="nil"/>
              <w:right w:val="nil"/>
            </w:tcBorders>
            <w:shd w:val="clear" w:color="auto" w:fill="auto"/>
            <w:noWrap/>
            <w:vAlign w:val="bottom"/>
            <w:hideMark/>
          </w:tcPr>
          <w:p w:rsidR="009C5038" w:rsidRPr="001335D3" w:rsidRDefault="009C5038" w:rsidP="009C5038">
            <w:pPr>
              <w:rPr>
                <w:sz w:val="18"/>
                <w:szCs w:val="18"/>
              </w:rPr>
            </w:pPr>
          </w:p>
        </w:tc>
      </w:tr>
      <w:tr w:rsidR="009C5038" w:rsidRPr="001335D3" w:rsidTr="009C5038">
        <w:trPr>
          <w:trHeight w:val="360"/>
        </w:trPr>
        <w:tc>
          <w:tcPr>
            <w:tcW w:w="4442" w:type="dxa"/>
            <w:gridSpan w:val="12"/>
            <w:tcBorders>
              <w:top w:val="nil"/>
              <w:left w:val="nil"/>
              <w:bottom w:val="nil"/>
              <w:right w:val="nil"/>
            </w:tcBorders>
            <w:shd w:val="clear" w:color="auto" w:fill="auto"/>
            <w:noWrap/>
            <w:vAlign w:val="bottom"/>
            <w:hideMark/>
          </w:tcPr>
          <w:p w:rsidR="009C5038" w:rsidRPr="001335D3" w:rsidRDefault="009C5038" w:rsidP="009C5038">
            <w:pPr>
              <w:rPr>
                <w:sz w:val="22"/>
                <w:szCs w:val="22"/>
              </w:rPr>
            </w:pPr>
            <w:r w:rsidRPr="001335D3">
              <w:rPr>
                <w:sz w:val="22"/>
                <w:szCs w:val="22"/>
              </w:rPr>
              <w:t>Дата рождения (в формате ДД.ММ.ГГГГ)</w:t>
            </w:r>
          </w:p>
        </w:tc>
        <w:tc>
          <w:tcPr>
            <w:tcW w:w="302"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p>
        </w:tc>
        <w:tc>
          <w:tcPr>
            <w:tcW w:w="302"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p>
        </w:tc>
        <w:tc>
          <w:tcPr>
            <w:tcW w:w="3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366" w:type="dxa"/>
            <w:tcBorders>
              <w:top w:val="single" w:sz="4" w:space="0" w:color="auto"/>
              <w:left w:val="nil"/>
              <w:bottom w:val="single" w:sz="4" w:space="0" w:color="auto"/>
              <w:right w:val="single" w:sz="4" w:space="0" w:color="auto"/>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338" w:type="dxa"/>
            <w:tcBorders>
              <w:top w:val="single" w:sz="4" w:space="0" w:color="auto"/>
              <w:left w:val="nil"/>
              <w:bottom w:val="single" w:sz="4" w:space="0" w:color="auto"/>
              <w:right w:val="single" w:sz="4" w:space="0" w:color="auto"/>
            </w:tcBorders>
            <w:shd w:val="clear" w:color="auto" w:fill="auto"/>
            <w:noWrap/>
            <w:vAlign w:val="bottom"/>
            <w:hideMark/>
          </w:tcPr>
          <w:p w:rsidR="009C5038" w:rsidRPr="001335D3" w:rsidRDefault="009C5038" w:rsidP="009C5038">
            <w:pPr>
              <w:rPr>
                <w:b/>
                <w:bCs/>
                <w:sz w:val="24"/>
                <w:szCs w:val="24"/>
              </w:rPr>
            </w:pPr>
            <w:r w:rsidRPr="001335D3">
              <w:rPr>
                <w:b/>
                <w:bCs/>
                <w:sz w:val="24"/>
                <w:szCs w:val="24"/>
              </w:rPr>
              <w:t>.</w:t>
            </w:r>
          </w:p>
        </w:tc>
        <w:tc>
          <w:tcPr>
            <w:tcW w:w="276" w:type="dxa"/>
            <w:tcBorders>
              <w:top w:val="single" w:sz="4" w:space="0" w:color="auto"/>
              <w:left w:val="nil"/>
              <w:bottom w:val="single" w:sz="4" w:space="0" w:color="auto"/>
              <w:right w:val="single" w:sz="4" w:space="0" w:color="auto"/>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303" w:type="dxa"/>
            <w:tcBorders>
              <w:top w:val="single" w:sz="4" w:space="0" w:color="auto"/>
              <w:left w:val="nil"/>
              <w:bottom w:val="single" w:sz="4" w:space="0" w:color="auto"/>
              <w:right w:val="single" w:sz="4" w:space="0" w:color="auto"/>
            </w:tcBorders>
            <w:shd w:val="clear" w:color="auto" w:fill="auto"/>
            <w:noWrap/>
            <w:vAlign w:val="bottom"/>
            <w:hideMark/>
          </w:tcPr>
          <w:p w:rsidR="009C5038" w:rsidRPr="001335D3" w:rsidRDefault="009C5038" w:rsidP="009C5038">
            <w:pPr>
              <w:rPr>
                <w:b/>
                <w:bCs/>
                <w:sz w:val="24"/>
                <w:szCs w:val="24"/>
              </w:rPr>
            </w:pPr>
            <w:r w:rsidRPr="001335D3">
              <w:rPr>
                <w:b/>
                <w:bCs/>
                <w:sz w:val="24"/>
                <w:szCs w:val="24"/>
              </w:rPr>
              <w:t>.</w:t>
            </w:r>
          </w:p>
        </w:tc>
        <w:tc>
          <w:tcPr>
            <w:tcW w:w="291" w:type="dxa"/>
            <w:tcBorders>
              <w:top w:val="single" w:sz="4" w:space="0" w:color="auto"/>
              <w:left w:val="nil"/>
              <w:bottom w:val="single" w:sz="4" w:space="0" w:color="auto"/>
              <w:right w:val="single" w:sz="4" w:space="0" w:color="auto"/>
            </w:tcBorders>
            <w:shd w:val="clear" w:color="auto" w:fill="auto"/>
            <w:noWrap/>
            <w:vAlign w:val="bottom"/>
            <w:hideMark/>
          </w:tcPr>
          <w:p w:rsidR="009C5038" w:rsidRPr="001335D3" w:rsidRDefault="009C5038" w:rsidP="009C5038">
            <w:pPr>
              <w:rPr>
                <w:b/>
                <w:bCs/>
                <w:sz w:val="24"/>
                <w:szCs w:val="24"/>
              </w:rPr>
            </w:pPr>
            <w:r w:rsidRPr="001335D3">
              <w:rPr>
                <w:b/>
                <w:bCs/>
                <w:sz w:val="24"/>
                <w:szCs w:val="24"/>
              </w:rPr>
              <w:t> </w:t>
            </w:r>
          </w:p>
        </w:tc>
        <w:tc>
          <w:tcPr>
            <w:tcW w:w="281" w:type="dxa"/>
            <w:tcBorders>
              <w:top w:val="single" w:sz="4" w:space="0" w:color="auto"/>
              <w:left w:val="nil"/>
              <w:bottom w:val="single" w:sz="4" w:space="0" w:color="auto"/>
              <w:right w:val="single" w:sz="4" w:space="0" w:color="auto"/>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288" w:type="dxa"/>
            <w:tcBorders>
              <w:top w:val="single" w:sz="4" w:space="0" w:color="auto"/>
              <w:left w:val="nil"/>
              <w:bottom w:val="single" w:sz="4" w:space="0" w:color="auto"/>
              <w:right w:val="single" w:sz="4" w:space="0" w:color="auto"/>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276" w:type="dxa"/>
            <w:tcBorders>
              <w:top w:val="single" w:sz="4" w:space="0" w:color="auto"/>
              <w:left w:val="nil"/>
              <w:bottom w:val="single" w:sz="4" w:space="0" w:color="auto"/>
              <w:right w:val="single" w:sz="4" w:space="0" w:color="auto"/>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324"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p>
        </w:tc>
        <w:tc>
          <w:tcPr>
            <w:tcW w:w="332"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p>
        </w:tc>
        <w:tc>
          <w:tcPr>
            <w:tcW w:w="300"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p>
        </w:tc>
        <w:tc>
          <w:tcPr>
            <w:tcW w:w="288"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p>
        </w:tc>
      </w:tr>
      <w:tr w:rsidR="009C5038" w:rsidRPr="001335D3" w:rsidTr="009C5038">
        <w:trPr>
          <w:trHeight w:val="210"/>
        </w:trPr>
        <w:tc>
          <w:tcPr>
            <w:tcW w:w="893" w:type="dxa"/>
            <w:tcBorders>
              <w:top w:val="nil"/>
              <w:left w:val="nil"/>
              <w:bottom w:val="nil"/>
              <w:right w:val="nil"/>
            </w:tcBorders>
            <w:shd w:val="clear" w:color="auto" w:fill="auto"/>
            <w:noWrap/>
            <w:vAlign w:val="bottom"/>
            <w:hideMark/>
          </w:tcPr>
          <w:p w:rsidR="009C5038" w:rsidRPr="001335D3" w:rsidRDefault="009C5038" w:rsidP="009C5038">
            <w:pPr>
              <w:rPr>
                <w:sz w:val="18"/>
                <w:szCs w:val="18"/>
              </w:rPr>
            </w:pPr>
          </w:p>
        </w:tc>
        <w:tc>
          <w:tcPr>
            <w:tcW w:w="382" w:type="dxa"/>
            <w:tcBorders>
              <w:top w:val="nil"/>
              <w:left w:val="nil"/>
              <w:bottom w:val="nil"/>
              <w:right w:val="nil"/>
            </w:tcBorders>
            <w:shd w:val="clear" w:color="auto" w:fill="auto"/>
            <w:noWrap/>
            <w:vAlign w:val="bottom"/>
            <w:hideMark/>
          </w:tcPr>
          <w:p w:rsidR="009C5038" w:rsidRPr="001335D3" w:rsidRDefault="009C5038" w:rsidP="009C5038">
            <w:pPr>
              <w:rPr>
                <w:sz w:val="18"/>
                <w:szCs w:val="18"/>
              </w:rPr>
            </w:pPr>
          </w:p>
        </w:tc>
        <w:tc>
          <w:tcPr>
            <w:tcW w:w="409" w:type="dxa"/>
            <w:tcBorders>
              <w:top w:val="nil"/>
              <w:left w:val="nil"/>
              <w:bottom w:val="nil"/>
              <w:right w:val="nil"/>
            </w:tcBorders>
            <w:shd w:val="clear" w:color="auto" w:fill="auto"/>
            <w:noWrap/>
            <w:vAlign w:val="bottom"/>
            <w:hideMark/>
          </w:tcPr>
          <w:p w:rsidR="009C5038" w:rsidRPr="001335D3" w:rsidRDefault="009C5038" w:rsidP="009C5038">
            <w:pPr>
              <w:rPr>
                <w:sz w:val="18"/>
                <w:szCs w:val="18"/>
              </w:rPr>
            </w:pPr>
          </w:p>
        </w:tc>
        <w:tc>
          <w:tcPr>
            <w:tcW w:w="305" w:type="dxa"/>
            <w:tcBorders>
              <w:top w:val="nil"/>
              <w:left w:val="nil"/>
              <w:bottom w:val="nil"/>
              <w:right w:val="nil"/>
            </w:tcBorders>
            <w:shd w:val="clear" w:color="auto" w:fill="auto"/>
            <w:noWrap/>
            <w:vAlign w:val="bottom"/>
            <w:hideMark/>
          </w:tcPr>
          <w:p w:rsidR="009C5038" w:rsidRPr="001335D3" w:rsidRDefault="009C5038" w:rsidP="009C5038">
            <w:pPr>
              <w:rPr>
                <w:sz w:val="18"/>
                <w:szCs w:val="18"/>
              </w:rPr>
            </w:pPr>
          </w:p>
        </w:tc>
        <w:tc>
          <w:tcPr>
            <w:tcW w:w="276" w:type="dxa"/>
            <w:tcBorders>
              <w:top w:val="nil"/>
              <w:left w:val="nil"/>
              <w:bottom w:val="nil"/>
              <w:right w:val="nil"/>
            </w:tcBorders>
            <w:shd w:val="clear" w:color="auto" w:fill="auto"/>
            <w:noWrap/>
            <w:vAlign w:val="bottom"/>
            <w:hideMark/>
          </w:tcPr>
          <w:p w:rsidR="009C5038" w:rsidRPr="001335D3" w:rsidRDefault="009C5038" w:rsidP="009C5038">
            <w:pPr>
              <w:rPr>
                <w:sz w:val="18"/>
                <w:szCs w:val="18"/>
              </w:rPr>
            </w:pPr>
          </w:p>
        </w:tc>
        <w:tc>
          <w:tcPr>
            <w:tcW w:w="348" w:type="dxa"/>
            <w:tcBorders>
              <w:top w:val="nil"/>
              <w:left w:val="nil"/>
              <w:bottom w:val="nil"/>
              <w:right w:val="nil"/>
            </w:tcBorders>
            <w:shd w:val="clear" w:color="auto" w:fill="auto"/>
            <w:noWrap/>
            <w:vAlign w:val="bottom"/>
            <w:hideMark/>
          </w:tcPr>
          <w:p w:rsidR="009C5038" w:rsidRPr="001335D3" w:rsidRDefault="009C5038" w:rsidP="009C5038">
            <w:pPr>
              <w:rPr>
                <w:sz w:val="18"/>
                <w:szCs w:val="18"/>
              </w:rPr>
            </w:pPr>
          </w:p>
        </w:tc>
        <w:tc>
          <w:tcPr>
            <w:tcW w:w="283" w:type="dxa"/>
            <w:tcBorders>
              <w:top w:val="nil"/>
              <w:left w:val="nil"/>
              <w:bottom w:val="nil"/>
              <w:right w:val="nil"/>
            </w:tcBorders>
            <w:shd w:val="clear" w:color="auto" w:fill="auto"/>
            <w:noWrap/>
            <w:vAlign w:val="bottom"/>
            <w:hideMark/>
          </w:tcPr>
          <w:p w:rsidR="009C5038" w:rsidRPr="001335D3" w:rsidRDefault="009C5038" w:rsidP="009C5038">
            <w:pPr>
              <w:rPr>
                <w:sz w:val="18"/>
                <w:szCs w:val="18"/>
              </w:rPr>
            </w:pPr>
          </w:p>
        </w:tc>
        <w:tc>
          <w:tcPr>
            <w:tcW w:w="348" w:type="dxa"/>
            <w:tcBorders>
              <w:top w:val="nil"/>
              <w:left w:val="nil"/>
              <w:bottom w:val="nil"/>
              <w:right w:val="nil"/>
            </w:tcBorders>
            <w:shd w:val="clear" w:color="auto" w:fill="auto"/>
            <w:noWrap/>
            <w:vAlign w:val="bottom"/>
            <w:hideMark/>
          </w:tcPr>
          <w:p w:rsidR="009C5038" w:rsidRPr="001335D3" w:rsidRDefault="009C5038" w:rsidP="009C5038">
            <w:pPr>
              <w:rPr>
                <w:sz w:val="18"/>
                <w:szCs w:val="18"/>
              </w:rPr>
            </w:pPr>
          </w:p>
        </w:tc>
        <w:tc>
          <w:tcPr>
            <w:tcW w:w="305" w:type="dxa"/>
            <w:tcBorders>
              <w:top w:val="nil"/>
              <w:left w:val="nil"/>
              <w:bottom w:val="nil"/>
              <w:right w:val="nil"/>
            </w:tcBorders>
            <w:shd w:val="clear" w:color="auto" w:fill="auto"/>
            <w:noWrap/>
            <w:vAlign w:val="bottom"/>
            <w:hideMark/>
          </w:tcPr>
          <w:p w:rsidR="009C5038" w:rsidRPr="001335D3" w:rsidRDefault="009C5038" w:rsidP="009C5038">
            <w:pPr>
              <w:rPr>
                <w:sz w:val="18"/>
                <w:szCs w:val="18"/>
              </w:rPr>
            </w:pPr>
          </w:p>
        </w:tc>
        <w:tc>
          <w:tcPr>
            <w:tcW w:w="305" w:type="dxa"/>
            <w:tcBorders>
              <w:top w:val="nil"/>
              <w:left w:val="nil"/>
              <w:bottom w:val="nil"/>
              <w:right w:val="nil"/>
            </w:tcBorders>
            <w:shd w:val="clear" w:color="auto" w:fill="auto"/>
            <w:noWrap/>
            <w:vAlign w:val="bottom"/>
            <w:hideMark/>
          </w:tcPr>
          <w:p w:rsidR="009C5038" w:rsidRPr="001335D3" w:rsidRDefault="009C5038" w:rsidP="009C5038">
            <w:pPr>
              <w:rPr>
                <w:sz w:val="18"/>
                <w:szCs w:val="18"/>
              </w:rPr>
            </w:pPr>
          </w:p>
        </w:tc>
        <w:tc>
          <w:tcPr>
            <w:tcW w:w="283" w:type="dxa"/>
            <w:tcBorders>
              <w:top w:val="nil"/>
              <w:left w:val="nil"/>
              <w:bottom w:val="nil"/>
              <w:right w:val="nil"/>
            </w:tcBorders>
            <w:shd w:val="clear" w:color="auto" w:fill="auto"/>
            <w:noWrap/>
            <w:vAlign w:val="bottom"/>
            <w:hideMark/>
          </w:tcPr>
          <w:p w:rsidR="009C5038" w:rsidRPr="001335D3" w:rsidRDefault="009C5038" w:rsidP="009C5038">
            <w:pPr>
              <w:rPr>
                <w:sz w:val="18"/>
                <w:szCs w:val="18"/>
              </w:rPr>
            </w:pPr>
          </w:p>
        </w:tc>
        <w:tc>
          <w:tcPr>
            <w:tcW w:w="305" w:type="dxa"/>
            <w:tcBorders>
              <w:top w:val="nil"/>
              <w:left w:val="nil"/>
              <w:bottom w:val="nil"/>
              <w:right w:val="nil"/>
            </w:tcBorders>
            <w:shd w:val="clear" w:color="auto" w:fill="auto"/>
            <w:noWrap/>
            <w:vAlign w:val="bottom"/>
            <w:hideMark/>
          </w:tcPr>
          <w:p w:rsidR="009C5038" w:rsidRPr="001335D3" w:rsidRDefault="009C5038" w:rsidP="009C5038">
            <w:pPr>
              <w:jc w:val="center"/>
              <w:rPr>
                <w:sz w:val="18"/>
                <w:szCs w:val="18"/>
              </w:rPr>
            </w:pPr>
          </w:p>
        </w:tc>
        <w:tc>
          <w:tcPr>
            <w:tcW w:w="302" w:type="dxa"/>
            <w:tcBorders>
              <w:top w:val="nil"/>
              <w:left w:val="nil"/>
              <w:bottom w:val="nil"/>
              <w:right w:val="nil"/>
            </w:tcBorders>
            <w:shd w:val="clear" w:color="auto" w:fill="auto"/>
            <w:noWrap/>
            <w:vAlign w:val="bottom"/>
            <w:hideMark/>
          </w:tcPr>
          <w:p w:rsidR="009C5038" w:rsidRPr="001335D3" w:rsidRDefault="009C5038" w:rsidP="009C5038">
            <w:pPr>
              <w:jc w:val="center"/>
              <w:rPr>
                <w:sz w:val="18"/>
                <w:szCs w:val="18"/>
              </w:rPr>
            </w:pPr>
          </w:p>
        </w:tc>
        <w:tc>
          <w:tcPr>
            <w:tcW w:w="302" w:type="dxa"/>
            <w:tcBorders>
              <w:top w:val="nil"/>
              <w:left w:val="nil"/>
              <w:bottom w:val="nil"/>
              <w:right w:val="nil"/>
            </w:tcBorders>
            <w:shd w:val="clear" w:color="auto" w:fill="auto"/>
            <w:noWrap/>
            <w:vAlign w:val="bottom"/>
            <w:hideMark/>
          </w:tcPr>
          <w:p w:rsidR="009C5038" w:rsidRPr="001335D3" w:rsidRDefault="009C5038" w:rsidP="009C5038">
            <w:pPr>
              <w:jc w:val="center"/>
              <w:rPr>
                <w:sz w:val="18"/>
                <w:szCs w:val="18"/>
              </w:rPr>
            </w:pPr>
          </w:p>
        </w:tc>
        <w:tc>
          <w:tcPr>
            <w:tcW w:w="302" w:type="dxa"/>
            <w:tcBorders>
              <w:top w:val="nil"/>
              <w:left w:val="nil"/>
              <w:bottom w:val="nil"/>
              <w:right w:val="nil"/>
            </w:tcBorders>
            <w:shd w:val="clear" w:color="auto" w:fill="auto"/>
            <w:noWrap/>
            <w:vAlign w:val="bottom"/>
            <w:hideMark/>
          </w:tcPr>
          <w:p w:rsidR="009C5038" w:rsidRPr="001335D3" w:rsidRDefault="009C5038" w:rsidP="009C5038">
            <w:pPr>
              <w:jc w:val="center"/>
              <w:rPr>
                <w:sz w:val="18"/>
                <w:szCs w:val="18"/>
              </w:rPr>
            </w:pPr>
          </w:p>
        </w:tc>
        <w:tc>
          <w:tcPr>
            <w:tcW w:w="366" w:type="dxa"/>
            <w:tcBorders>
              <w:top w:val="nil"/>
              <w:left w:val="nil"/>
              <w:bottom w:val="nil"/>
              <w:right w:val="nil"/>
            </w:tcBorders>
            <w:shd w:val="clear" w:color="auto" w:fill="auto"/>
            <w:noWrap/>
            <w:vAlign w:val="bottom"/>
            <w:hideMark/>
          </w:tcPr>
          <w:p w:rsidR="009C5038" w:rsidRPr="001335D3" w:rsidRDefault="009C5038" w:rsidP="009C5038">
            <w:pPr>
              <w:jc w:val="center"/>
              <w:rPr>
                <w:sz w:val="18"/>
                <w:szCs w:val="18"/>
              </w:rPr>
            </w:pPr>
          </w:p>
        </w:tc>
        <w:tc>
          <w:tcPr>
            <w:tcW w:w="338" w:type="dxa"/>
            <w:tcBorders>
              <w:top w:val="nil"/>
              <w:left w:val="nil"/>
              <w:bottom w:val="nil"/>
              <w:right w:val="nil"/>
            </w:tcBorders>
            <w:shd w:val="clear" w:color="auto" w:fill="auto"/>
            <w:noWrap/>
            <w:vAlign w:val="bottom"/>
            <w:hideMark/>
          </w:tcPr>
          <w:p w:rsidR="009C5038" w:rsidRPr="001335D3" w:rsidRDefault="009C5038" w:rsidP="009C5038">
            <w:pPr>
              <w:rPr>
                <w:sz w:val="18"/>
                <w:szCs w:val="18"/>
              </w:rPr>
            </w:pPr>
          </w:p>
        </w:tc>
        <w:tc>
          <w:tcPr>
            <w:tcW w:w="276" w:type="dxa"/>
            <w:tcBorders>
              <w:top w:val="nil"/>
              <w:left w:val="nil"/>
              <w:bottom w:val="nil"/>
              <w:right w:val="nil"/>
            </w:tcBorders>
            <w:shd w:val="clear" w:color="auto" w:fill="auto"/>
            <w:noWrap/>
            <w:vAlign w:val="bottom"/>
            <w:hideMark/>
          </w:tcPr>
          <w:p w:rsidR="009C5038" w:rsidRPr="001335D3" w:rsidRDefault="009C5038" w:rsidP="009C5038">
            <w:pPr>
              <w:jc w:val="center"/>
              <w:rPr>
                <w:sz w:val="18"/>
                <w:szCs w:val="18"/>
              </w:rPr>
            </w:pPr>
          </w:p>
        </w:tc>
        <w:tc>
          <w:tcPr>
            <w:tcW w:w="283" w:type="dxa"/>
            <w:tcBorders>
              <w:top w:val="nil"/>
              <w:left w:val="nil"/>
              <w:bottom w:val="nil"/>
              <w:right w:val="nil"/>
            </w:tcBorders>
            <w:shd w:val="clear" w:color="auto" w:fill="auto"/>
            <w:noWrap/>
            <w:vAlign w:val="bottom"/>
            <w:hideMark/>
          </w:tcPr>
          <w:p w:rsidR="009C5038" w:rsidRPr="001335D3" w:rsidRDefault="009C5038" w:rsidP="009C5038">
            <w:pPr>
              <w:jc w:val="center"/>
              <w:rPr>
                <w:sz w:val="18"/>
                <w:szCs w:val="18"/>
              </w:rPr>
            </w:pPr>
          </w:p>
        </w:tc>
        <w:tc>
          <w:tcPr>
            <w:tcW w:w="303" w:type="dxa"/>
            <w:tcBorders>
              <w:top w:val="nil"/>
              <w:left w:val="nil"/>
              <w:bottom w:val="nil"/>
              <w:right w:val="nil"/>
            </w:tcBorders>
            <w:shd w:val="clear" w:color="auto" w:fill="auto"/>
            <w:noWrap/>
            <w:vAlign w:val="bottom"/>
            <w:hideMark/>
          </w:tcPr>
          <w:p w:rsidR="009C5038" w:rsidRPr="001335D3" w:rsidRDefault="009C5038" w:rsidP="009C5038">
            <w:pPr>
              <w:jc w:val="center"/>
              <w:rPr>
                <w:sz w:val="18"/>
                <w:szCs w:val="18"/>
              </w:rPr>
            </w:pPr>
          </w:p>
        </w:tc>
        <w:tc>
          <w:tcPr>
            <w:tcW w:w="291" w:type="dxa"/>
            <w:tcBorders>
              <w:top w:val="nil"/>
              <w:left w:val="nil"/>
              <w:bottom w:val="nil"/>
              <w:right w:val="nil"/>
            </w:tcBorders>
            <w:shd w:val="clear" w:color="auto" w:fill="auto"/>
            <w:noWrap/>
            <w:vAlign w:val="bottom"/>
            <w:hideMark/>
          </w:tcPr>
          <w:p w:rsidR="009C5038" w:rsidRPr="001335D3" w:rsidRDefault="009C5038" w:rsidP="009C5038">
            <w:pPr>
              <w:jc w:val="center"/>
              <w:rPr>
                <w:sz w:val="18"/>
                <w:szCs w:val="18"/>
              </w:rPr>
            </w:pPr>
          </w:p>
        </w:tc>
        <w:tc>
          <w:tcPr>
            <w:tcW w:w="281" w:type="dxa"/>
            <w:tcBorders>
              <w:top w:val="nil"/>
              <w:left w:val="nil"/>
              <w:bottom w:val="nil"/>
              <w:right w:val="nil"/>
            </w:tcBorders>
            <w:shd w:val="clear" w:color="auto" w:fill="auto"/>
            <w:noWrap/>
            <w:vAlign w:val="bottom"/>
            <w:hideMark/>
          </w:tcPr>
          <w:p w:rsidR="009C5038" w:rsidRPr="001335D3" w:rsidRDefault="009C5038" w:rsidP="009C5038">
            <w:pPr>
              <w:jc w:val="center"/>
              <w:rPr>
                <w:sz w:val="18"/>
                <w:szCs w:val="18"/>
              </w:rPr>
            </w:pPr>
          </w:p>
        </w:tc>
        <w:tc>
          <w:tcPr>
            <w:tcW w:w="288" w:type="dxa"/>
            <w:tcBorders>
              <w:top w:val="nil"/>
              <w:left w:val="nil"/>
              <w:bottom w:val="nil"/>
              <w:right w:val="nil"/>
            </w:tcBorders>
            <w:shd w:val="clear" w:color="auto" w:fill="auto"/>
            <w:noWrap/>
            <w:vAlign w:val="bottom"/>
            <w:hideMark/>
          </w:tcPr>
          <w:p w:rsidR="009C5038" w:rsidRPr="001335D3" w:rsidRDefault="009C5038" w:rsidP="009C5038">
            <w:pPr>
              <w:jc w:val="center"/>
              <w:rPr>
                <w:sz w:val="18"/>
                <w:szCs w:val="18"/>
              </w:rPr>
            </w:pPr>
          </w:p>
        </w:tc>
        <w:tc>
          <w:tcPr>
            <w:tcW w:w="276" w:type="dxa"/>
            <w:tcBorders>
              <w:top w:val="nil"/>
              <w:left w:val="nil"/>
              <w:bottom w:val="nil"/>
              <w:right w:val="nil"/>
            </w:tcBorders>
            <w:shd w:val="clear" w:color="auto" w:fill="auto"/>
            <w:noWrap/>
            <w:vAlign w:val="bottom"/>
            <w:hideMark/>
          </w:tcPr>
          <w:p w:rsidR="009C5038" w:rsidRPr="001335D3" w:rsidRDefault="009C5038" w:rsidP="009C5038">
            <w:pPr>
              <w:jc w:val="center"/>
              <w:rPr>
                <w:sz w:val="18"/>
                <w:szCs w:val="18"/>
              </w:rPr>
            </w:pPr>
          </w:p>
        </w:tc>
        <w:tc>
          <w:tcPr>
            <w:tcW w:w="324" w:type="dxa"/>
            <w:tcBorders>
              <w:top w:val="nil"/>
              <w:left w:val="nil"/>
              <w:bottom w:val="nil"/>
              <w:right w:val="nil"/>
            </w:tcBorders>
            <w:shd w:val="clear" w:color="auto" w:fill="auto"/>
            <w:noWrap/>
            <w:vAlign w:val="bottom"/>
            <w:hideMark/>
          </w:tcPr>
          <w:p w:rsidR="009C5038" w:rsidRPr="001335D3" w:rsidRDefault="009C5038" w:rsidP="009C5038">
            <w:pPr>
              <w:rPr>
                <w:sz w:val="18"/>
                <w:szCs w:val="18"/>
              </w:rPr>
            </w:pPr>
          </w:p>
        </w:tc>
        <w:tc>
          <w:tcPr>
            <w:tcW w:w="332" w:type="dxa"/>
            <w:tcBorders>
              <w:top w:val="nil"/>
              <w:left w:val="nil"/>
              <w:bottom w:val="nil"/>
              <w:right w:val="nil"/>
            </w:tcBorders>
            <w:shd w:val="clear" w:color="auto" w:fill="auto"/>
            <w:noWrap/>
            <w:vAlign w:val="bottom"/>
            <w:hideMark/>
          </w:tcPr>
          <w:p w:rsidR="009C5038" w:rsidRPr="001335D3" w:rsidRDefault="009C5038" w:rsidP="009C5038">
            <w:pPr>
              <w:rPr>
                <w:sz w:val="18"/>
                <w:szCs w:val="18"/>
              </w:rPr>
            </w:pPr>
          </w:p>
        </w:tc>
        <w:tc>
          <w:tcPr>
            <w:tcW w:w="300" w:type="dxa"/>
            <w:tcBorders>
              <w:top w:val="nil"/>
              <w:left w:val="nil"/>
              <w:bottom w:val="nil"/>
              <w:right w:val="nil"/>
            </w:tcBorders>
            <w:shd w:val="clear" w:color="auto" w:fill="auto"/>
            <w:noWrap/>
            <w:vAlign w:val="bottom"/>
            <w:hideMark/>
          </w:tcPr>
          <w:p w:rsidR="009C5038" w:rsidRPr="001335D3" w:rsidRDefault="009C5038" w:rsidP="009C5038">
            <w:pPr>
              <w:rPr>
                <w:sz w:val="18"/>
                <w:szCs w:val="18"/>
              </w:rPr>
            </w:pPr>
          </w:p>
        </w:tc>
        <w:tc>
          <w:tcPr>
            <w:tcW w:w="288" w:type="dxa"/>
            <w:tcBorders>
              <w:top w:val="nil"/>
              <w:left w:val="nil"/>
              <w:bottom w:val="nil"/>
              <w:right w:val="nil"/>
            </w:tcBorders>
            <w:shd w:val="clear" w:color="auto" w:fill="auto"/>
            <w:noWrap/>
            <w:vAlign w:val="bottom"/>
            <w:hideMark/>
          </w:tcPr>
          <w:p w:rsidR="009C5038" w:rsidRPr="001335D3" w:rsidRDefault="009C5038" w:rsidP="009C5038">
            <w:pPr>
              <w:rPr>
                <w:sz w:val="18"/>
                <w:szCs w:val="18"/>
              </w:rPr>
            </w:pPr>
          </w:p>
        </w:tc>
      </w:tr>
      <w:tr w:rsidR="009C5038" w:rsidRPr="001335D3" w:rsidTr="009C5038">
        <w:trPr>
          <w:trHeight w:val="360"/>
        </w:trPr>
        <w:tc>
          <w:tcPr>
            <w:tcW w:w="5046" w:type="dxa"/>
            <w:gridSpan w:val="14"/>
            <w:tcBorders>
              <w:top w:val="nil"/>
              <w:left w:val="nil"/>
              <w:bottom w:val="nil"/>
              <w:right w:val="nil"/>
            </w:tcBorders>
            <w:shd w:val="clear" w:color="auto" w:fill="auto"/>
            <w:noWrap/>
            <w:vAlign w:val="bottom"/>
            <w:hideMark/>
          </w:tcPr>
          <w:p w:rsidR="009C5038" w:rsidRPr="001335D3" w:rsidRDefault="009C5038" w:rsidP="009C5038">
            <w:pPr>
              <w:rPr>
                <w:sz w:val="24"/>
                <w:szCs w:val="24"/>
              </w:rPr>
            </w:pPr>
            <w:r w:rsidRPr="001335D3">
              <w:rPr>
                <w:sz w:val="24"/>
                <w:szCs w:val="24"/>
              </w:rPr>
              <w:t>Образовательная организация участника</w:t>
            </w:r>
          </w:p>
        </w:tc>
        <w:tc>
          <w:tcPr>
            <w:tcW w:w="302"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p>
        </w:tc>
        <w:tc>
          <w:tcPr>
            <w:tcW w:w="366" w:type="dxa"/>
            <w:tcBorders>
              <w:top w:val="nil"/>
              <w:left w:val="nil"/>
              <w:bottom w:val="single" w:sz="4" w:space="0" w:color="auto"/>
              <w:right w:val="nil"/>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338" w:type="dxa"/>
            <w:tcBorders>
              <w:top w:val="nil"/>
              <w:left w:val="nil"/>
              <w:bottom w:val="single" w:sz="4" w:space="0" w:color="auto"/>
              <w:right w:val="nil"/>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276" w:type="dxa"/>
            <w:tcBorders>
              <w:top w:val="nil"/>
              <w:left w:val="nil"/>
              <w:bottom w:val="single" w:sz="4" w:space="0" w:color="auto"/>
              <w:right w:val="nil"/>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283" w:type="dxa"/>
            <w:tcBorders>
              <w:top w:val="nil"/>
              <w:left w:val="nil"/>
              <w:bottom w:val="single" w:sz="4" w:space="0" w:color="auto"/>
              <w:right w:val="nil"/>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303" w:type="dxa"/>
            <w:tcBorders>
              <w:top w:val="nil"/>
              <w:left w:val="nil"/>
              <w:bottom w:val="single" w:sz="4" w:space="0" w:color="auto"/>
              <w:right w:val="nil"/>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291" w:type="dxa"/>
            <w:tcBorders>
              <w:top w:val="nil"/>
              <w:left w:val="nil"/>
              <w:bottom w:val="single" w:sz="4" w:space="0" w:color="auto"/>
              <w:right w:val="nil"/>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281" w:type="dxa"/>
            <w:tcBorders>
              <w:top w:val="nil"/>
              <w:left w:val="nil"/>
              <w:bottom w:val="single" w:sz="4" w:space="0" w:color="auto"/>
              <w:right w:val="nil"/>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288" w:type="dxa"/>
            <w:tcBorders>
              <w:top w:val="nil"/>
              <w:left w:val="nil"/>
              <w:bottom w:val="single" w:sz="4" w:space="0" w:color="auto"/>
              <w:right w:val="nil"/>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276" w:type="dxa"/>
            <w:tcBorders>
              <w:top w:val="nil"/>
              <w:left w:val="nil"/>
              <w:bottom w:val="single" w:sz="4" w:space="0" w:color="auto"/>
              <w:right w:val="nil"/>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324" w:type="dxa"/>
            <w:tcBorders>
              <w:top w:val="nil"/>
              <w:left w:val="nil"/>
              <w:bottom w:val="single" w:sz="4" w:space="0" w:color="auto"/>
              <w:right w:val="nil"/>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332" w:type="dxa"/>
            <w:tcBorders>
              <w:top w:val="nil"/>
              <w:left w:val="nil"/>
              <w:bottom w:val="single" w:sz="4" w:space="0" w:color="auto"/>
              <w:right w:val="nil"/>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300" w:type="dxa"/>
            <w:tcBorders>
              <w:top w:val="nil"/>
              <w:left w:val="nil"/>
              <w:bottom w:val="single" w:sz="4" w:space="0" w:color="auto"/>
              <w:right w:val="nil"/>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288" w:type="dxa"/>
            <w:tcBorders>
              <w:top w:val="nil"/>
              <w:left w:val="nil"/>
              <w:bottom w:val="single" w:sz="4" w:space="0" w:color="auto"/>
              <w:right w:val="nil"/>
            </w:tcBorders>
            <w:shd w:val="clear" w:color="auto" w:fill="auto"/>
            <w:noWrap/>
            <w:vAlign w:val="bottom"/>
            <w:hideMark/>
          </w:tcPr>
          <w:p w:rsidR="009C5038" w:rsidRPr="001335D3" w:rsidRDefault="009C5038" w:rsidP="009C5038">
            <w:pPr>
              <w:rPr>
                <w:sz w:val="24"/>
                <w:szCs w:val="24"/>
              </w:rPr>
            </w:pPr>
            <w:r w:rsidRPr="001335D3">
              <w:rPr>
                <w:sz w:val="24"/>
                <w:szCs w:val="24"/>
              </w:rPr>
              <w:t> </w:t>
            </w:r>
          </w:p>
        </w:tc>
      </w:tr>
      <w:tr w:rsidR="009C5038" w:rsidRPr="001335D3" w:rsidTr="009C5038">
        <w:trPr>
          <w:trHeight w:val="450"/>
        </w:trPr>
        <w:tc>
          <w:tcPr>
            <w:tcW w:w="893"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p>
        </w:tc>
        <w:tc>
          <w:tcPr>
            <w:tcW w:w="382"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p>
        </w:tc>
        <w:tc>
          <w:tcPr>
            <w:tcW w:w="409"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p>
        </w:tc>
        <w:tc>
          <w:tcPr>
            <w:tcW w:w="305"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p>
        </w:tc>
        <w:tc>
          <w:tcPr>
            <w:tcW w:w="276"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p>
        </w:tc>
        <w:tc>
          <w:tcPr>
            <w:tcW w:w="348"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p>
        </w:tc>
        <w:tc>
          <w:tcPr>
            <w:tcW w:w="283"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p>
        </w:tc>
        <w:tc>
          <w:tcPr>
            <w:tcW w:w="348"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p>
        </w:tc>
        <w:tc>
          <w:tcPr>
            <w:tcW w:w="305"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p>
        </w:tc>
        <w:tc>
          <w:tcPr>
            <w:tcW w:w="305"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p>
        </w:tc>
        <w:tc>
          <w:tcPr>
            <w:tcW w:w="283"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p>
        </w:tc>
        <w:tc>
          <w:tcPr>
            <w:tcW w:w="305"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p>
        </w:tc>
        <w:tc>
          <w:tcPr>
            <w:tcW w:w="302"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p>
        </w:tc>
        <w:tc>
          <w:tcPr>
            <w:tcW w:w="302"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p>
        </w:tc>
        <w:tc>
          <w:tcPr>
            <w:tcW w:w="302"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p>
        </w:tc>
        <w:tc>
          <w:tcPr>
            <w:tcW w:w="366"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p>
        </w:tc>
        <w:tc>
          <w:tcPr>
            <w:tcW w:w="338"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p>
        </w:tc>
        <w:tc>
          <w:tcPr>
            <w:tcW w:w="276"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p>
        </w:tc>
        <w:tc>
          <w:tcPr>
            <w:tcW w:w="283"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p>
        </w:tc>
        <w:tc>
          <w:tcPr>
            <w:tcW w:w="303"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p>
        </w:tc>
        <w:tc>
          <w:tcPr>
            <w:tcW w:w="291"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p>
        </w:tc>
        <w:tc>
          <w:tcPr>
            <w:tcW w:w="281"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p>
        </w:tc>
        <w:tc>
          <w:tcPr>
            <w:tcW w:w="288"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p>
        </w:tc>
        <w:tc>
          <w:tcPr>
            <w:tcW w:w="276"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p>
        </w:tc>
        <w:tc>
          <w:tcPr>
            <w:tcW w:w="324"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p>
        </w:tc>
        <w:tc>
          <w:tcPr>
            <w:tcW w:w="332"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p>
        </w:tc>
        <w:tc>
          <w:tcPr>
            <w:tcW w:w="300"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p>
        </w:tc>
        <w:tc>
          <w:tcPr>
            <w:tcW w:w="288"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p>
        </w:tc>
      </w:tr>
      <w:tr w:rsidR="009C5038" w:rsidRPr="001335D3" w:rsidTr="009C5038">
        <w:trPr>
          <w:trHeight w:val="675"/>
        </w:trPr>
        <w:tc>
          <w:tcPr>
            <w:tcW w:w="9294" w:type="dxa"/>
            <w:gridSpan w:val="28"/>
            <w:tcBorders>
              <w:top w:val="nil"/>
              <w:left w:val="nil"/>
              <w:bottom w:val="nil"/>
              <w:right w:val="nil"/>
            </w:tcBorders>
            <w:shd w:val="clear" w:color="auto" w:fill="auto"/>
            <w:noWrap/>
            <w:vAlign w:val="bottom"/>
            <w:hideMark/>
          </w:tcPr>
          <w:p w:rsidR="009C5038" w:rsidRPr="001335D3" w:rsidRDefault="009C5038" w:rsidP="009C5038">
            <w:pPr>
              <w:rPr>
                <w:b/>
                <w:bCs/>
                <w:sz w:val="22"/>
                <w:szCs w:val="22"/>
              </w:rPr>
            </w:pPr>
            <w:r w:rsidRPr="001335D3">
              <w:rPr>
                <w:b/>
                <w:bCs/>
                <w:sz w:val="22"/>
                <w:szCs w:val="22"/>
              </w:rPr>
              <w:t>Досрочно завершил итоговое собеседование по русскому языку по следующим причинам:</w:t>
            </w:r>
          </w:p>
        </w:tc>
      </w:tr>
      <w:tr w:rsidR="009C5038" w:rsidRPr="001335D3" w:rsidTr="009C5038">
        <w:trPr>
          <w:trHeight w:val="450"/>
        </w:trPr>
        <w:tc>
          <w:tcPr>
            <w:tcW w:w="893" w:type="dxa"/>
            <w:tcBorders>
              <w:top w:val="nil"/>
              <w:left w:val="nil"/>
              <w:bottom w:val="single" w:sz="4" w:space="0" w:color="auto"/>
              <w:right w:val="nil"/>
            </w:tcBorders>
            <w:shd w:val="clear" w:color="auto" w:fill="auto"/>
            <w:vAlign w:val="bottom"/>
            <w:hideMark/>
          </w:tcPr>
          <w:p w:rsidR="009C5038" w:rsidRPr="001335D3" w:rsidRDefault="009C5038" w:rsidP="009C5038">
            <w:pPr>
              <w:rPr>
                <w:sz w:val="24"/>
                <w:szCs w:val="24"/>
              </w:rPr>
            </w:pPr>
            <w:r w:rsidRPr="001335D3">
              <w:rPr>
                <w:sz w:val="24"/>
                <w:szCs w:val="24"/>
              </w:rPr>
              <w:t> </w:t>
            </w:r>
          </w:p>
        </w:tc>
        <w:tc>
          <w:tcPr>
            <w:tcW w:w="382" w:type="dxa"/>
            <w:tcBorders>
              <w:top w:val="nil"/>
              <w:left w:val="nil"/>
              <w:bottom w:val="single" w:sz="4" w:space="0" w:color="auto"/>
              <w:right w:val="nil"/>
            </w:tcBorders>
            <w:shd w:val="clear" w:color="auto" w:fill="auto"/>
            <w:vAlign w:val="bottom"/>
            <w:hideMark/>
          </w:tcPr>
          <w:p w:rsidR="009C5038" w:rsidRPr="001335D3" w:rsidRDefault="009C5038" w:rsidP="009C5038">
            <w:pPr>
              <w:rPr>
                <w:sz w:val="24"/>
                <w:szCs w:val="24"/>
              </w:rPr>
            </w:pPr>
            <w:r w:rsidRPr="001335D3">
              <w:rPr>
                <w:sz w:val="24"/>
                <w:szCs w:val="24"/>
              </w:rPr>
              <w:t> </w:t>
            </w:r>
          </w:p>
        </w:tc>
        <w:tc>
          <w:tcPr>
            <w:tcW w:w="409" w:type="dxa"/>
            <w:tcBorders>
              <w:top w:val="nil"/>
              <w:left w:val="nil"/>
              <w:bottom w:val="single" w:sz="4" w:space="0" w:color="auto"/>
              <w:right w:val="nil"/>
            </w:tcBorders>
            <w:shd w:val="clear" w:color="auto" w:fill="auto"/>
            <w:vAlign w:val="bottom"/>
            <w:hideMark/>
          </w:tcPr>
          <w:p w:rsidR="009C5038" w:rsidRPr="001335D3" w:rsidRDefault="009C5038" w:rsidP="009C5038">
            <w:pPr>
              <w:rPr>
                <w:sz w:val="24"/>
                <w:szCs w:val="24"/>
              </w:rPr>
            </w:pPr>
            <w:r w:rsidRPr="001335D3">
              <w:rPr>
                <w:sz w:val="24"/>
                <w:szCs w:val="24"/>
              </w:rPr>
              <w:t> </w:t>
            </w:r>
          </w:p>
        </w:tc>
        <w:tc>
          <w:tcPr>
            <w:tcW w:w="305" w:type="dxa"/>
            <w:tcBorders>
              <w:top w:val="nil"/>
              <w:left w:val="nil"/>
              <w:bottom w:val="single" w:sz="4" w:space="0" w:color="auto"/>
              <w:right w:val="nil"/>
            </w:tcBorders>
            <w:shd w:val="clear" w:color="auto" w:fill="auto"/>
            <w:vAlign w:val="bottom"/>
            <w:hideMark/>
          </w:tcPr>
          <w:p w:rsidR="009C5038" w:rsidRPr="001335D3" w:rsidRDefault="009C5038" w:rsidP="009C5038">
            <w:pPr>
              <w:rPr>
                <w:sz w:val="24"/>
                <w:szCs w:val="24"/>
              </w:rPr>
            </w:pPr>
            <w:r w:rsidRPr="001335D3">
              <w:rPr>
                <w:sz w:val="24"/>
                <w:szCs w:val="24"/>
              </w:rPr>
              <w:t> </w:t>
            </w:r>
          </w:p>
        </w:tc>
        <w:tc>
          <w:tcPr>
            <w:tcW w:w="276" w:type="dxa"/>
            <w:tcBorders>
              <w:top w:val="nil"/>
              <w:left w:val="nil"/>
              <w:bottom w:val="single" w:sz="4" w:space="0" w:color="auto"/>
              <w:right w:val="nil"/>
            </w:tcBorders>
            <w:shd w:val="clear" w:color="auto" w:fill="auto"/>
            <w:vAlign w:val="bottom"/>
            <w:hideMark/>
          </w:tcPr>
          <w:p w:rsidR="009C5038" w:rsidRPr="001335D3" w:rsidRDefault="009C5038" w:rsidP="009C5038">
            <w:pPr>
              <w:rPr>
                <w:sz w:val="24"/>
                <w:szCs w:val="24"/>
              </w:rPr>
            </w:pPr>
            <w:r w:rsidRPr="001335D3">
              <w:rPr>
                <w:sz w:val="24"/>
                <w:szCs w:val="24"/>
              </w:rPr>
              <w:t> </w:t>
            </w:r>
          </w:p>
        </w:tc>
        <w:tc>
          <w:tcPr>
            <w:tcW w:w="348" w:type="dxa"/>
            <w:tcBorders>
              <w:top w:val="nil"/>
              <w:left w:val="nil"/>
              <w:bottom w:val="single" w:sz="4" w:space="0" w:color="auto"/>
              <w:right w:val="nil"/>
            </w:tcBorders>
            <w:shd w:val="clear" w:color="auto" w:fill="auto"/>
            <w:vAlign w:val="bottom"/>
            <w:hideMark/>
          </w:tcPr>
          <w:p w:rsidR="009C5038" w:rsidRPr="001335D3" w:rsidRDefault="009C5038" w:rsidP="009C5038">
            <w:pPr>
              <w:rPr>
                <w:sz w:val="24"/>
                <w:szCs w:val="24"/>
              </w:rPr>
            </w:pPr>
            <w:r w:rsidRPr="001335D3">
              <w:rPr>
                <w:sz w:val="24"/>
                <w:szCs w:val="24"/>
              </w:rPr>
              <w:t> </w:t>
            </w:r>
          </w:p>
        </w:tc>
        <w:tc>
          <w:tcPr>
            <w:tcW w:w="283" w:type="dxa"/>
            <w:tcBorders>
              <w:top w:val="nil"/>
              <w:left w:val="nil"/>
              <w:bottom w:val="single" w:sz="4" w:space="0" w:color="auto"/>
              <w:right w:val="nil"/>
            </w:tcBorders>
            <w:shd w:val="clear" w:color="auto" w:fill="auto"/>
            <w:vAlign w:val="bottom"/>
            <w:hideMark/>
          </w:tcPr>
          <w:p w:rsidR="009C5038" w:rsidRPr="001335D3" w:rsidRDefault="009C5038" w:rsidP="009C5038">
            <w:pPr>
              <w:rPr>
                <w:sz w:val="24"/>
                <w:szCs w:val="24"/>
              </w:rPr>
            </w:pPr>
            <w:r w:rsidRPr="001335D3">
              <w:rPr>
                <w:sz w:val="24"/>
                <w:szCs w:val="24"/>
              </w:rPr>
              <w:t> </w:t>
            </w:r>
          </w:p>
        </w:tc>
        <w:tc>
          <w:tcPr>
            <w:tcW w:w="348" w:type="dxa"/>
            <w:tcBorders>
              <w:top w:val="nil"/>
              <w:left w:val="nil"/>
              <w:bottom w:val="single" w:sz="4" w:space="0" w:color="auto"/>
              <w:right w:val="nil"/>
            </w:tcBorders>
            <w:shd w:val="clear" w:color="auto" w:fill="auto"/>
            <w:vAlign w:val="bottom"/>
            <w:hideMark/>
          </w:tcPr>
          <w:p w:rsidR="009C5038" w:rsidRPr="001335D3" w:rsidRDefault="009C5038" w:rsidP="009C5038">
            <w:pPr>
              <w:rPr>
                <w:sz w:val="24"/>
                <w:szCs w:val="24"/>
              </w:rPr>
            </w:pPr>
            <w:r w:rsidRPr="001335D3">
              <w:rPr>
                <w:sz w:val="24"/>
                <w:szCs w:val="24"/>
              </w:rPr>
              <w:t> </w:t>
            </w:r>
          </w:p>
        </w:tc>
        <w:tc>
          <w:tcPr>
            <w:tcW w:w="305" w:type="dxa"/>
            <w:tcBorders>
              <w:top w:val="nil"/>
              <w:left w:val="nil"/>
              <w:bottom w:val="single" w:sz="4" w:space="0" w:color="auto"/>
              <w:right w:val="nil"/>
            </w:tcBorders>
            <w:shd w:val="clear" w:color="auto" w:fill="auto"/>
            <w:vAlign w:val="bottom"/>
            <w:hideMark/>
          </w:tcPr>
          <w:p w:rsidR="009C5038" w:rsidRPr="001335D3" w:rsidRDefault="009C5038" w:rsidP="009C5038">
            <w:pPr>
              <w:rPr>
                <w:sz w:val="24"/>
                <w:szCs w:val="24"/>
              </w:rPr>
            </w:pPr>
            <w:r w:rsidRPr="001335D3">
              <w:rPr>
                <w:sz w:val="24"/>
                <w:szCs w:val="24"/>
              </w:rPr>
              <w:t> </w:t>
            </w:r>
          </w:p>
        </w:tc>
        <w:tc>
          <w:tcPr>
            <w:tcW w:w="305" w:type="dxa"/>
            <w:tcBorders>
              <w:top w:val="nil"/>
              <w:left w:val="nil"/>
              <w:bottom w:val="single" w:sz="4" w:space="0" w:color="auto"/>
              <w:right w:val="nil"/>
            </w:tcBorders>
            <w:shd w:val="clear" w:color="auto" w:fill="auto"/>
            <w:vAlign w:val="bottom"/>
            <w:hideMark/>
          </w:tcPr>
          <w:p w:rsidR="009C5038" w:rsidRPr="001335D3" w:rsidRDefault="009C5038" w:rsidP="009C5038">
            <w:pPr>
              <w:rPr>
                <w:sz w:val="24"/>
                <w:szCs w:val="24"/>
              </w:rPr>
            </w:pPr>
            <w:r w:rsidRPr="001335D3">
              <w:rPr>
                <w:sz w:val="24"/>
                <w:szCs w:val="24"/>
              </w:rPr>
              <w:t> </w:t>
            </w:r>
          </w:p>
        </w:tc>
        <w:tc>
          <w:tcPr>
            <w:tcW w:w="283" w:type="dxa"/>
            <w:tcBorders>
              <w:top w:val="nil"/>
              <w:left w:val="nil"/>
              <w:bottom w:val="single" w:sz="4" w:space="0" w:color="auto"/>
              <w:right w:val="nil"/>
            </w:tcBorders>
            <w:shd w:val="clear" w:color="auto" w:fill="auto"/>
            <w:vAlign w:val="bottom"/>
            <w:hideMark/>
          </w:tcPr>
          <w:p w:rsidR="009C5038" w:rsidRPr="001335D3" w:rsidRDefault="009C5038" w:rsidP="009C5038">
            <w:pPr>
              <w:rPr>
                <w:sz w:val="24"/>
                <w:szCs w:val="24"/>
              </w:rPr>
            </w:pPr>
            <w:r w:rsidRPr="001335D3">
              <w:rPr>
                <w:sz w:val="24"/>
                <w:szCs w:val="24"/>
              </w:rPr>
              <w:t> </w:t>
            </w:r>
          </w:p>
        </w:tc>
        <w:tc>
          <w:tcPr>
            <w:tcW w:w="305" w:type="dxa"/>
            <w:tcBorders>
              <w:top w:val="nil"/>
              <w:left w:val="nil"/>
              <w:bottom w:val="single" w:sz="4" w:space="0" w:color="auto"/>
              <w:right w:val="nil"/>
            </w:tcBorders>
            <w:shd w:val="clear" w:color="auto" w:fill="auto"/>
            <w:vAlign w:val="bottom"/>
            <w:hideMark/>
          </w:tcPr>
          <w:p w:rsidR="009C5038" w:rsidRPr="001335D3" w:rsidRDefault="009C5038" w:rsidP="009C5038">
            <w:pPr>
              <w:rPr>
                <w:sz w:val="24"/>
                <w:szCs w:val="24"/>
              </w:rPr>
            </w:pPr>
            <w:r w:rsidRPr="001335D3">
              <w:rPr>
                <w:sz w:val="24"/>
                <w:szCs w:val="24"/>
              </w:rPr>
              <w:t> </w:t>
            </w:r>
          </w:p>
        </w:tc>
        <w:tc>
          <w:tcPr>
            <w:tcW w:w="302" w:type="dxa"/>
            <w:tcBorders>
              <w:top w:val="nil"/>
              <w:left w:val="nil"/>
              <w:bottom w:val="single" w:sz="4" w:space="0" w:color="auto"/>
              <w:right w:val="nil"/>
            </w:tcBorders>
            <w:shd w:val="clear" w:color="auto" w:fill="auto"/>
            <w:vAlign w:val="bottom"/>
            <w:hideMark/>
          </w:tcPr>
          <w:p w:rsidR="009C5038" w:rsidRPr="001335D3" w:rsidRDefault="009C5038" w:rsidP="009C5038">
            <w:pPr>
              <w:rPr>
                <w:sz w:val="24"/>
                <w:szCs w:val="24"/>
              </w:rPr>
            </w:pPr>
            <w:r w:rsidRPr="001335D3">
              <w:rPr>
                <w:sz w:val="24"/>
                <w:szCs w:val="24"/>
              </w:rPr>
              <w:t> </w:t>
            </w:r>
          </w:p>
        </w:tc>
        <w:tc>
          <w:tcPr>
            <w:tcW w:w="302" w:type="dxa"/>
            <w:tcBorders>
              <w:top w:val="nil"/>
              <w:left w:val="nil"/>
              <w:bottom w:val="single" w:sz="4" w:space="0" w:color="auto"/>
              <w:right w:val="nil"/>
            </w:tcBorders>
            <w:shd w:val="clear" w:color="auto" w:fill="auto"/>
            <w:vAlign w:val="bottom"/>
            <w:hideMark/>
          </w:tcPr>
          <w:p w:rsidR="009C5038" w:rsidRPr="001335D3" w:rsidRDefault="009C5038" w:rsidP="009C5038">
            <w:pPr>
              <w:rPr>
                <w:sz w:val="24"/>
                <w:szCs w:val="24"/>
              </w:rPr>
            </w:pPr>
            <w:r w:rsidRPr="001335D3">
              <w:rPr>
                <w:sz w:val="24"/>
                <w:szCs w:val="24"/>
              </w:rPr>
              <w:t> </w:t>
            </w:r>
          </w:p>
        </w:tc>
        <w:tc>
          <w:tcPr>
            <w:tcW w:w="302" w:type="dxa"/>
            <w:tcBorders>
              <w:top w:val="nil"/>
              <w:left w:val="nil"/>
              <w:bottom w:val="single" w:sz="4" w:space="0" w:color="auto"/>
              <w:right w:val="nil"/>
            </w:tcBorders>
            <w:shd w:val="clear" w:color="auto" w:fill="auto"/>
            <w:vAlign w:val="bottom"/>
            <w:hideMark/>
          </w:tcPr>
          <w:p w:rsidR="009C5038" w:rsidRPr="001335D3" w:rsidRDefault="009C5038" w:rsidP="009C5038">
            <w:pPr>
              <w:rPr>
                <w:sz w:val="24"/>
                <w:szCs w:val="24"/>
              </w:rPr>
            </w:pPr>
            <w:r w:rsidRPr="001335D3">
              <w:rPr>
                <w:sz w:val="24"/>
                <w:szCs w:val="24"/>
              </w:rPr>
              <w:t> </w:t>
            </w:r>
          </w:p>
        </w:tc>
        <w:tc>
          <w:tcPr>
            <w:tcW w:w="366" w:type="dxa"/>
            <w:tcBorders>
              <w:top w:val="nil"/>
              <w:left w:val="nil"/>
              <w:bottom w:val="single" w:sz="4" w:space="0" w:color="auto"/>
              <w:right w:val="nil"/>
            </w:tcBorders>
            <w:shd w:val="clear" w:color="auto" w:fill="auto"/>
            <w:vAlign w:val="bottom"/>
            <w:hideMark/>
          </w:tcPr>
          <w:p w:rsidR="009C5038" w:rsidRPr="001335D3" w:rsidRDefault="009C5038" w:rsidP="009C5038">
            <w:pPr>
              <w:rPr>
                <w:sz w:val="24"/>
                <w:szCs w:val="24"/>
              </w:rPr>
            </w:pPr>
            <w:r w:rsidRPr="001335D3">
              <w:rPr>
                <w:sz w:val="24"/>
                <w:szCs w:val="24"/>
              </w:rPr>
              <w:t> </w:t>
            </w:r>
          </w:p>
        </w:tc>
        <w:tc>
          <w:tcPr>
            <w:tcW w:w="338" w:type="dxa"/>
            <w:tcBorders>
              <w:top w:val="nil"/>
              <w:left w:val="nil"/>
              <w:bottom w:val="single" w:sz="4" w:space="0" w:color="auto"/>
              <w:right w:val="nil"/>
            </w:tcBorders>
            <w:shd w:val="clear" w:color="auto" w:fill="auto"/>
            <w:vAlign w:val="bottom"/>
            <w:hideMark/>
          </w:tcPr>
          <w:p w:rsidR="009C5038" w:rsidRPr="001335D3" w:rsidRDefault="009C5038" w:rsidP="009C5038">
            <w:pPr>
              <w:rPr>
                <w:sz w:val="24"/>
                <w:szCs w:val="24"/>
              </w:rPr>
            </w:pPr>
            <w:r w:rsidRPr="001335D3">
              <w:rPr>
                <w:sz w:val="24"/>
                <w:szCs w:val="24"/>
              </w:rPr>
              <w:t> </w:t>
            </w:r>
          </w:p>
        </w:tc>
        <w:tc>
          <w:tcPr>
            <w:tcW w:w="276" w:type="dxa"/>
            <w:tcBorders>
              <w:top w:val="nil"/>
              <w:left w:val="nil"/>
              <w:bottom w:val="single" w:sz="4" w:space="0" w:color="auto"/>
              <w:right w:val="nil"/>
            </w:tcBorders>
            <w:shd w:val="clear" w:color="auto" w:fill="auto"/>
            <w:vAlign w:val="bottom"/>
            <w:hideMark/>
          </w:tcPr>
          <w:p w:rsidR="009C5038" w:rsidRPr="001335D3" w:rsidRDefault="009C5038" w:rsidP="009C5038">
            <w:pPr>
              <w:rPr>
                <w:sz w:val="24"/>
                <w:szCs w:val="24"/>
              </w:rPr>
            </w:pPr>
            <w:r w:rsidRPr="001335D3">
              <w:rPr>
                <w:sz w:val="24"/>
                <w:szCs w:val="24"/>
              </w:rPr>
              <w:t> </w:t>
            </w:r>
          </w:p>
        </w:tc>
        <w:tc>
          <w:tcPr>
            <w:tcW w:w="283" w:type="dxa"/>
            <w:tcBorders>
              <w:top w:val="nil"/>
              <w:left w:val="nil"/>
              <w:bottom w:val="single" w:sz="4" w:space="0" w:color="auto"/>
              <w:right w:val="nil"/>
            </w:tcBorders>
            <w:shd w:val="clear" w:color="auto" w:fill="auto"/>
            <w:vAlign w:val="bottom"/>
            <w:hideMark/>
          </w:tcPr>
          <w:p w:rsidR="009C5038" w:rsidRPr="001335D3" w:rsidRDefault="009C5038" w:rsidP="009C5038">
            <w:pPr>
              <w:rPr>
                <w:sz w:val="24"/>
                <w:szCs w:val="24"/>
              </w:rPr>
            </w:pPr>
            <w:r w:rsidRPr="001335D3">
              <w:rPr>
                <w:sz w:val="24"/>
                <w:szCs w:val="24"/>
              </w:rPr>
              <w:t> </w:t>
            </w:r>
          </w:p>
        </w:tc>
        <w:tc>
          <w:tcPr>
            <w:tcW w:w="303" w:type="dxa"/>
            <w:tcBorders>
              <w:top w:val="nil"/>
              <w:left w:val="nil"/>
              <w:bottom w:val="single" w:sz="4" w:space="0" w:color="auto"/>
              <w:right w:val="nil"/>
            </w:tcBorders>
            <w:shd w:val="clear" w:color="auto" w:fill="auto"/>
            <w:vAlign w:val="bottom"/>
            <w:hideMark/>
          </w:tcPr>
          <w:p w:rsidR="009C5038" w:rsidRPr="001335D3" w:rsidRDefault="009C5038" w:rsidP="009C5038">
            <w:pPr>
              <w:rPr>
                <w:sz w:val="24"/>
                <w:szCs w:val="24"/>
              </w:rPr>
            </w:pPr>
            <w:r w:rsidRPr="001335D3">
              <w:rPr>
                <w:sz w:val="24"/>
                <w:szCs w:val="24"/>
              </w:rPr>
              <w:t> </w:t>
            </w:r>
          </w:p>
        </w:tc>
        <w:tc>
          <w:tcPr>
            <w:tcW w:w="291" w:type="dxa"/>
            <w:tcBorders>
              <w:top w:val="nil"/>
              <w:left w:val="nil"/>
              <w:bottom w:val="single" w:sz="4" w:space="0" w:color="auto"/>
              <w:right w:val="nil"/>
            </w:tcBorders>
            <w:shd w:val="clear" w:color="auto" w:fill="auto"/>
            <w:vAlign w:val="bottom"/>
            <w:hideMark/>
          </w:tcPr>
          <w:p w:rsidR="009C5038" w:rsidRPr="001335D3" w:rsidRDefault="009C5038" w:rsidP="009C5038">
            <w:pPr>
              <w:rPr>
                <w:sz w:val="24"/>
                <w:szCs w:val="24"/>
              </w:rPr>
            </w:pPr>
            <w:r w:rsidRPr="001335D3">
              <w:rPr>
                <w:sz w:val="24"/>
                <w:szCs w:val="24"/>
              </w:rPr>
              <w:t> </w:t>
            </w:r>
          </w:p>
        </w:tc>
        <w:tc>
          <w:tcPr>
            <w:tcW w:w="281" w:type="dxa"/>
            <w:tcBorders>
              <w:top w:val="nil"/>
              <w:left w:val="nil"/>
              <w:bottom w:val="single" w:sz="4" w:space="0" w:color="auto"/>
              <w:right w:val="nil"/>
            </w:tcBorders>
            <w:shd w:val="clear" w:color="auto" w:fill="auto"/>
            <w:vAlign w:val="bottom"/>
            <w:hideMark/>
          </w:tcPr>
          <w:p w:rsidR="009C5038" w:rsidRPr="001335D3" w:rsidRDefault="009C5038" w:rsidP="009C5038">
            <w:pPr>
              <w:rPr>
                <w:sz w:val="24"/>
                <w:szCs w:val="24"/>
              </w:rPr>
            </w:pPr>
            <w:r w:rsidRPr="001335D3">
              <w:rPr>
                <w:sz w:val="24"/>
                <w:szCs w:val="24"/>
              </w:rPr>
              <w:t> </w:t>
            </w:r>
          </w:p>
        </w:tc>
        <w:tc>
          <w:tcPr>
            <w:tcW w:w="288" w:type="dxa"/>
            <w:tcBorders>
              <w:top w:val="nil"/>
              <w:left w:val="nil"/>
              <w:bottom w:val="single" w:sz="4" w:space="0" w:color="auto"/>
              <w:right w:val="nil"/>
            </w:tcBorders>
            <w:shd w:val="clear" w:color="auto" w:fill="auto"/>
            <w:vAlign w:val="bottom"/>
            <w:hideMark/>
          </w:tcPr>
          <w:p w:rsidR="009C5038" w:rsidRPr="001335D3" w:rsidRDefault="009C5038" w:rsidP="009C5038">
            <w:pPr>
              <w:rPr>
                <w:sz w:val="24"/>
                <w:szCs w:val="24"/>
              </w:rPr>
            </w:pPr>
            <w:r w:rsidRPr="001335D3">
              <w:rPr>
                <w:sz w:val="24"/>
                <w:szCs w:val="24"/>
              </w:rPr>
              <w:t> </w:t>
            </w:r>
          </w:p>
        </w:tc>
        <w:tc>
          <w:tcPr>
            <w:tcW w:w="276" w:type="dxa"/>
            <w:tcBorders>
              <w:top w:val="nil"/>
              <w:left w:val="nil"/>
              <w:bottom w:val="single" w:sz="4" w:space="0" w:color="auto"/>
              <w:right w:val="nil"/>
            </w:tcBorders>
            <w:shd w:val="clear" w:color="auto" w:fill="auto"/>
            <w:vAlign w:val="bottom"/>
            <w:hideMark/>
          </w:tcPr>
          <w:p w:rsidR="009C5038" w:rsidRPr="001335D3" w:rsidRDefault="009C5038" w:rsidP="009C5038">
            <w:pPr>
              <w:rPr>
                <w:sz w:val="24"/>
                <w:szCs w:val="24"/>
              </w:rPr>
            </w:pPr>
            <w:r w:rsidRPr="001335D3">
              <w:rPr>
                <w:sz w:val="24"/>
                <w:szCs w:val="24"/>
              </w:rPr>
              <w:t> </w:t>
            </w:r>
          </w:p>
        </w:tc>
        <w:tc>
          <w:tcPr>
            <w:tcW w:w="324" w:type="dxa"/>
            <w:tcBorders>
              <w:top w:val="nil"/>
              <w:left w:val="nil"/>
              <w:bottom w:val="single" w:sz="4" w:space="0" w:color="auto"/>
              <w:right w:val="nil"/>
            </w:tcBorders>
            <w:shd w:val="clear" w:color="auto" w:fill="auto"/>
            <w:vAlign w:val="bottom"/>
            <w:hideMark/>
          </w:tcPr>
          <w:p w:rsidR="009C5038" w:rsidRPr="001335D3" w:rsidRDefault="009C5038" w:rsidP="009C5038">
            <w:pPr>
              <w:rPr>
                <w:sz w:val="24"/>
                <w:szCs w:val="24"/>
              </w:rPr>
            </w:pPr>
            <w:r w:rsidRPr="001335D3">
              <w:rPr>
                <w:sz w:val="24"/>
                <w:szCs w:val="24"/>
              </w:rPr>
              <w:t> </w:t>
            </w:r>
          </w:p>
        </w:tc>
        <w:tc>
          <w:tcPr>
            <w:tcW w:w="332" w:type="dxa"/>
            <w:tcBorders>
              <w:top w:val="nil"/>
              <w:left w:val="nil"/>
              <w:bottom w:val="single" w:sz="4" w:space="0" w:color="auto"/>
              <w:right w:val="nil"/>
            </w:tcBorders>
            <w:shd w:val="clear" w:color="auto" w:fill="auto"/>
            <w:vAlign w:val="bottom"/>
            <w:hideMark/>
          </w:tcPr>
          <w:p w:rsidR="009C5038" w:rsidRPr="001335D3" w:rsidRDefault="009C5038" w:rsidP="009C5038">
            <w:pPr>
              <w:rPr>
                <w:sz w:val="24"/>
                <w:szCs w:val="24"/>
              </w:rPr>
            </w:pPr>
            <w:r w:rsidRPr="001335D3">
              <w:rPr>
                <w:sz w:val="24"/>
                <w:szCs w:val="24"/>
              </w:rPr>
              <w:t> </w:t>
            </w:r>
          </w:p>
        </w:tc>
        <w:tc>
          <w:tcPr>
            <w:tcW w:w="300" w:type="dxa"/>
            <w:tcBorders>
              <w:top w:val="nil"/>
              <w:left w:val="nil"/>
              <w:bottom w:val="single" w:sz="4" w:space="0" w:color="auto"/>
              <w:right w:val="nil"/>
            </w:tcBorders>
            <w:shd w:val="clear" w:color="auto" w:fill="auto"/>
            <w:vAlign w:val="bottom"/>
            <w:hideMark/>
          </w:tcPr>
          <w:p w:rsidR="009C5038" w:rsidRPr="001335D3" w:rsidRDefault="009C5038" w:rsidP="009C5038">
            <w:pPr>
              <w:rPr>
                <w:sz w:val="24"/>
                <w:szCs w:val="24"/>
              </w:rPr>
            </w:pPr>
            <w:r w:rsidRPr="001335D3">
              <w:rPr>
                <w:sz w:val="24"/>
                <w:szCs w:val="24"/>
              </w:rPr>
              <w:t> </w:t>
            </w:r>
          </w:p>
        </w:tc>
        <w:tc>
          <w:tcPr>
            <w:tcW w:w="288" w:type="dxa"/>
            <w:tcBorders>
              <w:top w:val="nil"/>
              <w:left w:val="nil"/>
              <w:bottom w:val="single" w:sz="4" w:space="0" w:color="auto"/>
              <w:right w:val="nil"/>
            </w:tcBorders>
            <w:shd w:val="clear" w:color="auto" w:fill="auto"/>
            <w:vAlign w:val="bottom"/>
            <w:hideMark/>
          </w:tcPr>
          <w:p w:rsidR="009C5038" w:rsidRPr="001335D3" w:rsidRDefault="009C5038" w:rsidP="009C5038">
            <w:pPr>
              <w:rPr>
                <w:sz w:val="24"/>
                <w:szCs w:val="24"/>
              </w:rPr>
            </w:pPr>
            <w:r w:rsidRPr="001335D3">
              <w:rPr>
                <w:sz w:val="24"/>
                <w:szCs w:val="24"/>
              </w:rPr>
              <w:t> </w:t>
            </w:r>
          </w:p>
        </w:tc>
      </w:tr>
      <w:tr w:rsidR="009C5038" w:rsidRPr="001335D3" w:rsidTr="009C5038">
        <w:trPr>
          <w:trHeight w:val="360"/>
        </w:trPr>
        <w:tc>
          <w:tcPr>
            <w:tcW w:w="893" w:type="dxa"/>
            <w:tcBorders>
              <w:top w:val="single" w:sz="4" w:space="0" w:color="auto"/>
              <w:left w:val="nil"/>
              <w:bottom w:val="single" w:sz="4" w:space="0" w:color="auto"/>
              <w:right w:val="nil"/>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382" w:type="dxa"/>
            <w:tcBorders>
              <w:top w:val="single" w:sz="4" w:space="0" w:color="auto"/>
              <w:left w:val="nil"/>
              <w:bottom w:val="single" w:sz="4" w:space="0" w:color="auto"/>
              <w:right w:val="nil"/>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409" w:type="dxa"/>
            <w:tcBorders>
              <w:top w:val="single" w:sz="4" w:space="0" w:color="auto"/>
              <w:left w:val="nil"/>
              <w:bottom w:val="single" w:sz="4" w:space="0" w:color="auto"/>
              <w:right w:val="nil"/>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305" w:type="dxa"/>
            <w:tcBorders>
              <w:top w:val="single" w:sz="4" w:space="0" w:color="auto"/>
              <w:left w:val="nil"/>
              <w:bottom w:val="single" w:sz="4" w:space="0" w:color="auto"/>
              <w:right w:val="nil"/>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276" w:type="dxa"/>
            <w:tcBorders>
              <w:top w:val="single" w:sz="4" w:space="0" w:color="auto"/>
              <w:left w:val="nil"/>
              <w:bottom w:val="single" w:sz="4" w:space="0" w:color="auto"/>
              <w:right w:val="nil"/>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348" w:type="dxa"/>
            <w:tcBorders>
              <w:top w:val="single" w:sz="4" w:space="0" w:color="auto"/>
              <w:left w:val="nil"/>
              <w:bottom w:val="single" w:sz="4" w:space="0" w:color="auto"/>
              <w:right w:val="nil"/>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283" w:type="dxa"/>
            <w:tcBorders>
              <w:top w:val="single" w:sz="4" w:space="0" w:color="auto"/>
              <w:left w:val="nil"/>
              <w:bottom w:val="single" w:sz="4" w:space="0" w:color="auto"/>
              <w:right w:val="nil"/>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348" w:type="dxa"/>
            <w:tcBorders>
              <w:top w:val="single" w:sz="4" w:space="0" w:color="auto"/>
              <w:left w:val="nil"/>
              <w:bottom w:val="single" w:sz="4" w:space="0" w:color="auto"/>
              <w:right w:val="nil"/>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305" w:type="dxa"/>
            <w:tcBorders>
              <w:top w:val="single" w:sz="4" w:space="0" w:color="auto"/>
              <w:left w:val="nil"/>
              <w:bottom w:val="single" w:sz="4" w:space="0" w:color="auto"/>
              <w:right w:val="nil"/>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305" w:type="dxa"/>
            <w:tcBorders>
              <w:top w:val="single" w:sz="4" w:space="0" w:color="auto"/>
              <w:left w:val="nil"/>
              <w:bottom w:val="single" w:sz="4" w:space="0" w:color="auto"/>
              <w:right w:val="nil"/>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283" w:type="dxa"/>
            <w:tcBorders>
              <w:top w:val="single" w:sz="4" w:space="0" w:color="auto"/>
              <w:left w:val="nil"/>
              <w:bottom w:val="single" w:sz="4" w:space="0" w:color="auto"/>
              <w:right w:val="nil"/>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305" w:type="dxa"/>
            <w:tcBorders>
              <w:top w:val="single" w:sz="4" w:space="0" w:color="auto"/>
              <w:left w:val="nil"/>
              <w:bottom w:val="single" w:sz="4" w:space="0" w:color="auto"/>
              <w:right w:val="nil"/>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302" w:type="dxa"/>
            <w:tcBorders>
              <w:top w:val="single" w:sz="4" w:space="0" w:color="auto"/>
              <w:left w:val="nil"/>
              <w:bottom w:val="single" w:sz="4" w:space="0" w:color="auto"/>
              <w:right w:val="nil"/>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302" w:type="dxa"/>
            <w:tcBorders>
              <w:top w:val="single" w:sz="4" w:space="0" w:color="auto"/>
              <w:left w:val="nil"/>
              <w:bottom w:val="single" w:sz="4" w:space="0" w:color="auto"/>
              <w:right w:val="nil"/>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302" w:type="dxa"/>
            <w:tcBorders>
              <w:top w:val="single" w:sz="4" w:space="0" w:color="auto"/>
              <w:left w:val="nil"/>
              <w:bottom w:val="single" w:sz="4" w:space="0" w:color="auto"/>
              <w:right w:val="nil"/>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366" w:type="dxa"/>
            <w:tcBorders>
              <w:top w:val="single" w:sz="4" w:space="0" w:color="auto"/>
              <w:left w:val="nil"/>
              <w:bottom w:val="single" w:sz="4" w:space="0" w:color="auto"/>
              <w:right w:val="nil"/>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338" w:type="dxa"/>
            <w:tcBorders>
              <w:top w:val="single" w:sz="4" w:space="0" w:color="auto"/>
              <w:left w:val="nil"/>
              <w:bottom w:val="single" w:sz="4" w:space="0" w:color="auto"/>
              <w:right w:val="nil"/>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276" w:type="dxa"/>
            <w:tcBorders>
              <w:top w:val="single" w:sz="4" w:space="0" w:color="auto"/>
              <w:left w:val="nil"/>
              <w:bottom w:val="single" w:sz="4" w:space="0" w:color="auto"/>
              <w:right w:val="nil"/>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283" w:type="dxa"/>
            <w:tcBorders>
              <w:top w:val="single" w:sz="4" w:space="0" w:color="auto"/>
              <w:left w:val="nil"/>
              <w:bottom w:val="single" w:sz="4" w:space="0" w:color="auto"/>
              <w:right w:val="nil"/>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303" w:type="dxa"/>
            <w:tcBorders>
              <w:top w:val="single" w:sz="4" w:space="0" w:color="auto"/>
              <w:left w:val="nil"/>
              <w:bottom w:val="single" w:sz="4" w:space="0" w:color="auto"/>
              <w:right w:val="nil"/>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291" w:type="dxa"/>
            <w:tcBorders>
              <w:top w:val="single" w:sz="4" w:space="0" w:color="auto"/>
              <w:left w:val="nil"/>
              <w:bottom w:val="single" w:sz="4" w:space="0" w:color="auto"/>
              <w:right w:val="nil"/>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281" w:type="dxa"/>
            <w:tcBorders>
              <w:top w:val="single" w:sz="4" w:space="0" w:color="auto"/>
              <w:left w:val="nil"/>
              <w:bottom w:val="single" w:sz="4" w:space="0" w:color="auto"/>
              <w:right w:val="nil"/>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288" w:type="dxa"/>
            <w:tcBorders>
              <w:top w:val="single" w:sz="4" w:space="0" w:color="auto"/>
              <w:left w:val="nil"/>
              <w:bottom w:val="single" w:sz="4" w:space="0" w:color="auto"/>
              <w:right w:val="nil"/>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276" w:type="dxa"/>
            <w:tcBorders>
              <w:top w:val="single" w:sz="4" w:space="0" w:color="auto"/>
              <w:left w:val="nil"/>
              <w:bottom w:val="single" w:sz="4" w:space="0" w:color="auto"/>
              <w:right w:val="nil"/>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324" w:type="dxa"/>
            <w:tcBorders>
              <w:top w:val="single" w:sz="4" w:space="0" w:color="auto"/>
              <w:left w:val="nil"/>
              <w:bottom w:val="single" w:sz="4" w:space="0" w:color="auto"/>
              <w:right w:val="nil"/>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332" w:type="dxa"/>
            <w:tcBorders>
              <w:top w:val="single" w:sz="4" w:space="0" w:color="auto"/>
              <w:left w:val="nil"/>
              <w:bottom w:val="single" w:sz="4" w:space="0" w:color="auto"/>
              <w:right w:val="nil"/>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300" w:type="dxa"/>
            <w:tcBorders>
              <w:top w:val="single" w:sz="4" w:space="0" w:color="auto"/>
              <w:left w:val="nil"/>
              <w:bottom w:val="single" w:sz="4" w:space="0" w:color="auto"/>
              <w:right w:val="nil"/>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288" w:type="dxa"/>
            <w:tcBorders>
              <w:top w:val="single" w:sz="4" w:space="0" w:color="auto"/>
              <w:left w:val="nil"/>
              <w:bottom w:val="single" w:sz="4" w:space="0" w:color="auto"/>
              <w:right w:val="nil"/>
            </w:tcBorders>
            <w:shd w:val="clear" w:color="auto" w:fill="auto"/>
            <w:noWrap/>
            <w:vAlign w:val="bottom"/>
            <w:hideMark/>
          </w:tcPr>
          <w:p w:rsidR="009C5038" w:rsidRPr="001335D3" w:rsidRDefault="009C5038" w:rsidP="009C5038">
            <w:pPr>
              <w:rPr>
                <w:sz w:val="24"/>
                <w:szCs w:val="24"/>
              </w:rPr>
            </w:pPr>
            <w:r w:rsidRPr="001335D3">
              <w:rPr>
                <w:sz w:val="24"/>
                <w:szCs w:val="24"/>
              </w:rPr>
              <w:t> </w:t>
            </w:r>
          </w:p>
        </w:tc>
      </w:tr>
      <w:tr w:rsidR="009C5038" w:rsidRPr="001335D3" w:rsidTr="009C5038">
        <w:trPr>
          <w:trHeight w:val="360"/>
        </w:trPr>
        <w:tc>
          <w:tcPr>
            <w:tcW w:w="893" w:type="dxa"/>
            <w:tcBorders>
              <w:top w:val="nil"/>
              <w:left w:val="nil"/>
              <w:bottom w:val="single" w:sz="4" w:space="0" w:color="auto"/>
              <w:right w:val="nil"/>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382" w:type="dxa"/>
            <w:tcBorders>
              <w:top w:val="nil"/>
              <w:left w:val="nil"/>
              <w:bottom w:val="single" w:sz="4" w:space="0" w:color="auto"/>
              <w:right w:val="nil"/>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409" w:type="dxa"/>
            <w:tcBorders>
              <w:top w:val="nil"/>
              <w:left w:val="nil"/>
              <w:bottom w:val="single" w:sz="4" w:space="0" w:color="auto"/>
              <w:right w:val="nil"/>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305" w:type="dxa"/>
            <w:tcBorders>
              <w:top w:val="nil"/>
              <w:left w:val="nil"/>
              <w:bottom w:val="single" w:sz="4" w:space="0" w:color="auto"/>
              <w:right w:val="nil"/>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276" w:type="dxa"/>
            <w:tcBorders>
              <w:top w:val="nil"/>
              <w:left w:val="nil"/>
              <w:bottom w:val="single" w:sz="4" w:space="0" w:color="auto"/>
              <w:right w:val="nil"/>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348" w:type="dxa"/>
            <w:tcBorders>
              <w:top w:val="nil"/>
              <w:left w:val="nil"/>
              <w:bottom w:val="single" w:sz="4" w:space="0" w:color="auto"/>
              <w:right w:val="nil"/>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283" w:type="dxa"/>
            <w:tcBorders>
              <w:top w:val="nil"/>
              <w:left w:val="nil"/>
              <w:bottom w:val="single" w:sz="4" w:space="0" w:color="auto"/>
              <w:right w:val="nil"/>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348" w:type="dxa"/>
            <w:tcBorders>
              <w:top w:val="nil"/>
              <w:left w:val="nil"/>
              <w:bottom w:val="single" w:sz="4" w:space="0" w:color="auto"/>
              <w:right w:val="nil"/>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305" w:type="dxa"/>
            <w:tcBorders>
              <w:top w:val="nil"/>
              <w:left w:val="nil"/>
              <w:bottom w:val="single" w:sz="4" w:space="0" w:color="auto"/>
              <w:right w:val="nil"/>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305" w:type="dxa"/>
            <w:tcBorders>
              <w:top w:val="nil"/>
              <w:left w:val="nil"/>
              <w:bottom w:val="single" w:sz="4" w:space="0" w:color="auto"/>
              <w:right w:val="nil"/>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283" w:type="dxa"/>
            <w:tcBorders>
              <w:top w:val="nil"/>
              <w:left w:val="nil"/>
              <w:bottom w:val="single" w:sz="4" w:space="0" w:color="auto"/>
              <w:right w:val="nil"/>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305" w:type="dxa"/>
            <w:tcBorders>
              <w:top w:val="nil"/>
              <w:left w:val="nil"/>
              <w:bottom w:val="single" w:sz="4" w:space="0" w:color="auto"/>
              <w:right w:val="nil"/>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302" w:type="dxa"/>
            <w:tcBorders>
              <w:top w:val="nil"/>
              <w:left w:val="nil"/>
              <w:bottom w:val="single" w:sz="4" w:space="0" w:color="auto"/>
              <w:right w:val="nil"/>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302" w:type="dxa"/>
            <w:tcBorders>
              <w:top w:val="nil"/>
              <w:left w:val="nil"/>
              <w:bottom w:val="single" w:sz="4" w:space="0" w:color="auto"/>
              <w:right w:val="nil"/>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302" w:type="dxa"/>
            <w:tcBorders>
              <w:top w:val="nil"/>
              <w:left w:val="nil"/>
              <w:bottom w:val="single" w:sz="4" w:space="0" w:color="auto"/>
              <w:right w:val="nil"/>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366" w:type="dxa"/>
            <w:tcBorders>
              <w:top w:val="nil"/>
              <w:left w:val="nil"/>
              <w:bottom w:val="single" w:sz="4" w:space="0" w:color="auto"/>
              <w:right w:val="nil"/>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338" w:type="dxa"/>
            <w:tcBorders>
              <w:top w:val="nil"/>
              <w:left w:val="nil"/>
              <w:bottom w:val="single" w:sz="4" w:space="0" w:color="auto"/>
              <w:right w:val="nil"/>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276" w:type="dxa"/>
            <w:tcBorders>
              <w:top w:val="nil"/>
              <w:left w:val="nil"/>
              <w:bottom w:val="single" w:sz="4" w:space="0" w:color="auto"/>
              <w:right w:val="nil"/>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283" w:type="dxa"/>
            <w:tcBorders>
              <w:top w:val="nil"/>
              <w:left w:val="nil"/>
              <w:bottom w:val="single" w:sz="4" w:space="0" w:color="auto"/>
              <w:right w:val="nil"/>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303" w:type="dxa"/>
            <w:tcBorders>
              <w:top w:val="nil"/>
              <w:left w:val="nil"/>
              <w:bottom w:val="single" w:sz="4" w:space="0" w:color="auto"/>
              <w:right w:val="nil"/>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291" w:type="dxa"/>
            <w:tcBorders>
              <w:top w:val="nil"/>
              <w:left w:val="nil"/>
              <w:bottom w:val="single" w:sz="4" w:space="0" w:color="auto"/>
              <w:right w:val="nil"/>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281" w:type="dxa"/>
            <w:tcBorders>
              <w:top w:val="nil"/>
              <w:left w:val="nil"/>
              <w:bottom w:val="single" w:sz="4" w:space="0" w:color="auto"/>
              <w:right w:val="nil"/>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288" w:type="dxa"/>
            <w:tcBorders>
              <w:top w:val="nil"/>
              <w:left w:val="nil"/>
              <w:bottom w:val="single" w:sz="4" w:space="0" w:color="auto"/>
              <w:right w:val="nil"/>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276" w:type="dxa"/>
            <w:tcBorders>
              <w:top w:val="nil"/>
              <w:left w:val="nil"/>
              <w:bottom w:val="single" w:sz="4" w:space="0" w:color="auto"/>
              <w:right w:val="nil"/>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324" w:type="dxa"/>
            <w:tcBorders>
              <w:top w:val="nil"/>
              <w:left w:val="nil"/>
              <w:bottom w:val="single" w:sz="4" w:space="0" w:color="auto"/>
              <w:right w:val="nil"/>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332" w:type="dxa"/>
            <w:tcBorders>
              <w:top w:val="nil"/>
              <w:left w:val="nil"/>
              <w:bottom w:val="single" w:sz="4" w:space="0" w:color="auto"/>
              <w:right w:val="nil"/>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300" w:type="dxa"/>
            <w:tcBorders>
              <w:top w:val="nil"/>
              <w:left w:val="nil"/>
              <w:bottom w:val="single" w:sz="4" w:space="0" w:color="auto"/>
              <w:right w:val="nil"/>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288" w:type="dxa"/>
            <w:tcBorders>
              <w:top w:val="nil"/>
              <w:left w:val="nil"/>
              <w:bottom w:val="single" w:sz="4" w:space="0" w:color="auto"/>
              <w:right w:val="nil"/>
            </w:tcBorders>
            <w:shd w:val="clear" w:color="auto" w:fill="auto"/>
            <w:noWrap/>
            <w:vAlign w:val="bottom"/>
            <w:hideMark/>
          </w:tcPr>
          <w:p w:rsidR="009C5038" w:rsidRPr="001335D3" w:rsidRDefault="009C5038" w:rsidP="009C5038">
            <w:pPr>
              <w:rPr>
                <w:sz w:val="24"/>
                <w:szCs w:val="24"/>
              </w:rPr>
            </w:pPr>
            <w:r w:rsidRPr="001335D3">
              <w:rPr>
                <w:sz w:val="24"/>
                <w:szCs w:val="24"/>
              </w:rPr>
              <w:t> </w:t>
            </w:r>
          </w:p>
        </w:tc>
      </w:tr>
      <w:tr w:rsidR="009C5038" w:rsidRPr="001335D3" w:rsidTr="009C5038">
        <w:trPr>
          <w:trHeight w:val="360"/>
        </w:trPr>
        <w:tc>
          <w:tcPr>
            <w:tcW w:w="893" w:type="dxa"/>
            <w:tcBorders>
              <w:top w:val="single" w:sz="4" w:space="0" w:color="auto"/>
              <w:left w:val="nil"/>
              <w:bottom w:val="single" w:sz="4" w:space="0" w:color="auto"/>
              <w:right w:val="nil"/>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382" w:type="dxa"/>
            <w:tcBorders>
              <w:top w:val="single" w:sz="4" w:space="0" w:color="auto"/>
              <w:left w:val="nil"/>
              <w:bottom w:val="single" w:sz="4" w:space="0" w:color="auto"/>
              <w:right w:val="nil"/>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409" w:type="dxa"/>
            <w:tcBorders>
              <w:top w:val="single" w:sz="4" w:space="0" w:color="auto"/>
              <w:left w:val="nil"/>
              <w:bottom w:val="single" w:sz="4" w:space="0" w:color="auto"/>
              <w:right w:val="nil"/>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305" w:type="dxa"/>
            <w:tcBorders>
              <w:top w:val="single" w:sz="4" w:space="0" w:color="auto"/>
              <w:left w:val="nil"/>
              <w:bottom w:val="single" w:sz="4" w:space="0" w:color="auto"/>
              <w:right w:val="nil"/>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276" w:type="dxa"/>
            <w:tcBorders>
              <w:top w:val="single" w:sz="4" w:space="0" w:color="auto"/>
              <w:left w:val="nil"/>
              <w:bottom w:val="single" w:sz="4" w:space="0" w:color="auto"/>
              <w:right w:val="nil"/>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348" w:type="dxa"/>
            <w:tcBorders>
              <w:top w:val="single" w:sz="4" w:space="0" w:color="auto"/>
              <w:left w:val="nil"/>
              <w:bottom w:val="single" w:sz="4" w:space="0" w:color="auto"/>
              <w:right w:val="nil"/>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283" w:type="dxa"/>
            <w:tcBorders>
              <w:top w:val="single" w:sz="4" w:space="0" w:color="auto"/>
              <w:left w:val="nil"/>
              <w:bottom w:val="single" w:sz="4" w:space="0" w:color="auto"/>
              <w:right w:val="nil"/>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348" w:type="dxa"/>
            <w:tcBorders>
              <w:top w:val="single" w:sz="4" w:space="0" w:color="auto"/>
              <w:left w:val="nil"/>
              <w:bottom w:val="single" w:sz="4" w:space="0" w:color="auto"/>
              <w:right w:val="nil"/>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305" w:type="dxa"/>
            <w:tcBorders>
              <w:top w:val="single" w:sz="4" w:space="0" w:color="auto"/>
              <w:left w:val="nil"/>
              <w:bottom w:val="single" w:sz="4" w:space="0" w:color="auto"/>
              <w:right w:val="nil"/>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305" w:type="dxa"/>
            <w:tcBorders>
              <w:top w:val="single" w:sz="4" w:space="0" w:color="auto"/>
              <w:left w:val="nil"/>
              <w:bottom w:val="single" w:sz="4" w:space="0" w:color="auto"/>
              <w:right w:val="nil"/>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283" w:type="dxa"/>
            <w:tcBorders>
              <w:top w:val="single" w:sz="4" w:space="0" w:color="auto"/>
              <w:left w:val="nil"/>
              <w:bottom w:val="single" w:sz="4" w:space="0" w:color="auto"/>
              <w:right w:val="nil"/>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305" w:type="dxa"/>
            <w:tcBorders>
              <w:top w:val="single" w:sz="4" w:space="0" w:color="auto"/>
              <w:left w:val="nil"/>
              <w:bottom w:val="single" w:sz="4" w:space="0" w:color="auto"/>
              <w:right w:val="nil"/>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302" w:type="dxa"/>
            <w:tcBorders>
              <w:top w:val="single" w:sz="4" w:space="0" w:color="auto"/>
              <w:left w:val="nil"/>
              <w:bottom w:val="single" w:sz="4" w:space="0" w:color="auto"/>
              <w:right w:val="nil"/>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302" w:type="dxa"/>
            <w:tcBorders>
              <w:top w:val="single" w:sz="4" w:space="0" w:color="auto"/>
              <w:left w:val="nil"/>
              <w:bottom w:val="single" w:sz="4" w:space="0" w:color="auto"/>
              <w:right w:val="nil"/>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302" w:type="dxa"/>
            <w:tcBorders>
              <w:top w:val="single" w:sz="4" w:space="0" w:color="auto"/>
              <w:left w:val="nil"/>
              <w:bottom w:val="single" w:sz="4" w:space="0" w:color="auto"/>
              <w:right w:val="nil"/>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366" w:type="dxa"/>
            <w:tcBorders>
              <w:top w:val="single" w:sz="4" w:space="0" w:color="auto"/>
              <w:left w:val="nil"/>
              <w:bottom w:val="single" w:sz="4" w:space="0" w:color="auto"/>
              <w:right w:val="nil"/>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338" w:type="dxa"/>
            <w:tcBorders>
              <w:top w:val="single" w:sz="4" w:space="0" w:color="auto"/>
              <w:left w:val="nil"/>
              <w:bottom w:val="single" w:sz="4" w:space="0" w:color="auto"/>
              <w:right w:val="nil"/>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276" w:type="dxa"/>
            <w:tcBorders>
              <w:top w:val="single" w:sz="4" w:space="0" w:color="auto"/>
              <w:left w:val="nil"/>
              <w:bottom w:val="single" w:sz="4" w:space="0" w:color="auto"/>
              <w:right w:val="nil"/>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283" w:type="dxa"/>
            <w:tcBorders>
              <w:top w:val="single" w:sz="4" w:space="0" w:color="auto"/>
              <w:left w:val="nil"/>
              <w:bottom w:val="single" w:sz="4" w:space="0" w:color="auto"/>
              <w:right w:val="nil"/>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303" w:type="dxa"/>
            <w:tcBorders>
              <w:top w:val="single" w:sz="4" w:space="0" w:color="auto"/>
              <w:left w:val="nil"/>
              <w:bottom w:val="single" w:sz="4" w:space="0" w:color="auto"/>
              <w:right w:val="nil"/>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291" w:type="dxa"/>
            <w:tcBorders>
              <w:top w:val="single" w:sz="4" w:space="0" w:color="auto"/>
              <w:left w:val="nil"/>
              <w:bottom w:val="single" w:sz="4" w:space="0" w:color="auto"/>
              <w:right w:val="nil"/>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281" w:type="dxa"/>
            <w:tcBorders>
              <w:top w:val="single" w:sz="4" w:space="0" w:color="auto"/>
              <w:left w:val="nil"/>
              <w:bottom w:val="single" w:sz="4" w:space="0" w:color="auto"/>
              <w:right w:val="nil"/>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288" w:type="dxa"/>
            <w:tcBorders>
              <w:top w:val="single" w:sz="4" w:space="0" w:color="auto"/>
              <w:left w:val="nil"/>
              <w:bottom w:val="single" w:sz="4" w:space="0" w:color="auto"/>
              <w:right w:val="nil"/>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276" w:type="dxa"/>
            <w:tcBorders>
              <w:top w:val="single" w:sz="4" w:space="0" w:color="auto"/>
              <w:left w:val="nil"/>
              <w:bottom w:val="single" w:sz="4" w:space="0" w:color="auto"/>
              <w:right w:val="nil"/>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324" w:type="dxa"/>
            <w:tcBorders>
              <w:top w:val="single" w:sz="4" w:space="0" w:color="auto"/>
              <w:left w:val="nil"/>
              <w:bottom w:val="single" w:sz="4" w:space="0" w:color="auto"/>
              <w:right w:val="nil"/>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332" w:type="dxa"/>
            <w:tcBorders>
              <w:top w:val="single" w:sz="4" w:space="0" w:color="auto"/>
              <w:left w:val="nil"/>
              <w:bottom w:val="single" w:sz="4" w:space="0" w:color="auto"/>
              <w:right w:val="nil"/>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300" w:type="dxa"/>
            <w:tcBorders>
              <w:top w:val="single" w:sz="4" w:space="0" w:color="auto"/>
              <w:left w:val="nil"/>
              <w:bottom w:val="single" w:sz="4" w:space="0" w:color="auto"/>
              <w:right w:val="nil"/>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288" w:type="dxa"/>
            <w:tcBorders>
              <w:top w:val="single" w:sz="4" w:space="0" w:color="auto"/>
              <w:left w:val="nil"/>
              <w:bottom w:val="single" w:sz="4" w:space="0" w:color="auto"/>
              <w:right w:val="nil"/>
            </w:tcBorders>
            <w:shd w:val="clear" w:color="auto" w:fill="auto"/>
            <w:noWrap/>
            <w:vAlign w:val="bottom"/>
            <w:hideMark/>
          </w:tcPr>
          <w:p w:rsidR="009C5038" w:rsidRPr="001335D3" w:rsidRDefault="009C5038" w:rsidP="009C5038">
            <w:pPr>
              <w:rPr>
                <w:sz w:val="24"/>
                <w:szCs w:val="24"/>
              </w:rPr>
            </w:pPr>
            <w:r w:rsidRPr="001335D3">
              <w:rPr>
                <w:sz w:val="24"/>
                <w:szCs w:val="24"/>
              </w:rPr>
              <w:t> </w:t>
            </w:r>
          </w:p>
        </w:tc>
      </w:tr>
      <w:tr w:rsidR="009C5038" w:rsidRPr="001335D3" w:rsidTr="009C5038">
        <w:trPr>
          <w:trHeight w:val="360"/>
        </w:trPr>
        <w:tc>
          <w:tcPr>
            <w:tcW w:w="893"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382"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409"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305"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276"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348"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283"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348"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305"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305"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283"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305"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302"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302"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302"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366"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338"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276"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283"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303"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291"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281"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288" w:type="dxa"/>
            <w:tcBorders>
              <w:top w:val="nil"/>
              <w:left w:val="nil"/>
              <w:bottom w:val="single" w:sz="4" w:space="0" w:color="auto"/>
              <w:right w:val="nil"/>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276" w:type="dxa"/>
            <w:tcBorders>
              <w:top w:val="nil"/>
              <w:left w:val="nil"/>
              <w:bottom w:val="single" w:sz="4" w:space="0" w:color="auto"/>
              <w:right w:val="nil"/>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324"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p>
        </w:tc>
        <w:tc>
          <w:tcPr>
            <w:tcW w:w="332" w:type="dxa"/>
            <w:tcBorders>
              <w:top w:val="nil"/>
              <w:left w:val="nil"/>
              <w:bottom w:val="single" w:sz="4" w:space="0" w:color="auto"/>
              <w:right w:val="nil"/>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300" w:type="dxa"/>
            <w:tcBorders>
              <w:top w:val="nil"/>
              <w:left w:val="nil"/>
              <w:bottom w:val="single" w:sz="4" w:space="0" w:color="auto"/>
              <w:right w:val="nil"/>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288"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r w:rsidRPr="001335D3">
              <w:rPr>
                <w:sz w:val="24"/>
                <w:szCs w:val="24"/>
              </w:rPr>
              <w:t> </w:t>
            </w:r>
          </w:p>
        </w:tc>
      </w:tr>
      <w:tr w:rsidR="009C5038" w:rsidRPr="001335D3" w:rsidTr="009C5038">
        <w:trPr>
          <w:trHeight w:val="360"/>
        </w:trPr>
        <w:tc>
          <w:tcPr>
            <w:tcW w:w="7486" w:type="dxa"/>
            <w:gridSpan w:val="22"/>
            <w:tcBorders>
              <w:top w:val="nil"/>
              <w:left w:val="nil"/>
              <w:bottom w:val="nil"/>
              <w:right w:val="nil"/>
            </w:tcBorders>
            <w:shd w:val="clear" w:color="auto" w:fill="auto"/>
            <w:noWrap/>
            <w:vAlign w:val="bottom"/>
            <w:hideMark/>
          </w:tcPr>
          <w:p w:rsidR="009C5038" w:rsidRPr="001335D3" w:rsidRDefault="009C5038" w:rsidP="009C5038">
            <w:pPr>
              <w:rPr>
                <w:b/>
                <w:bCs/>
                <w:sz w:val="22"/>
                <w:szCs w:val="22"/>
              </w:rPr>
            </w:pPr>
            <w:r w:rsidRPr="001335D3">
              <w:rPr>
                <w:b/>
                <w:bCs/>
                <w:sz w:val="22"/>
                <w:szCs w:val="22"/>
              </w:rPr>
              <w:t>Время завершения итогового собеседования по русскому языку</w:t>
            </w:r>
          </w:p>
        </w:tc>
        <w:tc>
          <w:tcPr>
            <w:tcW w:w="288" w:type="dxa"/>
            <w:tcBorders>
              <w:top w:val="nil"/>
              <w:left w:val="single" w:sz="4" w:space="0" w:color="auto"/>
              <w:bottom w:val="single" w:sz="4" w:space="0" w:color="auto"/>
              <w:right w:val="single" w:sz="4" w:space="0" w:color="auto"/>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276" w:type="dxa"/>
            <w:tcBorders>
              <w:top w:val="nil"/>
              <w:left w:val="nil"/>
              <w:bottom w:val="single" w:sz="4" w:space="0" w:color="auto"/>
              <w:right w:val="single" w:sz="4" w:space="0" w:color="auto"/>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324" w:type="dxa"/>
            <w:tcBorders>
              <w:top w:val="nil"/>
              <w:left w:val="nil"/>
              <w:bottom w:val="nil"/>
              <w:right w:val="nil"/>
            </w:tcBorders>
            <w:shd w:val="clear" w:color="auto" w:fill="auto"/>
            <w:vAlign w:val="bottom"/>
            <w:hideMark/>
          </w:tcPr>
          <w:p w:rsidR="009C5038" w:rsidRPr="001335D3" w:rsidRDefault="009C5038" w:rsidP="009C5038">
            <w:pPr>
              <w:jc w:val="center"/>
              <w:rPr>
                <w:sz w:val="28"/>
                <w:szCs w:val="28"/>
              </w:rPr>
            </w:pPr>
            <w:r w:rsidRPr="001335D3">
              <w:rPr>
                <w:sz w:val="28"/>
                <w:szCs w:val="28"/>
              </w:rPr>
              <w:t>:</w:t>
            </w:r>
          </w:p>
        </w:tc>
        <w:tc>
          <w:tcPr>
            <w:tcW w:w="332" w:type="dxa"/>
            <w:tcBorders>
              <w:top w:val="nil"/>
              <w:left w:val="single" w:sz="4" w:space="0" w:color="auto"/>
              <w:bottom w:val="single" w:sz="4" w:space="0" w:color="auto"/>
              <w:right w:val="single" w:sz="4" w:space="0" w:color="auto"/>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300" w:type="dxa"/>
            <w:tcBorders>
              <w:top w:val="nil"/>
              <w:left w:val="nil"/>
              <w:bottom w:val="single" w:sz="4" w:space="0" w:color="auto"/>
              <w:right w:val="single" w:sz="4" w:space="0" w:color="auto"/>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288"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p>
        </w:tc>
      </w:tr>
      <w:tr w:rsidR="009C5038" w:rsidRPr="001335D3" w:rsidTr="009C5038">
        <w:trPr>
          <w:trHeight w:val="360"/>
        </w:trPr>
        <w:tc>
          <w:tcPr>
            <w:tcW w:w="893"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p>
        </w:tc>
        <w:tc>
          <w:tcPr>
            <w:tcW w:w="382"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p>
        </w:tc>
        <w:tc>
          <w:tcPr>
            <w:tcW w:w="409"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p>
        </w:tc>
        <w:tc>
          <w:tcPr>
            <w:tcW w:w="305"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p>
        </w:tc>
        <w:tc>
          <w:tcPr>
            <w:tcW w:w="276"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p>
        </w:tc>
        <w:tc>
          <w:tcPr>
            <w:tcW w:w="348"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p>
        </w:tc>
        <w:tc>
          <w:tcPr>
            <w:tcW w:w="283"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p>
        </w:tc>
        <w:tc>
          <w:tcPr>
            <w:tcW w:w="348"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p>
        </w:tc>
        <w:tc>
          <w:tcPr>
            <w:tcW w:w="305"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p>
        </w:tc>
        <w:tc>
          <w:tcPr>
            <w:tcW w:w="305"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p>
        </w:tc>
        <w:tc>
          <w:tcPr>
            <w:tcW w:w="283"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p>
        </w:tc>
        <w:tc>
          <w:tcPr>
            <w:tcW w:w="305"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p>
        </w:tc>
        <w:tc>
          <w:tcPr>
            <w:tcW w:w="302"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p>
        </w:tc>
        <w:tc>
          <w:tcPr>
            <w:tcW w:w="302"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p>
        </w:tc>
        <w:tc>
          <w:tcPr>
            <w:tcW w:w="302"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p>
        </w:tc>
        <w:tc>
          <w:tcPr>
            <w:tcW w:w="366"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p>
        </w:tc>
        <w:tc>
          <w:tcPr>
            <w:tcW w:w="338"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p>
        </w:tc>
        <w:tc>
          <w:tcPr>
            <w:tcW w:w="276"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p>
        </w:tc>
        <w:tc>
          <w:tcPr>
            <w:tcW w:w="283"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p>
        </w:tc>
        <w:tc>
          <w:tcPr>
            <w:tcW w:w="303"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p>
        </w:tc>
        <w:tc>
          <w:tcPr>
            <w:tcW w:w="291"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p>
        </w:tc>
        <w:tc>
          <w:tcPr>
            <w:tcW w:w="281"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p>
        </w:tc>
        <w:tc>
          <w:tcPr>
            <w:tcW w:w="564" w:type="dxa"/>
            <w:gridSpan w:val="2"/>
            <w:tcBorders>
              <w:top w:val="nil"/>
              <w:left w:val="nil"/>
              <w:bottom w:val="nil"/>
              <w:right w:val="nil"/>
            </w:tcBorders>
            <w:shd w:val="clear" w:color="auto" w:fill="auto"/>
            <w:noWrap/>
            <w:hideMark/>
          </w:tcPr>
          <w:p w:rsidR="009C5038" w:rsidRPr="001335D3" w:rsidRDefault="009C5038" w:rsidP="009C5038">
            <w:pPr>
              <w:jc w:val="center"/>
            </w:pPr>
            <w:r w:rsidRPr="001335D3">
              <w:t>час.</w:t>
            </w:r>
          </w:p>
        </w:tc>
        <w:tc>
          <w:tcPr>
            <w:tcW w:w="324" w:type="dxa"/>
            <w:tcBorders>
              <w:top w:val="nil"/>
              <w:left w:val="nil"/>
              <w:bottom w:val="nil"/>
              <w:right w:val="nil"/>
            </w:tcBorders>
            <w:shd w:val="clear" w:color="auto" w:fill="auto"/>
            <w:vAlign w:val="bottom"/>
            <w:hideMark/>
          </w:tcPr>
          <w:p w:rsidR="009C5038" w:rsidRPr="001335D3" w:rsidRDefault="009C5038" w:rsidP="009C5038">
            <w:pPr>
              <w:jc w:val="center"/>
              <w:rPr>
                <w:sz w:val="24"/>
                <w:szCs w:val="24"/>
              </w:rPr>
            </w:pPr>
          </w:p>
        </w:tc>
        <w:tc>
          <w:tcPr>
            <w:tcW w:w="632" w:type="dxa"/>
            <w:gridSpan w:val="2"/>
            <w:tcBorders>
              <w:top w:val="nil"/>
              <w:left w:val="nil"/>
              <w:bottom w:val="nil"/>
              <w:right w:val="nil"/>
            </w:tcBorders>
            <w:shd w:val="clear" w:color="auto" w:fill="auto"/>
            <w:noWrap/>
            <w:hideMark/>
          </w:tcPr>
          <w:p w:rsidR="009C5038" w:rsidRPr="001335D3" w:rsidRDefault="009C5038" w:rsidP="009C5038">
            <w:pPr>
              <w:jc w:val="center"/>
            </w:pPr>
            <w:r w:rsidRPr="001335D3">
              <w:t>мин.</w:t>
            </w:r>
          </w:p>
        </w:tc>
        <w:tc>
          <w:tcPr>
            <w:tcW w:w="288"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p>
        </w:tc>
      </w:tr>
      <w:tr w:rsidR="009C5038" w:rsidRPr="001335D3" w:rsidTr="009C5038">
        <w:trPr>
          <w:trHeight w:val="315"/>
        </w:trPr>
        <w:tc>
          <w:tcPr>
            <w:tcW w:w="4442" w:type="dxa"/>
            <w:gridSpan w:val="12"/>
            <w:vMerge w:val="restart"/>
            <w:tcBorders>
              <w:top w:val="nil"/>
              <w:left w:val="nil"/>
              <w:bottom w:val="nil"/>
              <w:right w:val="nil"/>
            </w:tcBorders>
            <w:shd w:val="clear" w:color="auto" w:fill="auto"/>
            <w:vAlign w:val="center"/>
            <w:hideMark/>
          </w:tcPr>
          <w:p w:rsidR="009C5038" w:rsidRPr="001335D3" w:rsidRDefault="009C5038" w:rsidP="009C5038">
            <w:pPr>
              <w:rPr>
                <w:sz w:val="24"/>
                <w:szCs w:val="24"/>
              </w:rPr>
            </w:pPr>
            <w:r w:rsidRPr="001335D3">
              <w:rPr>
                <w:sz w:val="24"/>
                <w:szCs w:val="24"/>
              </w:rPr>
              <w:t>Медицинский работник</w:t>
            </w:r>
          </w:p>
        </w:tc>
        <w:tc>
          <w:tcPr>
            <w:tcW w:w="302" w:type="dxa"/>
            <w:tcBorders>
              <w:top w:val="nil"/>
              <w:left w:val="nil"/>
              <w:bottom w:val="nil"/>
              <w:right w:val="nil"/>
            </w:tcBorders>
            <w:shd w:val="clear" w:color="auto" w:fill="auto"/>
            <w:hideMark/>
          </w:tcPr>
          <w:p w:rsidR="009C5038" w:rsidRPr="001335D3" w:rsidRDefault="009C5038" w:rsidP="009C5038">
            <w:pPr>
              <w:rPr>
                <w:sz w:val="24"/>
                <w:szCs w:val="24"/>
              </w:rPr>
            </w:pPr>
          </w:p>
        </w:tc>
        <w:tc>
          <w:tcPr>
            <w:tcW w:w="302" w:type="dxa"/>
            <w:tcBorders>
              <w:top w:val="nil"/>
              <w:left w:val="nil"/>
              <w:bottom w:val="nil"/>
              <w:right w:val="nil"/>
            </w:tcBorders>
            <w:shd w:val="clear" w:color="auto" w:fill="auto"/>
            <w:noWrap/>
            <w:vAlign w:val="bottom"/>
            <w:hideMark/>
          </w:tcPr>
          <w:p w:rsidR="009C5038" w:rsidRPr="001335D3" w:rsidRDefault="009C5038" w:rsidP="009C5038">
            <w:pPr>
              <w:jc w:val="right"/>
              <w:rPr>
                <w:sz w:val="24"/>
                <w:szCs w:val="24"/>
              </w:rPr>
            </w:pPr>
            <w:r w:rsidRPr="001335D3">
              <w:rPr>
                <w:sz w:val="24"/>
                <w:szCs w:val="24"/>
              </w:rPr>
              <w:t>/</w:t>
            </w:r>
          </w:p>
        </w:tc>
        <w:tc>
          <w:tcPr>
            <w:tcW w:w="302" w:type="dxa"/>
            <w:tcBorders>
              <w:top w:val="nil"/>
              <w:left w:val="nil"/>
              <w:bottom w:val="single" w:sz="4" w:space="0" w:color="auto"/>
              <w:right w:val="nil"/>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366" w:type="dxa"/>
            <w:tcBorders>
              <w:top w:val="nil"/>
              <w:left w:val="nil"/>
              <w:bottom w:val="single" w:sz="4" w:space="0" w:color="auto"/>
              <w:right w:val="nil"/>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338" w:type="dxa"/>
            <w:tcBorders>
              <w:top w:val="nil"/>
              <w:left w:val="nil"/>
              <w:bottom w:val="single" w:sz="4" w:space="0" w:color="auto"/>
              <w:right w:val="nil"/>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276" w:type="dxa"/>
            <w:tcBorders>
              <w:top w:val="nil"/>
              <w:left w:val="nil"/>
              <w:bottom w:val="single" w:sz="4" w:space="0" w:color="auto"/>
              <w:right w:val="nil"/>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283" w:type="dxa"/>
            <w:tcBorders>
              <w:top w:val="nil"/>
              <w:left w:val="nil"/>
              <w:bottom w:val="nil"/>
              <w:right w:val="nil"/>
            </w:tcBorders>
            <w:shd w:val="clear" w:color="auto" w:fill="auto"/>
            <w:noWrap/>
            <w:vAlign w:val="bottom"/>
            <w:hideMark/>
          </w:tcPr>
          <w:p w:rsidR="009C5038" w:rsidRPr="001335D3" w:rsidRDefault="009C5038" w:rsidP="009C5038">
            <w:pPr>
              <w:jc w:val="center"/>
              <w:rPr>
                <w:sz w:val="24"/>
                <w:szCs w:val="24"/>
              </w:rPr>
            </w:pPr>
            <w:r w:rsidRPr="001335D3">
              <w:rPr>
                <w:sz w:val="24"/>
                <w:szCs w:val="24"/>
              </w:rPr>
              <w:t>/</w:t>
            </w:r>
          </w:p>
        </w:tc>
        <w:tc>
          <w:tcPr>
            <w:tcW w:w="303" w:type="dxa"/>
            <w:tcBorders>
              <w:top w:val="nil"/>
              <w:left w:val="nil"/>
              <w:bottom w:val="single" w:sz="4" w:space="0" w:color="auto"/>
              <w:right w:val="nil"/>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291" w:type="dxa"/>
            <w:tcBorders>
              <w:top w:val="nil"/>
              <w:left w:val="nil"/>
              <w:bottom w:val="single" w:sz="4" w:space="0" w:color="auto"/>
              <w:right w:val="nil"/>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281" w:type="dxa"/>
            <w:tcBorders>
              <w:top w:val="nil"/>
              <w:left w:val="nil"/>
              <w:bottom w:val="single" w:sz="4" w:space="0" w:color="auto"/>
              <w:right w:val="nil"/>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288" w:type="dxa"/>
            <w:tcBorders>
              <w:top w:val="nil"/>
              <w:left w:val="nil"/>
              <w:bottom w:val="single" w:sz="4" w:space="0" w:color="auto"/>
              <w:right w:val="nil"/>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276" w:type="dxa"/>
            <w:tcBorders>
              <w:top w:val="nil"/>
              <w:left w:val="nil"/>
              <w:bottom w:val="single" w:sz="4" w:space="0" w:color="auto"/>
              <w:right w:val="nil"/>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324" w:type="dxa"/>
            <w:tcBorders>
              <w:top w:val="nil"/>
              <w:left w:val="nil"/>
              <w:bottom w:val="single" w:sz="4" w:space="0" w:color="auto"/>
              <w:right w:val="nil"/>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332" w:type="dxa"/>
            <w:tcBorders>
              <w:top w:val="nil"/>
              <w:left w:val="nil"/>
              <w:bottom w:val="single" w:sz="4" w:space="0" w:color="auto"/>
              <w:right w:val="nil"/>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300" w:type="dxa"/>
            <w:tcBorders>
              <w:top w:val="nil"/>
              <w:left w:val="nil"/>
              <w:bottom w:val="single" w:sz="4" w:space="0" w:color="auto"/>
              <w:right w:val="nil"/>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288"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r w:rsidRPr="001335D3">
              <w:rPr>
                <w:sz w:val="24"/>
                <w:szCs w:val="24"/>
              </w:rPr>
              <w:t>/</w:t>
            </w:r>
          </w:p>
        </w:tc>
      </w:tr>
      <w:tr w:rsidR="009C5038" w:rsidRPr="001335D3" w:rsidTr="009C5038">
        <w:trPr>
          <w:trHeight w:val="300"/>
        </w:trPr>
        <w:tc>
          <w:tcPr>
            <w:tcW w:w="4442" w:type="dxa"/>
            <w:gridSpan w:val="12"/>
            <w:vMerge/>
            <w:tcBorders>
              <w:top w:val="nil"/>
              <w:left w:val="nil"/>
              <w:bottom w:val="nil"/>
              <w:right w:val="nil"/>
            </w:tcBorders>
            <w:vAlign w:val="center"/>
            <w:hideMark/>
          </w:tcPr>
          <w:p w:rsidR="009C5038" w:rsidRPr="001335D3" w:rsidRDefault="009C5038" w:rsidP="009C5038">
            <w:pPr>
              <w:rPr>
                <w:sz w:val="24"/>
                <w:szCs w:val="24"/>
              </w:rPr>
            </w:pPr>
          </w:p>
        </w:tc>
        <w:tc>
          <w:tcPr>
            <w:tcW w:w="302" w:type="dxa"/>
            <w:tcBorders>
              <w:top w:val="nil"/>
              <w:left w:val="nil"/>
              <w:bottom w:val="nil"/>
              <w:right w:val="nil"/>
            </w:tcBorders>
            <w:shd w:val="clear" w:color="auto" w:fill="auto"/>
            <w:hideMark/>
          </w:tcPr>
          <w:p w:rsidR="009C5038" w:rsidRPr="001335D3" w:rsidRDefault="009C5038" w:rsidP="009C5038">
            <w:pPr>
              <w:rPr>
                <w:sz w:val="24"/>
                <w:szCs w:val="24"/>
              </w:rPr>
            </w:pPr>
          </w:p>
        </w:tc>
        <w:tc>
          <w:tcPr>
            <w:tcW w:w="302" w:type="dxa"/>
            <w:tcBorders>
              <w:top w:val="nil"/>
              <w:left w:val="nil"/>
              <w:bottom w:val="nil"/>
              <w:right w:val="nil"/>
            </w:tcBorders>
            <w:shd w:val="clear" w:color="auto" w:fill="auto"/>
            <w:hideMark/>
          </w:tcPr>
          <w:p w:rsidR="009C5038" w:rsidRPr="001335D3" w:rsidRDefault="009C5038" w:rsidP="009C5038">
            <w:pPr>
              <w:rPr>
                <w:sz w:val="24"/>
                <w:szCs w:val="24"/>
              </w:rPr>
            </w:pPr>
          </w:p>
        </w:tc>
        <w:tc>
          <w:tcPr>
            <w:tcW w:w="1282" w:type="dxa"/>
            <w:gridSpan w:val="4"/>
            <w:tcBorders>
              <w:top w:val="single" w:sz="4" w:space="0" w:color="auto"/>
              <w:left w:val="nil"/>
              <w:bottom w:val="nil"/>
              <w:right w:val="nil"/>
            </w:tcBorders>
            <w:shd w:val="clear" w:color="auto" w:fill="auto"/>
            <w:noWrap/>
            <w:vAlign w:val="bottom"/>
            <w:hideMark/>
          </w:tcPr>
          <w:p w:rsidR="009C5038" w:rsidRPr="001335D3" w:rsidRDefault="009C5038" w:rsidP="009C5038">
            <w:pPr>
              <w:jc w:val="center"/>
              <w:rPr>
                <w:sz w:val="18"/>
                <w:szCs w:val="18"/>
              </w:rPr>
            </w:pPr>
            <w:r w:rsidRPr="001335D3">
              <w:rPr>
                <w:sz w:val="18"/>
                <w:szCs w:val="18"/>
              </w:rPr>
              <w:t>подпись</w:t>
            </w:r>
          </w:p>
        </w:tc>
        <w:tc>
          <w:tcPr>
            <w:tcW w:w="283" w:type="dxa"/>
            <w:tcBorders>
              <w:top w:val="nil"/>
              <w:left w:val="nil"/>
              <w:bottom w:val="nil"/>
              <w:right w:val="nil"/>
            </w:tcBorders>
            <w:shd w:val="clear" w:color="auto" w:fill="auto"/>
            <w:noWrap/>
            <w:vAlign w:val="bottom"/>
            <w:hideMark/>
          </w:tcPr>
          <w:p w:rsidR="009C5038" w:rsidRPr="001335D3" w:rsidRDefault="009C5038" w:rsidP="009C5038">
            <w:pPr>
              <w:rPr>
                <w:sz w:val="18"/>
                <w:szCs w:val="18"/>
              </w:rPr>
            </w:pPr>
          </w:p>
        </w:tc>
        <w:tc>
          <w:tcPr>
            <w:tcW w:w="2395" w:type="dxa"/>
            <w:gridSpan w:val="8"/>
            <w:tcBorders>
              <w:top w:val="single" w:sz="4" w:space="0" w:color="auto"/>
              <w:left w:val="nil"/>
              <w:bottom w:val="nil"/>
              <w:right w:val="nil"/>
            </w:tcBorders>
            <w:shd w:val="clear" w:color="auto" w:fill="auto"/>
            <w:noWrap/>
            <w:vAlign w:val="bottom"/>
            <w:hideMark/>
          </w:tcPr>
          <w:p w:rsidR="009C5038" w:rsidRPr="001335D3" w:rsidRDefault="009C5038" w:rsidP="009C5038">
            <w:pPr>
              <w:jc w:val="center"/>
              <w:rPr>
                <w:sz w:val="16"/>
                <w:szCs w:val="16"/>
              </w:rPr>
            </w:pPr>
            <w:r w:rsidRPr="001335D3">
              <w:rPr>
                <w:sz w:val="16"/>
                <w:szCs w:val="16"/>
              </w:rPr>
              <w:t>ФИО</w:t>
            </w:r>
          </w:p>
        </w:tc>
        <w:tc>
          <w:tcPr>
            <w:tcW w:w="288"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p>
        </w:tc>
      </w:tr>
      <w:tr w:rsidR="009C5038" w:rsidRPr="001335D3" w:rsidTr="009C5038">
        <w:trPr>
          <w:trHeight w:val="105"/>
        </w:trPr>
        <w:tc>
          <w:tcPr>
            <w:tcW w:w="4442" w:type="dxa"/>
            <w:gridSpan w:val="12"/>
            <w:tcBorders>
              <w:top w:val="nil"/>
              <w:left w:val="nil"/>
              <w:bottom w:val="nil"/>
              <w:right w:val="nil"/>
            </w:tcBorders>
            <w:shd w:val="clear" w:color="auto" w:fill="auto"/>
            <w:vAlign w:val="bottom"/>
            <w:hideMark/>
          </w:tcPr>
          <w:p w:rsidR="009C5038" w:rsidRPr="001335D3" w:rsidRDefault="009C5038" w:rsidP="009C5038">
            <w:pPr>
              <w:rPr>
                <w:sz w:val="16"/>
                <w:szCs w:val="16"/>
              </w:rPr>
            </w:pPr>
          </w:p>
        </w:tc>
        <w:tc>
          <w:tcPr>
            <w:tcW w:w="302" w:type="dxa"/>
            <w:tcBorders>
              <w:top w:val="nil"/>
              <w:left w:val="nil"/>
              <w:bottom w:val="nil"/>
              <w:right w:val="nil"/>
            </w:tcBorders>
            <w:shd w:val="clear" w:color="auto" w:fill="auto"/>
            <w:hideMark/>
          </w:tcPr>
          <w:p w:rsidR="009C5038" w:rsidRPr="001335D3" w:rsidRDefault="009C5038" w:rsidP="009C5038">
            <w:pPr>
              <w:rPr>
                <w:sz w:val="24"/>
                <w:szCs w:val="24"/>
              </w:rPr>
            </w:pPr>
          </w:p>
        </w:tc>
        <w:tc>
          <w:tcPr>
            <w:tcW w:w="302" w:type="dxa"/>
            <w:tcBorders>
              <w:top w:val="nil"/>
              <w:left w:val="nil"/>
              <w:bottom w:val="nil"/>
              <w:right w:val="nil"/>
            </w:tcBorders>
            <w:shd w:val="clear" w:color="auto" w:fill="auto"/>
            <w:hideMark/>
          </w:tcPr>
          <w:p w:rsidR="009C5038" w:rsidRPr="001335D3" w:rsidRDefault="009C5038" w:rsidP="009C5038">
            <w:pPr>
              <w:rPr>
                <w:sz w:val="24"/>
                <w:szCs w:val="24"/>
              </w:rPr>
            </w:pPr>
          </w:p>
        </w:tc>
        <w:tc>
          <w:tcPr>
            <w:tcW w:w="302" w:type="dxa"/>
            <w:tcBorders>
              <w:top w:val="nil"/>
              <w:left w:val="nil"/>
              <w:bottom w:val="nil"/>
              <w:right w:val="nil"/>
            </w:tcBorders>
            <w:shd w:val="clear" w:color="auto" w:fill="auto"/>
            <w:vAlign w:val="bottom"/>
            <w:hideMark/>
          </w:tcPr>
          <w:p w:rsidR="009C5038" w:rsidRPr="001335D3" w:rsidRDefault="009C5038" w:rsidP="009C5038">
            <w:pPr>
              <w:rPr>
                <w:sz w:val="24"/>
                <w:szCs w:val="24"/>
              </w:rPr>
            </w:pPr>
          </w:p>
        </w:tc>
        <w:tc>
          <w:tcPr>
            <w:tcW w:w="366" w:type="dxa"/>
            <w:tcBorders>
              <w:top w:val="nil"/>
              <w:left w:val="nil"/>
              <w:bottom w:val="nil"/>
              <w:right w:val="nil"/>
            </w:tcBorders>
            <w:shd w:val="clear" w:color="auto" w:fill="auto"/>
            <w:vAlign w:val="bottom"/>
            <w:hideMark/>
          </w:tcPr>
          <w:p w:rsidR="009C5038" w:rsidRPr="001335D3" w:rsidRDefault="009C5038" w:rsidP="009C5038">
            <w:pPr>
              <w:rPr>
                <w:sz w:val="24"/>
                <w:szCs w:val="24"/>
              </w:rPr>
            </w:pPr>
          </w:p>
        </w:tc>
        <w:tc>
          <w:tcPr>
            <w:tcW w:w="338"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p>
        </w:tc>
        <w:tc>
          <w:tcPr>
            <w:tcW w:w="276" w:type="dxa"/>
            <w:tcBorders>
              <w:top w:val="nil"/>
              <w:left w:val="nil"/>
              <w:bottom w:val="nil"/>
              <w:right w:val="nil"/>
            </w:tcBorders>
            <w:shd w:val="clear" w:color="auto" w:fill="auto"/>
            <w:noWrap/>
            <w:vAlign w:val="bottom"/>
            <w:hideMark/>
          </w:tcPr>
          <w:p w:rsidR="009C5038" w:rsidRPr="001335D3" w:rsidRDefault="009C5038" w:rsidP="009C5038">
            <w:pPr>
              <w:jc w:val="center"/>
              <w:rPr>
                <w:sz w:val="18"/>
                <w:szCs w:val="18"/>
              </w:rPr>
            </w:pPr>
          </w:p>
        </w:tc>
        <w:tc>
          <w:tcPr>
            <w:tcW w:w="283"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p>
        </w:tc>
        <w:tc>
          <w:tcPr>
            <w:tcW w:w="303"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p>
        </w:tc>
        <w:tc>
          <w:tcPr>
            <w:tcW w:w="291"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p>
        </w:tc>
        <w:tc>
          <w:tcPr>
            <w:tcW w:w="281"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p>
        </w:tc>
        <w:tc>
          <w:tcPr>
            <w:tcW w:w="288"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p>
        </w:tc>
        <w:tc>
          <w:tcPr>
            <w:tcW w:w="276" w:type="dxa"/>
            <w:tcBorders>
              <w:top w:val="nil"/>
              <w:left w:val="nil"/>
              <w:bottom w:val="nil"/>
              <w:right w:val="nil"/>
            </w:tcBorders>
            <w:shd w:val="clear" w:color="auto" w:fill="auto"/>
            <w:noWrap/>
            <w:vAlign w:val="bottom"/>
            <w:hideMark/>
          </w:tcPr>
          <w:p w:rsidR="009C5038" w:rsidRPr="001335D3" w:rsidRDefault="009C5038" w:rsidP="009C5038">
            <w:pPr>
              <w:jc w:val="right"/>
              <w:rPr>
                <w:sz w:val="16"/>
                <w:szCs w:val="16"/>
              </w:rPr>
            </w:pPr>
          </w:p>
        </w:tc>
        <w:tc>
          <w:tcPr>
            <w:tcW w:w="324"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p>
        </w:tc>
        <w:tc>
          <w:tcPr>
            <w:tcW w:w="332"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p>
        </w:tc>
        <w:tc>
          <w:tcPr>
            <w:tcW w:w="300"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p>
        </w:tc>
        <w:tc>
          <w:tcPr>
            <w:tcW w:w="288"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p>
        </w:tc>
      </w:tr>
      <w:tr w:rsidR="009C5038" w:rsidRPr="001335D3" w:rsidTr="009C5038">
        <w:trPr>
          <w:trHeight w:val="75"/>
        </w:trPr>
        <w:tc>
          <w:tcPr>
            <w:tcW w:w="893" w:type="dxa"/>
            <w:tcBorders>
              <w:top w:val="nil"/>
              <w:left w:val="nil"/>
              <w:bottom w:val="nil"/>
              <w:right w:val="nil"/>
            </w:tcBorders>
            <w:shd w:val="clear" w:color="auto" w:fill="auto"/>
            <w:vAlign w:val="bottom"/>
            <w:hideMark/>
          </w:tcPr>
          <w:p w:rsidR="009C5038" w:rsidRPr="001335D3" w:rsidRDefault="009C5038" w:rsidP="009C5038">
            <w:pPr>
              <w:rPr>
                <w:sz w:val="24"/>
                <w:szCs w:val="24"/>
              </w:rPr>
            </w:pPr>
          </w:p>
        </w:tc>
        <w:tc>
          <w:tcPr>
            <w:tcW w:w="382" w:type="dxa"/>
            <w:tcBorders>
              <w:top w:val="nil"/>
              <w:left w:val="nil"/>
              <w:bottom w:val="nil"/>
              <w:right w:val="nil"/>
            </w:tcBorders>
            <w:shd w:val="clear" w:color="auto" w:fill="auto"/>
            <w:vAlign w:val="bottom"/>
            <w:hideMark/>
          </w:tcPr>
          <w:p w:rsidR="009C5038" w:rsidRPr="001335D3" w:rsidRDefault="009C5038" w:rsidP="009C5038">
            <w:pPr>
              <w:rPr>
                <w:sz w:val="24"/>
                <w:szCs w:val="24"/>
              </w:rPr>
            </w:pPr>
          </w:p>
        </w:tc>
        <w:tc>
          <w:tcPr>
            <w:tcW w:w="409" w:type="dxa"/>
            <w:tcBorders>
              <w:top w:val="nil"/>
              <w:left w:val="nil"/>
              <w:bottom w:val="nil"/>
              <w:right w:val="nil"/>
            </w:tcBorders>
            <w:shd w:val="clear" w:color="auto" w:fill="auto"/>
            <w:vAlign w:val="bottom"/>
            <w:hideMark/>
          </w:tcPr>
          <w:p w:rsidR="009C5038" w:rsidRPr="001335D3" w:rsidRDefault="009C5038" w:rsidP="009C5038">
            <w:pPr>
              <w:rPr>
                <w:sz w:val="24"/>
                <w:szCs w:val="24"/>
              </w:rPr>
            </w:pPr>
          </w:p>
        </w:tc>
        <w:tc>
          <w:tcPr>
            <w:tcW w:w="305" w:type="dxa"/>
            <w:tcBorders>
              <w:top w:val="nil"/>
              <w:left w:val="nil"/>
              <w:bottom w:val="nil"/>
              <w:right w:val="nil"/>
            </w:tcBorders>
            <w:shd w:val="clear" w:color="auto" w:fill="auto"/>
            <w:vAlign w:val="bottom"/>
            <w:hideMark/>
          </w:tcPr>
          <w:p w:rsidR="009C5038" w:rsidRPr="001335D3" w:rsidRDefault="009C5038" w:rsidP="009C5038">
            <w:pPr>
              <w:rPr>
                <w:sz w:val="24"/>
                <w:szCs w:val="24"/>
              </w:rPr>
            </w:pPr>
          </w:p>
        </w:tc>
        <w:tc>
          <w:tcPr>
            <w:tcW w:w="276" w:type="dxa"/>
            <w:tcBorders>
              <w:top w:val="nil"/>
              <w:left w:val="nil"/>
              <w:bottom w:val="nil"/>
              <w:right w:val="nil"/>
            </w:tcBorders>
            <w:shd w:val="clear" w:color="auto" w:fill="auto"/>
            <w:vAlign w:val="bottom"/>
            <w:hideMark/>
          </w:tcPr>
          <w:p w:rsidR="009C5038" w:rsidRPr="001335D3" w:rsidRDefault="009C5038" w:rsidP="009C5038">
            <w:pPr>
              <w:rPr>
                <w:sz w:val="24"/>
                <w:szCs w:val="24"/>
              </w:rPr>
            </w:pPr>
          </w:p>
        </w:tc>
        <w:tc>
          <w:tcPr>
            <w:tcW w:w="348" w:type="dxa"/>
            <w:tcBorders>
              <w:top w:val="nil"/>
              <w:left w:val="nil"/>
              <w:bottom w:val="nil"/>
              <w:right w:val="nil"/>
            </w:tcBorders>
            <w:shd w:val="clear" w:color="auto" w:fill="auto"/>
            <w:vAlign w:val="bottom"/>
            <w:hideMark/>
          </w:tcPr>
          <w:p w:rsidR="009C5038" w:rsidRPr="001335D3" w:rsidRDefault="009C5038" w:rsidP="009C5038">
            <w:pPr>
              <w:rPr>
                <w:sz w:val="24"/>
                <w:szCs w:val="24"/>
              </w:rPr>
            </w:pPr>
          </w:p>
        </w:tc>
        <w:tc>
          <w:tcPr>
            <w:tcW w:w="283" w:type="dxa"/>
            <w:tcBorders>
              <w:top w:val="nil"/>
              <w:left w:val="nil"/>
              <w:bottom w:val="nil"/>
              <w:right w:val="nil"/>
            </w:tcBorders>
            <w:shd w:val="clear" w:color="auto" w:fill="auto"/>
            <w:vAlign w:val="bottom"/>
            <w:hideMark/>
          </w:tcPr>
          <w:p w:rsidR="009C5038" w:rsidRPr="001335D3" w:rsidRDefault="009C5038" w:rsidP="009C5038">
            <w:pPr>
              <w:rPr>
                <w:sz w:val="24"/>
                <w:szCs w:val="24"/>
              </w:rPr>
            </w:pPr>
          </w:p>
        </w:tc>
        <w:tc>
          <w:tcPr>
            <w:tcW w:w="348" w:type="dxa"/>
            <w:tcBorders>
              <w:top w:val="nil"/>
              <w:left w:val="nil"/>
              <w:bottom w:val="nil"/>
              <w:right w:val="nil"/>
            </w:tcBorders>
            <w:shd w:val="clear" w:color="auto" w:fill="auto"/>
            <w:vAlign w:val="bottom"/>
            <w:hideMark/>
          </w:tcPr>
          <w:p w:rsidR="009C5038" w:rsidRPr="001335D3" w:rsidRDefault="009C5038" w:rsidP="009C5038">
            <w:pPr>
              <w:rPr>
                <w:sz w:val="24"/>
                <w:szCs w:val="24"/>
              </w:rPr>
            </w:pPr>
          </w:p>
        </w:tc>
        <w:tc>
          <w:tcPr>
            <w:tcW w:w="305" w:type="dxa"/>
            <w:tcBorders>
              <w:top w:val="nil"/>
              <w:left w:val="nil"/>
              <w:bottom w:val="nil"/>
              <w:right w:val="nil"/>
            </w:tcBorders>
            <w:shd w:val="clear" w:color="auto" w:fill="auto"/>
            <w:vAlign w:val="bottom"/>
            <w:hideMark/>
          </w:tcPr>
          <w:p w:rsidR="009C5038" w:rsidRPr="001335D3" w:rsidRDefault="009C5038" w:rsidP="009C5038">
            <w:pPr>
              <w:rPr>
                <w:sz w:val="24"/>
                <w:szCs w:val="24"/>
              </w:rPr>
            </w:pPr>
          </w:p>
        </w:tc>
        <w:tc>
          <w:tcPr>
            <w:tcW w:w="305" w:type="dxa"/>
            <w:tcBorders>
              <w:top w:val="nil"/>
              <w:left w:val="nil"/>
              <w:bottom w:val="nil"/>
              <w:right w:val="nil"/>
            </w:tcBorders>
            <w:shd w:val="clear" w:color="auto" w:fill="auto"/>
            <w:vAlign w:val="bottom"/>
            <w:hideMark/>
          </w:tcPr>
          <w:p w:rsidR="009C5038" w:rsidRPr="001335D3" w:rsidRDefault="009C5038" w:rsidP="009C5038">
            <w:pPr>
              <w:rPr>
                <w:sz w:val="24"/>
                <w:szCs w:val="24"/>
              </w:rPr>
            </w:pPr>
          </w:p>
        </w:tc>
        <w:tc>
          <w:tcPr>
            <w:tcW w:w="283" w:type="dxa"/>
            <w:tcBorders>
              <w:top w:val="nil"/>
              <w:left w:val="nil"/>
              <w:bottom w:val="nil"/>
              <w:right w:val="nil"/>
            </w:tcBorders>
            <w:shd w:val="clear" w:color="auto" w:fill="auto"/>
            <w:noWrap/>
            <w:vAlign w:val="bottom"/>
            <w:hideMark/>
          </w:tcPr>
          <w:p w:rsidR="009C5038" w:rsidRPr="001335D3" w:rsidRDefault="009C5038" w:rsidP="009C5038">
            <w:pPr>
              <w:jc w:val="right"/>
              <w:rPr>
                <w:sz w:val="24"/>
                <w:szCs w:val="24"/>
              </w:rPr>
            </w:pPr>
          </w:p>
        </w:tc>
        <w:tc>
          <w:tcPr>
            <w:tcW w:w="305" w:type="dxa"/>
            <w:tcBorders>
              <w:top w:val="nil"/>
              <w:left w:val="nil"/>
              <w:bottom w:val="nil"/>
              <w:right w:val="nil"/>
            </w:tcBorders>
            <w:shd w:val="clear" w:color="auto" w:fill="auto"/>
            <w:vAlign w:val="bottom"/>
            <w:hideMark/>
          </w:tcPr>
          <w:p w:rsidR="009C5038" w:rsidRPr="001335D3" w:rsidRDefault="009C5038" w:rsidP="009C5038">
            <w:pPr>
              <w:jc w:val="right"/>
              <w:rPr>
                <w:sz w:val="24"/>
                <w:szCs w:val="24"/>
              </w:rPr>
            </w:pPr>
          </w:p>
        </w:tc>
        <w:tc>
          <w:tcPr>
            <w:tcW w:w="302" w:type="dxa"/>
            <w:tcBorders>
              <w:top w:val="nil"/>
              <w:left w:val="nil"/>
              <w:bottom w:val="nil"/>
              <w:right w:val="nil"/>
            </w:tcBorders>
            <w:shd w:val="clear" w:color="auto" w:fill="auto"/>
            <w:vAlign w:val="bottom"/>
            <w:hideMark/>
          </w:tcPr>
          <w:p w:rsidR="009C5038" w:rsidRPr="001335D3" w:rsidRDefault="009C5038" w:rsidP="009C5038">
            <w:pPr>
              <w:rPr>
                <w:sz w:val="24"/>
                <w:szCs w:val="24"/>
              </w:rPr>
            </w:pPr>
          </w:p>
        </w:tc>
        <w:tc>
          <w:tcPr>
            <w:tcW w:w="302"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p>
        </w:tc>
        <w:tc>
          <w:tcPr>
            <w:tcW w:w="302"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p>
        </w:tc>
        <w:tc>
          <w:tcPr>
            <w:tcW w:w="366"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p>
        </w:tc>
        <w:tc>
          <w:tcPr>
            <w:tcW w:w="338"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p>
        </w:tc>
        <w:tc>
          <w:tcPr>
            <w:tcW w:w="276" w:type="dxa"/>
            <w:tcBorders>
              <w:top w:val="nil"/>
              <w:left w:val="nil"/>
              <w:bottom w:val="nil"/>
              <w:right w:val="nil"/>
            </w:tcBorders>
            <w:shd w:val="clear" w:color="auto" w:fill="auto"/>
            <w:noWrap/>
            <w:vAlign w:val="bottom"/>
            <w:hideMark/>
          </w:tcPr>
          <w:p w:rsidR="009C5038" w:rsidRPr="001335D3" w:rsidRDefault="009C5038" w:rsidP="009C5038">
            <w:pPr>
              <w:jc w:val="center"/>
              <w:rPr>
                <w:sz w:val="18"/>
                <w:szCs w:val="18"/>
              </w:rPr>
            </w:pPr>
          </w:p>
        </w:tc>
        <w:tc>
          <w:tcPr>
            <w:tcW w:w="283"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p>
        </w:tc>
        <w:tc>
          <w:tcPr>
            <w:tcW w:w="303"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p>
        </w:tc>
        <w:tc>
          <w:tcPr>
            <w:tcW w:w="291"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p>
        </w:tc>
        <w:tc>
          <w:tcPr>
            <w:tcW w:w="281"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p>
        </w:tc>
        <w:tc>
          <w:tcPr>
            <w:tcW w:w="288"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p>
        </w:tc>
        <w:tc>
          <w:tcPr>
            <w:tcW w:w="276" w:type="dxa"/>
            <w:tcBorders>
              <w:top w:val="nil"/>
              <w:left w:val="nil"/>
              <w:bottom w:val="nil"/>
              <w:right w:val="nil"/>
            </w:tcBorders>
            <w:shd w:val="clear" w:color="auto" w:fill="auto"/>
            <w:noWrap/>
            <w:vAlign w:val="bottom"/>
            <w:hideMark/>
          </w:tcPr>
          <w:p w:rsidR="009C5038" w:rsidRPr="001335D3" w:rsidRDefault="009C5038" w:rsidP="009C5038">
            <w:pPr>
              <w:jc w:val="right"/>
              <w:rPr>
                <w:sz w:val="16"/>
                <w:szCs w:val="16"/>
              </w:rPr>
            </w:pPr>
          </w:p>
        </w:tc>
        <w:tc>
          <w:tcPr>
            <w:tcW w:w="324"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p>
        </w:tc>
        <w:tc>
          <w:tcPr>
            <w:tcW w:w="332"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p>
        </w:tc>
        <w:tc>
          <w:tcPr>
            <w:tcW w:w="300"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p>
        </w:tc>
        <w:tc>
          <w:tcPr>
            <w:tcW w:w="288"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p>
        </w:tc>
      </w:tr>
      <w:tr w:rsidR="009C5038" w:rsidRPr="001335D3" w:rsidTr="009C5038">
        <w:trPr>
          <w:trHeight w:val="150"/>
        </w:trPr>
        <w:tc>
          <w:tcPr>
            <w:tcW w:w="4744" w:type="dxa"/>
            <w:gridSpan w:val="13"/>
            <w:vMerge w:val="restart"/>
            <w:tcBorders>
              <w:top w:val="nil"/>
              <w:left w:val="nil"/>
              <w:bottom w:val="nil"/>
              <w:right w:val="nil"/>
            </w:tcBorders>
            <w:shd w:val="clear" w:color="auto" w:fill="auto"/>
            <w:vAlign w:val="center"/>
            <w:hideMark/>
          </w:tcPr>
          <w:p w:rsidR="009C5038" w:rsidRPr="001335D3" w:rsidRDefault="009C5038" w:rsidP="009C5038">
            <w:pPr>
              <w:rPr>
                <w:sz w:val="24"/>
                <w:szCs w:val="24"/>
              </w:rPr>
            </w:pPr>
            <w:r w:rsidRPr="001335D3">
              <w:rPr>
                <w:sz w:val="24"/>
                <w:szCs w:val="24"/>
              </w:rPr>
              <w:t>Ответственный организатор ОО</w:t>
            </w:r>
            <w:r w:rsidRPr="001335D3">
              <w:rPr>
                <w:sz w:val="24"/>
                <w:szCs w:val="24"/>
              </w:rPr>
              <w:br/>
              <w:t>(места проведения)</w:t>
            </w:r>
          </w:p>
        </w:tc>
        <w:tc>
          <w:tcPr>
            <w:tcW w:w="302" w:type="dxa"/>
            <w:tcBorders>
              <w:top w:val="nil"/>
              <w:left w:val="nil"/>
              <w:bottom w:val="nil"/>
              <w:right w:val="nil"/>
            </w:tcBorders>
            <w:shd w:val="clear" w:color="auto" w:fill="auto"/>
            <w:noWrap/>
            <w:vAlign w:val="bottom"/>
            <w:hideMark/>
          </w:tcPr>
          <w:p w:rsidR="009C5038" w:rsidRPr="001335D3" w:rsidRDefault="009C5038" w:rsidP="009C5038">
            <w:pPr>
              <w:rPr>
                <w:sz w:val="18"/>
                <w:szCs w:val="18"/>
              </w:rPr>
            </w:pPr>
          </w:p>
        </w:tc>
        <w:tc>
          <w:tcPr>
            <w:tcW w:w="302"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p>
        </w:tc>
        <w:tc>
          <w:tcPr>
            <w:tcW w:w="366" w:type="dxa"/>
            <w:tcBorders>
              <w:top w:val="nil"/>
              <w:left w:val="nil"/>
              <w:bottom w:val="nil"/>
              <w:right w:val="nil"/>
            </w:tcBorders>
            <w:shd w:val="clear" w:color="auto" w:fill="auto"/>
            <w:noWrap/>
            <w:vAlign w:val="bottom"/>
            <w:hideMark/>
          </w:tcPr>
          <w:p w:rsidR="009C5038" w:rsidRPr="001335D3" w:rsidRDefault="009C5038" w:rsidP="009C5038">
            <w:pPr>
              <w:jc w:val="center"/>
              <w:rPr>
                <w:sz w:val="18"/>
                <w:szCs w:val="18"/>
              </w:rPr>
            </w:pPr>
          </w:p>
        </w:tc>
        <w:tc>
          <w:tcPr>
            <w:tcW w:w="338" w:type="dxa"/>
            <w:tcBorders>
              <w:top w:val="nil"/>
              <w:left w:val="nil"/>
              <w:bottom w:val="nil"/>
              <w:right w:val="nil"/>
            </w:tcBorders>
            <w:shd w:val="clear" w:color="auto" w:fill="auto"/>
            <w:noWrap/>
            <w:vAlign w:val="bottom"/>
            <w:hideMark/>
          </w:tcPr>
          <w:p w:rsidR="009C5038" w:rsidRPr="001335D3" w:rsidRDefault="009C5038" w:rsidP="009C5038">
            <w:pPr>
              <w:jc w:val="center"/>
              <w:rPr>
                <w:sz w:val="18"/>
                <w:szCs w:val="18"/>
              </w:rPr>
            </w:pPr>
          </w:p>
        </w:tc>
        <w:tc>
          <w:tcPr>
            <w:tcW w:w="276"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p>
        </w:tc>
        <w:tc>
          <w:tcPr>
            <w:tcW w:w="283" w:type="dxa"/>
            <w:tcBorders>
              <w:top w:val="nil"/>
              <w:left w:val="nil"/>
              <w:bottom w:val="nil"/>
              <w:right w:val="nil"/>
            </w:tcBorders>
            <w:shd w:val="clear" w:color="auto" w:fill="auto"/>
            <w:vAlign w:val="bottom"/>
            <w:hideMark/>
          </w:tcPr>
          <w:p w:rsidR="009C5038" w:rsidRPr="001335D3" w:rsidRDefault="009C5038" w:rsidP="009C5038">
            <w:pPr>
              <w:rPr>
                <w:sz w:val="24"/>
                <w:szCs w:val="24"/>
              </w:rPr>
            </w:pPr>
          </w:p>
        </w:tc>
        <w:tc>
          <w:tcPr>
            <w:tcW w:w="303" w:type="dxa"/>
            <w:tcBorders>
              <w:top w:val="nil"/>
              <w:left w:val="nil"/>
              <w:bottom w:val="nil"/>
              <w:right w:val="nil"/>
            </w:tcBorders>
            <w:shd w:val="clear" w:color="auto" w:fill="auto"/>
            <w:vAlign w:val="bottom"/>
            <w:hideMark/>
          </w:tcPr>
          <w:p w:rsidR="009C5038" w:rsidRPr="001335D3" w:rsidRDefault="009C5038" w:rsidP="009C5038">
            <w:pPr>
              <w:rPr>
                <w:sz w:val="24"/>
                <w:szCs w:val="24"/>
              </w:rPr>
            </w:pPr>
          </w:p>
        </w:tc>
        <w:tc>
          <w:tcPr>
            <w:tcW w:w="291" w:type="dxa"/>
            <w:tcBorders>
              <w:top w:val="nil"/>
              <w:left w:val="nil"/>
              <w:bottom w:val="nil"/>
              <w:right w:val="nil"/>
            </w:tcBorders>
            <w:shd w:val="clear" w:color="auto" w:fill="auto"/>
            <w:vAlign w:val="bottom"/>
            <w:hideMark/>
          </w:tcPr>
          <w:p w:rsidR="009C5038" w:rsidRPr="001335D3" w:rsidRDefault="009C5038" w:rsidP="009C5038">
            <w:pPr>
              <w:rPr>
                <w:sz w:val="24"/>
                <w:szCs w:val="24"/>
              </w:rPr>
            </w:pPr>
          </w:p>
        </w:tc>
        <w:tc>
          <w:tcPr>
            <w:tcW w:w="281" w:type="dxa"/>
            <w:tcBorders>
              <w:top w:val="nil"/>
              <w:left w:val="nil"/>
              <w:bottom w:val="nil"/>
              <w:right w:val="nil"/>
            </w:tcBorders>
            <w:shd w:val="clear" w:color="auto" w:fill="auto"/>
            <w:vAlign w:val="bottom"/>
            <w:hideMark/>
          </w:tcPr>
          <w:p w:rsidR="009C5038" w:rsidRPr="001335D3" w:rsidRDefault="009C5038" w:rsidP="009C5038">
            <w:pPr>
              <w:rPr>
                <w:sz w:val="24"/>
                <w:szCs w:val="24"/>
              </w:rPr>
            </w:pPr>
          </w:p>
        </w:tc>
        <w:tc>
          <w:tcPr>
            <w:tcW w:w="288" w:type="dxa"/>
            <w:tcBorders>
              <w:top w:val="nil"/>
              <w:left w:val="nil"/>
              <w:bottom w:val="nil"/>
              <w:right w:val="nil"/>
            </w:tcBorders>
            <w:shd w:val="clear" w:color="auto" w:fill="auto"/>
            <w:vAlign w:val="bottom"/>
            <w:hideMark/>
          </w:tcPr>
          <w:p w:rsidR="009C5038" w:rsidRPr="001335D3" w:rsidRDefault="009C5038" w:rsidP="009C5038">
            <w:pPr>
              <w:rPr>
                <w:sz w:val="16"/>
                <w:szCs w:val="16"/>
              </w:rPr>
            </w:pPr>
          </w:p>
        </w:tc>
        <w:tc>
          <w:tcPr>
            <w:tcW w:w="276"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p>
        </w:tc>
        <w:tc>
          <w:tcPr>
            <w:tcW w:w="324" w:type="dxa"/>
            <w:tcBorders>
              <w:top w:val="nil"/>
              <w:left w:val="nil"/>
              <w:bottom w:val="nil"/>
              <w:right w:val="nil"/>
            </w:tcBorders>
            <w:shd w:val="clear" w:color="auto" w:fill="auto"/>
            <w:noWrap/>
            <w:vAlign w:val="bottom"/>
            <w:hideMark/>
          </w:tcPr>
          <w:p w:rsidR="009C5038" w:rsidRPr="001335D3" w:rsidRDefault="009C5038" w:rsidP="009C5038">
            <w:pPr>
              <w:jc w:val="center"/>
              <w:rPr>
                <w:sz w:val="18"/>
                <w:szCs w:val="18"/>
              </w:rPr>
            </w:pPr>
          </w:p>
        </w:tc>
        <w:tc>
          <w:tcPr>
            <w:tcW w:w="332" w:type="dxa"/>
            <w:tcBorders>
              <w:top w:val="nil"/>
              <w:left w:val="nil"/>
              <w:bottom w:val="nil"/>
              <w:right w:val="nil"/>
            </w:tcBorders>
            <w:shd w:val="clear" w:color="auto" w:fill="auto"/>
            <w:noWrap/>
            <w:vAlign w:val="bottom"/>
            <w:hideMark/>
          </w:tcPr>
          <w:p w:rsidR="009C5038" w:rsidRPr="001335D3" w:rsidRDefault="009C5038" w:rsidP="009C5038">
            <w:pPr>
              <w:jc w:val="center"/>
              <w:rPr>
                <w:sz w:val="18"/>
                <w:szCs w:val="18"/>
              </w:rPr>
            </w:pPr>
          </w:p>
        </w:tc>
        <w:tc>
          <w:tcPr>
            <w:tcW w:w="300" w:type="dxa"/>
            <w:tcBorders>
              <w:top w:val="nil"/>
              <w:left w:val="nil"/>
              <w:bottom w:val="nil"/>
              <w:right w:val="nil"/>
            </w:tcBorders>
            <w:shd w:val="clear" w:color="auto" w:fill="auto"/>
            <w:noWrap/>
            <w:vAlign w:val="bottom"/>
            <w:hideMark/>
          </w:tcPr>
          <w:p w:rsidR="009C5038" w:rsidRPr="001335D3" w:rsidRDefault="009C5038" w:rsidP="009C5038">
            <w:pPr>
              <w:jc w:val="center"/>
              <w:rPr>
                <w:sz w:val="18"/>
                <w:szCs w:val="18"/>
              </w:rPr>
            </w:pPr>
          </w:p>
        </w:tc>
        <w:tc>
          <w:tcPr>
            <w:tcW w:w="288" w:type="dxa"/>
            <w:tcBorders>
              <w:top w:val="nil"/>
              <w:left w:val="nil"/>
              <w:bottom w:val="nil"/>
              <w:right w:val="nil"/>
            </w:tcBorders>
            <w:shd w:val="clear" w:color="auto" w:fill="auto"/>
            <w:noWrap/>
            <w:vAlign w:val="bottom"/>
            <w:hideMark/>
          </w:tcPr>
          <w:p w:rsidR="009C5038" w:rsidRPr="001335D3" w:rsidRDefault="009C5038" w:rsidP="009C5038">
            <w:pPr>
              <w:rPr>
                <w:sz w:val="18"/>
                <w:szCs w:val="18"/>
              </w:rPr>
            </w:pPr>
          </w:p>
        </w:tc>
      </w:tr>
      <w:tr w:rsidR="009C5038" w:rsidRPr="001335D3" w:rsidTr="009C5038">
        <w:trPr>
          <w:trHeight w:val="210"/>
        </w:trPr>
        <w:tc>
          <w:tcPr>
            <w:tcW w:w="4744" w:type="dxa"/>
            <w:gridSpan w:val="13"/>
            <w:vMerge/>
            <w:tcBorders>
              <w:top w:val="nil"/>
              <w:left w:val="nil"/>
              <w:bottom w:val="nil"/>
              <w:right w:val="nil"/>
            </w:tcBorders>
            <w:vAlign w:val="center"/>
            <w:hideMark/>
          </w:tcPr>
          <w:p w:rsidR="009C5038" w:rsidRPr="001335D3" w:rsidRDefault="009C5038" w:rsidP="009C5038">
            <w:pPr>
              <w:rPr>
                <w:sz w:val="24"/>
                <w:szCs w:val="24"/>
              </w:rPr>
            </w:pPr>
          </w:p>
        </w:tc>
        <w:tc>
          <w:tcPr>
            <w:tcW w:w="302" w:type="dxa"/>
            <w:tcBorders>
              <w:top w:val="nil"/>
              <w:left w:val="nil"/>
              <w:bottom w:val="nil"/>
              <w:right w:val="nil"/>
            </w:tcBorders>
            <w:shd w:val="clear" w:color="auto" w:fill="auto"/>
            <w:noWrap/>
            <w:vAlign w:val="bottom"/>
            <w:hideMark/>
          </w:tcPr>
          <w:p w:rsidR="009C5038" w:rsidRPr="001335D3" w:rsidRDefault="009C5038" w:rsidP="009C5038">
            <w:pPr>
              <w:jc w:val="right"/>
              <w:rPr>
                <w:sz w:val="24"/>
                <w:szCs w:val="24"/>
              </w:rPr>
            </w:pPr>
            <w:r w:rsidRPr="001335D3">
              <w:rPr>
                <w:sz w:val="24"/>
                <w:szCs w:val="24"/>
              </w:rPr>
              <w:t>/</w:t>
            </w:r>
          </w:p>
        </w:tc>
        <w:tc>
          <w:tcPr>
            <w:tcW w:w="302" w:type="dxa"/>
            <w:tcBorders>
              <w:top w:val="nil"/>
              <w:left w:val="nil"/>
              <w:bottom w:val="single" w:sz="4" w:space="0" w:color="auto"/>
              <w:right w:val="nil"/>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366" w:type="dxa"/>
            <w:tcBorders>
              <w:top w:val="nil"/>
              <w:left w:val="nil"/>
              <w:bottom w:val="single" w:sz="4" w:space="0" w:color="auto"/>
              <w:right w:val="nil"/>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338" w:type="dxa"/>
            <w:tcBorders>
              <w:top w:val="nil"/>
              <w:left w:val="nil"/>
              <w:bottom w:val="single" w:sz="4" w:space="0" w:color="auto"/>
              <w:right w:val="nil"/>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276" w:type="dxa"/>
            <w:tcBorders>
              <w:top w:val="nil"/>
              <w:left w:val="nil"/>
              <w:bottom w:val="single" w:sz="4" w:space="0" w:color="auto"/>
              <w:right w:val="nil"/>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283" w:type="dxa"/>
            <w:tcBorders>
              <w:top w:val="nil"/>
              <w:left w:val="nil"/>
              <w:bottom w:val="nil"/>
              <w:right w:val="nil"/>
            </w:tcBorders>
            <w:shd w:val="clear" w:color="auto" w:fill="auto"/>
            <w:noWrap/>
            <w:vAlign w:val="bottom"/>
            <w:hideMark/>
          </w:tcPr>
          <w:p w:rsidR="009C5038" w:rsidRPr="001335D3" w:rsidRDefault="009C5038" w:rsidP="009C5038">
            <w:pPr>
              <w:jc w:val="center"/>
              <w:rPr>
                <w:sz w:val="24"/>
                <w:szCs w:val="24"/>
              </w:rPr>
            </w:pPr>
            <w:r w:rsidRPr="001335D3">
              <w:rPr>
                <w:sz w:val="24"/>
                <w:szCs w:val="24"/>
              </w:rPr>
              <w:t>/</w:t>
            </w:r>
          </w:p>
        </w:tc>
        <w:tc>
          <w:tcPr>
            <w:tcW w:w="303" w:type="dxa"/>
            <w:tcBorders>
              <w:top w:val="nil"/>
              <w:left w:val="nil"/>
              <w:bottom w:val="single" w:sz="4" w:space="0" w:color="auto"/>
              <w:right w:val="nil"/>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291" w:type="dxa"/>
            <w:tcBorders>
              <w:top w:val="nil"/>
              <w:left w:val="nil"/>
              <w:bottom w:val="single" w:sz="4" w:space="0" w:color="auto"/>
              <w:right w:val="nil"/>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281" w:type="dxa"/>
            <w:tcBorders>
              <w:top w:val="nil"/>
              <w:left w:val="nil"/>
              <w:bottom w:val="single" w:sz="4" w:space="0" w:color="auto"/>
              <w:right w:val="nil"/>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288" w:type="dxa"/>
            <w:tcBorders>
              <w:top w:val="nil"/>
              <w:left w:val="nil"/>
              <w:bottom w:val="single" w:sz="4" w:space="0" w:color="auto"/>
              <w:right w:val="nil"/>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276" w:type="dxa"/>
            <w:tcBorders>
              <w:top w:val="nil"/>
              <w:left w:val="nil"/>
              <w:bottom w:val="single" w:sz="4" w:space="0" w:color="auto"/>
              <w:right w:val="nil"/>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324" w:type="dxa"/>
            <w:tcBorders>
              <w:top w:val="nil"/>
              <w:left w:val="nil"/>
              <w:bottom w:val="single" w:sz="4" w:space="0" w:color="auto"/>
              <w:right w:val="nil"/>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332" w:type="dxa"/>
            <w:tcBorders>
              <w:top w:val="nil"/>
              <w:left w:val="nil"/>
              <w:bottom w:val="single" w:sz="4" w:space="0" w:color="auto"/>
              <w:right w:val="nil"/>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300" w:type="dxa"/>
            <w:tcBorders>
              <w:top w:val="nil"/>
              <w:left w:val="nil"/>
              <w:bottom w:val="single" w:sz="4" w:space="0" w:color="auto"/>
              <w:right w:val="nil"/>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288"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r w:rsidRPr="001335D3">
              <w:rPr>
                <w:sz w:val="24"/>
                <w:szCs w:val="24"/>
              </w:rPr>
              <w:t>/</w:t>
            </w:r>
          </w:p>
        </w:tc>
      </w:tr>
      <w:tr w:rsidR="009C5038" w:rsidRPr="001335D3" w:rsidTr="009C5038">
        <w:trPr>
          <w:trHeight w:val="360"/>
        </w:trPr>
        <w:tc>
          <w:tcPr>
            <w:tcW w:w="4744" w:type="dxa"/>
            <w:gridSpan w:val="13"/>
            <w:vMerge/>
            <w:tcBorders>
              <w:top w:val="nil"/>
              <w:left w:val="nil"/>
              <w:bottom w:val="nil"/>
              <w:right w:val="nil"/>
            </w:tcBorders>
            <w:vAlign w:val="center"/>
            <w:hideMark/>
          </w:tcPr>
          <w:p w:rsidR="009C5038" w:rsidRPr="001335D3" w:rsidRDefault="009C5038" w:rsidP="009C5038">
            <w:pPr>
              <w:rPr>
                <w:sz w:val="24"/>
                <w:szCs w:val="24"/>
              </w:rPr>
            </w:pPr>
          </w:p>
        </w:tc>
        <w:tc>
          <w:tcPr>
            <w:tcW w:w="302" w:type="dxa"/>
            <w:tcBorders>
              <w:top w:val="nil"/>
              <w:left w:val="nil"/>
              <w:bottom w:val="nil"/>
              <w:right w:val="nil"/>
            </w:tcBorders>
            <w:shd w:val="clear" w:color="auto" w:fill="auto"/>
            <w:hideMark/>
          </w:tcPr>
          <w:p w:rsidR="009C5038" w:rsidRPr="001335D3" w:rsidRDefault="009C5038" w:rsidP="009C5038">
            <w:pPr>
              <w:rPr>
                <w:sz w:val="24"/>
                <w:szCs w:val="24"/>
              </w:rPr>
            </w:pPr>
          </w:p>
        </w:tc>
        <w:tc>
          <w:tcPr>
            <w:tcW w:w="1282" w:type="dxa"/>
            <w:gridSpan w:val="4"/>
            <w:tcBorders>
              <w:top w:val="single" w:sz="4" w:space="0" w:color="auto"/>
              <w:left w:val="nil"/>
              <w:bottom w:val="nil"/>
              <w:right w:val="nil"/>
            </w:tcBorders>
            <w:shd w:val="clear" w:color="auto" w:fill="auto"/>
            <w:noWrap/>
            <w:vAlign w:val="bottom"/>
            <w:hideMark/>
          </w:tcPr>
          <w:p w:rsidR="009C5038" w:rsidRPr="001335D3" w:rsidRDefault="009C5038" w:rsidP="009C5038">
            <w:pPr>
              <w:jc w:val="center"/>
              <w:rPr>
                <w:sz w:val="18"/>
                <w:szCs w:val="18"/>
              </w:rPr>
            </w:pPr>
            <w:r w:rsidRPr="001335D3">
              <w:rPr>
                <w:sz w:val="18"/>
                <w:szCs w:val="18"/>
              </w:rPr>
              <w:t>подпись</w:t>
            </w:r>
          </w:p>
        </w:tc>
        <w:tc>
          <w:tcPr>
            <w:tcW w:w="283" w:type="dxa"/>
            <w:tcBorders>
              <w:top w:val="nil"/>
              <w:left w:val="nil"/>
              <w:bottom w:val="nil"/>
              <w:right w:val="nil"/>
            </w:tcBorders>
            <w:shd w:val="clear" w:color="auto" w:fill="auto"/>
            <w:noWrap/>
            <w:vAlign w:val="bottom"/>
            <w:hideMark/>
          </w:tcPr>
          <w:p w:rsidR="009C5038" w:rsidRPr="001335D3" w:rsidRDefault="009C5038" w:rsidP="009C5038">
            <w:pPr>
              <w:rPr>
                <w:sz w:val="18"/>
                <w:szCs w:val="18"/>
              </w:rPr>
            </w:pPr>
          </w:p>
        </w:tc>
        <w:tc>
          <w:tcPr>
            <w:tcW w:w="2395" w:type="dxa"/>
            <w:gridSpan w:val="8"/>
            <w:tcBorders>
              <w:top w:val="single" w:sz="4" w:space="0" w:color="auto"/>
              <w:left w:val="nil"/>
              <w:bottom w:val="nil"/>
              <w:right w:val="nil"/>
            </w:tcBorders>
            <w:shd w:val="clear" w:color="auto" w:fill="auto"/>
            <w:noWrap/>
            <w:vAlign w:val="bottom"/>
            <w:hideMark/>
          </w:tcPr>
          <w:p w:rsidR="009C5038" w:rsidRPr="001335D3" w:rsidRDefault="009C5038" w:rsidP="009C5038">
            <w:pPr>
              <w:jc w:val="center"/>
              <w:rPr>
                <w:sz w:val="16"/>
                <w:szCs w:val="16"/>
              </w:rPr>
            </w:pPr>
            <w:r w:rsidRPr="001335D3">
              <w:rPr>
                <w:sz w:val="16"/>
                <w:szCs w:val="16"/>
              </w:rPr>
              <w:t>ФИО</w:t>
            </w:r>
          </w:p>
        </w:tc>
        <w:tc>
          <w:tcPr>
            <w:tcW w:w="288"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p>
        </w:tc>
      </w:tr>
      <w:tr w:rsidR="009C5038" w:rsidRPr="001335D3" w:rsidTr="009C5038">
        <w:trPr>
          <w:trHeight w:val="360"/>
        </w:trPr>
        <w:tc>
          <w:tcPr>
            <w:tcW w:w="893"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p>
        </w:tc>
        <w:tc>
          <w:tcPr>
            <w:tcW w:w="382"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p>
        </w:tc>
        <w:tc>
          <w:tcPr>
            <w:tcW w:w="409"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p>
        </w:tc>
        <w:tc>
          <w:tcPr>
            <w:tcW w:w="305"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p>
        </w:tc>
        <w:tc>
          <w:tcPr>
            <w:tcW w:w="276"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p>
        </w:tc>
        <w:tc>
          <w:tcPr>
            <w:tcW w:w="348"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p>
        </w:tc>
        <w:tc>
          <w:tcPr>
            <w:tcW w:w="283"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p>
        </w:tc>
        <w:tc>
          <w:tcPr>
            <w:tcW w:w="348"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p>
        </w:tc>
        <w:tc>
          <w:tcPr>
            <w:tcW w:w="305"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p>
        </w:tc>
        <w:tc>
          <w:tcPr>
            <w:tcW w:w="305"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p>
        </w:tc>
        <w:tc>
          <w:tcPr>
            <w:tcW w:w="283"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p>
        </w:tc>
        <w:tc>
          <w:tcPr>
            <w:tcW w:w="305"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p>
        </w:tc>
        <w:tc>
          <w:tcPr>
            <w:tcW w:w="302"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p>
        </w:tc>
        <w:tc>
          <w:tcPr>
            <w:tcW w:w="302" w:type="dxa"/>
            <w:tcBorders>
              <w:top w:val="nil"/>
              <w:left w:val="nil"/>
              <w:bottom w:val="nil"/>
              <w:right w:val="nil"/>
            </w:tcBorders>
            <w:shd w:val="clear" w:color="auto" w:fill="auto"/>
            <w:noWrap/>
            <w:vAlign w:val="bottom"/>
            <w:hideMark/>
          </w:tcPr>
          <w:p w:rsidR="009C5038" w:rsidRPr="001335D3" w:rsidRDefault="009C5038" w:rsidP="009C5038">
            <w:pPr>
              <w:rPr>
                <w:sz w:val="18"/>
                <w:szCs w:val="18"/>
              </w:rPr>
            </w:pPr>
          </w:p>
        </w:tc>
        <w:tc>
          <w:tcPr>
            <w:tcW w:w="302" w:type="dxa"/>
            <w:tcBorders>
              <w:top w:val="nil"/>
              <w:left w:val="nil"/>
              <w:bottom w:val="nil"/>
              <w:right w:val="nil"/>
            </w:tcBorders>
            <w:shd w:val="clear" w:color="auto" w:fill="auto"/>
            <w:noWrap/>
            <w:vAlign w:val="bottom"/>
            <w:hideMark/>
          </w:tcPr>
          <w:p w:rsidR="009C5038" w:rsidRPr="001335D3" w:rsidRDefault="009C5038" w:rsidP="009C5038">
            <w:pPr>
              <w:rPr>
                <w:sz w:val="18"/>
                <w:szCs w:val="18"/>
              </w:rPr>
            </w:pPr>
          </w:p>
        </w:tc>
        <w:tc>
          <w:tcPr>
            <w:tcW w:w="366" w:type="dxa"/>
            <w:tcBorders>
              <w:top w:val="nil"/>
              <w:left w:val="nil"/>
              <w:bottom w:val="nil"/>
              <w:right w:val="nil"/>
            </w:tcBorders>
            <w:shd w:val="clear" w:color="auto" w:fill="auto"/>
            <w:noWrap/>
            <w:vAlign w:val="bottom"/>
            <w:hideMark/>
          </w:tcPr>
          <w:p w:rsidR="009C5038" w:rsidRPr="001335D3" w:rsidRDefault="009C5038" w:rsidP="009C5038">
            <w:pPr>
              <w:jc w:val="center"/>
              <w:rPr>
                <w:sz w:val="18"/>
                <w:szCs w:val="18"/>
              </w:rPr>
            </w:pPr>
          </w:p>
        </w:tc>
        <w:tc>
          <w:tcPr>
            <w:tcW w:w="338" w:type="dxa"/>
            <w:tcBorders>
              <w:top w:val="nil"/>
              <w:left w:val="nil"/>
              <w:bottom w:val="nil"/>
              <w:right w:val="nil"/>
            </w:tcBorders>
            <w:shd w:val="clear" w:color="auto" w:fill="auto"/>
            <w:noWrap/>
            <w:vAlign w:val="bottom"/>
            <w:hideMark/>
          </w:tcPr>
          <w:p w:rsidR="009C5038" w:rsidRPr="001335D3" w:rsidRDefault="009C5038" w:rsidP="009C5038">
            <w:pPr>
              <w:jc w:val="center"/>
              <w:rPr>
                <w:sz w:val="18"/>
                <w:szCs w:val="18"/>
              </w:rPr>
            </w:pPr>
          </w:p>
        </w:tc>
        <w:tc>
          <w:tcPr>
            <w:tcW w:w="276" w:type="dxa"/>
            <w:tcBorders>
              <w:top w:val="nil"/>
              <w:left w:val="nil"/>
              <w:bottom w:val="nil"/>
              <w:right w:val="nil"/>
            </w:tcBorders>
            <w:shd w:val="clear" w:color="auto" w:fill="auto"/>
            <w:noWrap/>
            <w:vAlign w:val="bottom"/>
            <w:hideMark/>
          </w:tcPr>
          <w:p w:rsidR="009C5038" w:rsidRPr="001335D3" w:rsidRDefault="009C5038" w:rsidP="009C5038">
            <w:pPr>
              <w:jc w:val="center"/>
              <w:rPr>
                <w:sz w:val="18"/>
                <w:szCs w:val="18"/>
              </w:rPr>
            </w:pPr>
          </w:p>
        </w:tc>
        <w:tc>
          <w:tcPr>
            <w:tcW w:w="283" w:type="dxa"/>
            <w:tcBorders>
              <w:top w:val="nil"/>
              <w:left w:val="nil"/>
              <w:bottom w:val="nil"/>
              <w:right w:val="nil"/>
            </w:tcBorders>
            <w:shd w:val="clear" w:color="auto" w:fill="auto"/>
            <w:noWrap/>
            <w:vAlign w:val="bottom"/>
            <w:hideMark/>
          </w:tcPr>
          <w:p w:rsidR="009C5038" w:rsidRPr="001335D3" w:rsidRDefault="009C5038" w:rsidP="009C5038">
            <w:pPr>
              <w:jc w:val="center"/>
              <w:rPr>
                <w:sz w:val="18"/>
                <w:szCs w:val="18"/>
              </w:rPr>
            </w:pPr>
          </w:p>
        </w:tc>
        <w:tc>
          <w:tcPr>
            <w:tcW w:w="303" w:type="dxa"/>
            <w:tcBorders>
              <w:top w:val="nil"/>
              <w:left w:val="nil"/>
              <w:bottom w:val="nil"/>
              <w:right w:val="nil"/>
            </w:tcBorders>
            <w:shd w:val="clear" w:color="auto" w:fill="auto"/>
            <w:noWrap/>
            <w:vAlign w:val="bottom"/>
            <w:hideMark/>
          </w:tcPr>
          <w:p w:rsidR="009C5038" w:rsidRPr="001335D3" w:rsidRDefault="009C5038" w:rsidP="009C5038">
            <w:pPr>
              <w:jc w:val="center"/>
              <w:rPr>
                <w:sz w:val="18"/>
                <w:szCs w:val="18"/>
              </w:rPr>
            </w:pPr>
          </w:p>
        </w:tc>
        <w:tc>
          <w:tcPr>
            <w:tcW w:w="291" w:type="dxa"/>
            <w:tcBorders>
              <w:top w:val="nil"/>
              <w:left w:val="nil"/>
              <w:bottom w:val="nil"/>
              <w:right w:val="nil"/>
            </w:tcBorders>
            <w:shd w:val="clear" w:color="auto" w:fill="auto"/>
            <w:noWrap/>
            <w:vAlign w:val="bottom"/>
            <w:hideMark/>
          </w:tcPr>
          <w:p w:rsidR="009C5038" w:rsidRPr="001335D3" w:rsidRDefault="009C5038" w:rsidP="009C5038">
            <w:pPr>
              <w:jc w:val="center"/>
              <w:rPr>
                <w:sz w:val="18"/>
                <w:szCs w:val="18"/>
              </w:rPr>
            </w:pPr>
          </w:p>
        </w:tc>
        <w:tc>
          <w:tcPr>
            <w:tcW w:w="281" w:type="dxa"/>
            <w:tcBorders>
              <w:top w:val="nil"/>
              <w:left w:val="nil"/>
              <w:bottom w:val="nil"/>
              <w:right w:val="nil"/>
            </w:tcBorders>
            <w:shd w:val="clear" w:color="auto" w:fill="auto"/>
            <w:noWrap/>
            <w:vAlign w:val="bottom"/>
            <w:hideMark/>
          </w:tcPr>
          <w:p w:rsidR="009C5038" w:rsidRPr="001335D3" w:rsidRDefault="009C5038" w:rsidP="009C5038">
            <w:pPr>
              <w:rPr>
                <w:sz w:val="18"/>
                <w:szCs w:val="18"/>
              </w:rPr>
            </w:pPr>
          </w:p>
        </w:tc>
        <w:tc>
          <w:tcPr>
            <w:tcW w:w="288" w:type="dxa"/>
            <w:tcBorders>
              <w:top w:val="nil"/>
              <w:left w:val="nil"/>
              <w:bottom w:val="nil"/>
              <w:right w:val="nil"/>
            </w:tcBorders>
            <w:shd w:val="clear" w:color="auto" w:fill="auto"/>
            <w:noWrap/>
            <w:vAlign w:val="bottom"/>
            <w:hideMark/>
          </w:tcPr>
          <w:p w:rsidR="009C5038" w:rsidRPr="001335D3" w:rsidRDefault="009C5038" w:rsidP="009C5038">
            <w:pPr>
              <w:jc w:val="center"/>
              <w:rPr>
                <w:sz w:val="16"/>
                <w:szCs w:val="16"/>
              </w:rPr>
            </w:pPr>
          </w:p>
        </w:tc>
        <w:tc>
          <w:tcPr>
            <w:tcW w:w="276" w:type="dxa"/>
            <w:tcBorders>
              <w:top w:val="nil"/>
              <w:left w:val="nil"/>
              <w:bottom w:val="nil"/>
              <w:right w:val="nil"/>
            </w:tcBorders>
            <w:shd w:val="clear" w:color="auto" w:fill="auto"/>
            <w:noWrap/>
            <w:vAlign w:val="bottom"/>
            <w:hideMark/>
          </w:tcPr>
          <w:p w:rsidR="009C5038" w:rsidRPr="001335D3" w:rsidRDefault="009C5038" w:rsidP="009C5038">
            <w:pPr>
              <w:jc w:val="right"/>
              <w:rPr>
                <w:sz w:val="16"/>
                <w:szCs w:val="16"/>
              </w:rPr>
            </w:pPr>
          </w:p>
        </w:tc>
        <w:tc>
          <w:tcPr>
            <w:tcW w:w="324" w:type="dxa"/>
            <w:tcBorders>
              <w:top w:val="nil"/>
              <w:left w:val="nil"/>
              <w:bottom w:val="nil"/>
              <w:right w:val="nil"/>
            </w:tcBorders>
            <w:shd w:val="clear" w:color="auto" w:fill="auto"/>
            <w:noWrap/>
            <w:vAlign w:val="bottom"/>
            <w:hideMark/>
          </w:tcPr>
          <w:p w:rsidR="009C5038" w:rsidRPr="001335D3" w:rsidRDefault="009C5038" w:rsidP="009C5038">
            <w:pPr>
              <w:jc w:val="center"/>
              <w:rPr>
                <w:sz w:val="18"/>
                <w:szCs w:val="18"/>
              </w:rPr>
            </w:pPr>
          </w:p>
        </w:tc>
        <w:tc>
          <w:tcPr>
            <w:tcW w:w="332" w:type="dxa"/>
            <w:tcBorders>
              <w:top w:val="nil"/>
              <w:left w:val="nil"/>
              <w:bottom w:val="nil"/>
              <w:right w:val="nil"/>
            </w:tcBorders>
            <w:shd w:val="clear" w:color="auto" w:fill="auto"/>
            <w:noWrap/>
            <w:vAlign w:val="bottom"/>
            <w:hideMark/>
          </w:tcPr>
          <w:p w:rsidR="009C5038" w:rsidRPr="001335D3" w:rsidRDefault="009C5038" w:rsidP="009C5038">
            <w:pPr>
              <w:jc w:val="center"/>
              <w:rPr>
                <w:sz w:val="18"/>
                <w:szCs w:val="18"/>
              </w:rPr>
            </w:pPr>
          </w:p>
        </w:tc>
        <w:tc>
          <w:tcPr>
            <w:tcW w:w="300" w:type="dxa"/>
            <w:tcBorders>
              <w:top w:val="nil"/>
              <w:left w:val="nil"/>
              <w:bottom w:val="nil"/>
              <w:right w:val="nil"/>
            </w:tcBorders>
            <w:shd w:val="clear" w:color="auto" w:fill="auto"/>
            <w:noWrap/>
            <w:vAlign w:val="bottom"/>
            <w:hideMark/>
          </w:tcPr>
          <w:p w:rsidR="009C5038" w:rsidRPr="001335D3" w:rsidRDefault="009C5038" w:rsidP="009C5038">
            <w:pPr>
              <w:jc w:val="center"/>
              <w:rPr>
                <w:sz w:val="18"/>
                <w:szCs w:val="18"/>
              </w:rPr>
            </w:pPr>
          </w:p>
        </w:tc>
        <w:tc>
          <w:tcPr>
            <w:tcW w:w="288" w:type="dxa"/>
            <w:tcBorders>
              <w:top w:val="nil"/>
              <w:left w:val="nil"/>
              <w:bottom w:val="nil"/>
              <w:right w:val="nil"/>
            </w:tcBorders>
            <w:shd w:val="clear" w:color="auto" w:fill="auto"/>
            <w:noWrap/>
            <w:vAlign w:val="bottom"/>
            <w:hideMark/>
          </w:tcPr>
          <w:p w:rsidR="009C5038" w:rsidRPr="001335D3" w:rsidRDefault="009C5038" w:rsidP="009C5038">
            <w:pPr>
              <w:rPr>
                <w:sz w:val="18"/>
                <w:szCs w:val="18"/>
              </w:rPr>
            </w:pPr>
          </w:p>
        </w:tc>
      </w:tr>
    </w:tbl>
    <w:p w:rsidR="009C5038" w:rsidRDefault="009C5038" w:rsidP="00AF0929">
      <w:pPr>
        <w:spacing w:after="200" w:line="276" w:lineRule="auto"/>
        <w:rPr>
          <w:bCs/>
          <w:iCs/>
          <w:sz w:val="26"/>
          <w:szCs w:val="26"/>
        </w:rPr>
        <w:sectPr w:rsidR="009C5038" w:rsidSect="00B62625">
          <w:pgSz w:w="11906" w:h="16838"/>
          <w:pgMar w:top="851" w:right="851" w:bottom="851" w:left="1701" w:header="709" w:footer="709" w:gutter="0"/>
          <w:cols w:space="708"/>
          <w:docGrid w:linePitch="360"/>
        </w:sectPr>
      </w:pPr>
    </w:p>
    <w:p w:rsidR="009C5038" w:rsidRPr="001335D3" w:rsidRDefault="009C5038" w:rsidP="009C5038">
      <w:pPr>
        <w:autoSpaceDE w:val="0"/>
        <w:autoSpaceDN w:val="0"/>
        <w:adjustRightInd w:val="0"/>
        <w:jc w:val="right"/>
        <w:rPr>
          <w:bCs/>
          <w:sz w:val="24"/>
          <w:szCs w:val="24"/>
        </w:rPr>
      </w:pPr>
      <w:r w:rsidRPr="001335D3">
        <w:rPr>
          <w:bCs/>
          <w:sz w:val="24"/>
          <w:szCs w:val="24"/>
        </w:rPr>
        <w:lastRenderedPageBreak/>
        <w:t>Приложение 13</w:t>
      </w:r>
    </w:p>
    <w:p w:rsidR="009C5038" w:rsidRPr="001335D3" w:rsidRDefault="009C5038" w:rsidP="009C5038">
      <w:pPr>
        <w:autoSpaceDE w:val="0"/>
        <w:autoSpaceDN w:val="0"/>
        <w:adjustRightInd w:val="0"/>
        <w:jc w:val="right"/>
        <w:rPr>
          <w:bCs/>
          <w:sz w:val="24"/>
          <w:szCs w:val="24"/>
        </w:rPr>
      </w:pPr>
      <w:r w:rsidRPr="001335D3">
        <w:rPr>
          <w:bCs/>
          <w:sz w:val="24"/>
          <w:szCs w:val="24"/>
        </w:rPr>
        <w:t>к Порядку проведения итогового</w:t>
      </w:r>
    </w:p>
    <w:p w:rsidR="009C5038" w:rsidRPr="001335D3" w:rsidRDefault="009C5038" w:rsidP="009C5038">
      <w:pPr>
        <w:autoSpaceDE w:val="0"/>
        <w:autoSpaceDN w:val="0"/>
        <w:adjustRightInd w:val="0"/>
        <w:jc w:val="right"/>
        <w:rPr>
          <w:bCs/>
          <w:sz w:val="24"/>
          <w:szCs w:val="24"/>
        </w:rPr>
      </w:pPr>
      <w:r w:rsidRPr="001335D3">
        <w:rPr>
          <w:bCs/>
          <w:sz w:val="24"/>
          <w:szCs w:val="24"/>
        </w:rPr>
        <w:t>собеседования по русскому языку</w:t>
      </w:r>
    </w:p>
    <w:p w:rsidR="009C5038" w:rsidRPr="001335D3" w:rsidRDefault="009C5038" w:rsidP="009C5038">
      <w:pPr>
        <w:widowControl w:val="0"/>
        <w:ind w:firstLine="709"/>
        <w:jc w:val="right"/>
        <w:rPr>
          <w:b/>
          <w:sz w:val="28"/>
          <w:szCs w:val="28"/>
        </w:rPr>
      </w:pPr>
    </w:p>
    <w:p w:rsidR="009C5038" w:rsidRPr="001335D3" w:rsidRDefault="009C5038" w:rsidP="009C5038">
      <w:pPr>
        <w:widowControl w:val="0"/>
        <w:ind w:firstLine="709"/>
        <w:jc w:val="center"/>
        <w:rPr>
          <w:b/>
          <w:sz w:val="28"/>
          <w:szCs w:val="28"/>
        </w:rPr>
      </w:pPr>
      <w:r w:rsidRPr="001335D3">
        <w:rPr>
          <w:b/>
          <w:sz w:val="28"/>
          <w:szCs w:val="28"/>
        </w:rPr>
        <w:t xml:space="preserve">Перечень категорий  участников с ОВЗ, участников детей-инвалидов и инвалидов, претендующих на уменьшение минимального количества баллов, необходимого для получения  результата </w:t>
      </w:r>
      <w:r w:rsidRPr="001335D3">
        <w:rPr>
          <w:sz w:val="28"/>
          <w:szCs w:val="28"/>
        </w:rPr>
        <w:t>«</w:t>
      </w:r>
      <w:r w:rsidRPr="001335D3">
        <w:rPr>
          <w:b/>
          <w:sz w:val="28"/>
          <w:szCs w:val="28"/>
        </w:rPr>
        <w:t>зачет</w:t>
      </w:r>
      <w:r w:rsidRPr="001335D3">
        <w:rPr>
          <w:sz w:val="28"/>
          <w:szCs w:val="28"/>
        </w:rPr>
        <w:t>»</w:t>
      </w:r>
      <w:r w:rsidRPr="001335D3">
        <w:rPr>
          <w:b/>
          <w:sz w:val="28"/>
          <w:szCs w:val="28"/>
        </w:rPr>
        <w:t xml:space="preserve"> при проведении итогового собеседования по русскому языку в Брянской области в 2021 году</w:t>
      </w:r>
    </w:p>
    <w:p w:rsidR="009C5038" w:rsidRPr="001335D3" w:rsidRDefault="009C5038" w:rsidP="009C5038">
      <w:pPr>
        <w:jc w:val="both"/>
        <w:rPr>
          <w:b/>
          <w:sz w:val="26"/>
          <w:szCs w:val="26"/>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31"/>
        <w:gridCol w:w="1492"/>
        <w:gridCol w:w="1705"/>
        <w:gridCol w:w="1611"/>
        <w:gridCol w:w="1520"/>
        <w:gridCol w:w="1600"/>
        <w:gridCol w:w="1542"/>
        <w:gridCol w:w="1491"/>
        <w:gridCol w:w="1464"/>
        <w:gridCol w:w="1396"/>
      </w:tblGrid>
      <w:tr w:rsidR="009C5038" w:rsidRPr="001335D3" w:rsidTr="009C5038">
        <w:trPr>
          <w:trHeight w:val="699"/>
          <w:tblHeader/>
        </w:trPr>
        <w:tc>
          <w:tcPr>
            <w:tcW w:w="499" w:type="pct"/>
            <w:vMerge w:val="restart"/>
          </w:tcPr>
          <w:p w:rsidR="009C5038" w:rsidRPr="001335D3" w:rsidRDefault="009C5038" w:rsidP="009C5038">
            <w:pPr>
              <w:jc w:val="center"/>
              <w:rPr>
                <w:b/>
              </w:rPr>
            </w:pPr>
            <w:r w:rsidRPr="001335D3">
              <w:rPr>
                <w:b/>
              </w:rPr>
              <w:t>Категория участников</w:t>
            </w:r>
          </w:p>
        </w:tc>
        <w:tc>
          <w:tcPr>
            <w:tcW w:w="486" w:type="pct"/>
            <w:vMerge w:val="restart"/>
          </w:tcPr>
          <w:p w:rsidR="009C5038" w:rsidRPr="001335D3" w:rsidRDefault="009C5038" w:rsidP="009C5038">
            <w:pPr>
              <w:jc w:val="center"/>
              <w:rPr>
                <w:b/>
              </w:rPr>
            </w:pPr>
            <w:r w:rsidRPr="001335D3">
              <w:rPr>
                <w:b/>
              </w:rPr>
              <w:t>Подкатегории участников ИС</w:t>
            </w:r>
          </w:p>
        </w:tc>
        <w:tc>
          <w:tcPr>
            <w:tcW w:w="555" w:type="pct"/>
            <w:vMerge w:val="restart"/>
          </w:tcPr>
          <w:p w:rsidR="009C5038" w:rsidRPr="001335D3" w:rsidRDefault="009C5038" w:rsidP="009C5038">
            <w:pPr>
              <w:jc w:val="center"/>
              <w:rPr>
                <w:b/>
              </w:rPr>
            </w:pPr>
            <w:r w:rsidRPr="001335D3">
              <w:rPr>
                <w:b/>
              </w:rPr>
              <w:t>форма проведения ИС</w:t>
            </w:r>
          </w:p>
        </w:tc>
        <w:tc>
          <w:tcPr>
            <w:tcW w:w="2043" w:type="pct"/>
            <w:gridSpan w:val="4"/>
          </w:tcPr>
          <w:p w:rsidR="009C5038" w:rsidRPr="001335D3" w:rsidRDefault="009C5038" w:rsidP="009C5038">
            <w:pPr>
              <w:jc w:val="center"/>
              <w:rPr>
                <w:b/>
              </w:rPr>
            </w:pPr>
            <w:r w:rsidRPr="001335D3">
              <w:rPr>
                <w:b/>
              </w:rPr>
              <w:t>Задания, которые могут быть выполнены участниками в зависимости от категории, особенности участия; критерии, по которым может проводиться оценивание (в скобках максимальный балл по критерию)</w:t>
            </w:r>
          </w:p>
          <w:p w:rsidR="009C5038" w:rsidRPr="001335D3" w:rsidRDefault="009C5038" w:rsidP="009C5038">
            <w:pPr>
              <w:jc w:val="center"/>
              <w:rPr>
                <w:b/>
              </w:rPr>
            </w:pPr>
          </w:p>
        </w:tc>
        <w:tc>
          <w:tcPr>
            <w:tcW w:w="486" w:type="pct"/>
            <w:vMerge w:val="restart"/>
          </w:tcPr>
          <w:p w:rsidR="009C5038" w:rsidRPr="001335D3" w:rsidRDefault="009C5038" w:rsidP="009C5038">
            <w:pPr>
              <w:jc w:val="center"/>
              <w:rPr>
                <w:b/>
              </w:rPr>
            </w:pPr>
            <w:r w:rsidRPr="001335D3">
              <w:rPr>
                <w:b/>
              </w:rPr>
              <w:t>Критерии, по которым может проводиться оценивание (в скобках максимальный балл по критерию)</w:t>
            </w:r>
          </w:p>
        </w:tc>
        <w:tc>
          <w:tcPr>
            <w:tcW w:w="477" w:type="pct"/>
            <w:vMerge w:val="restart"/>
          </w:tcPr>
          <w:p w:rsidR="009C5038" w:rsidRPr="001335D3" w:rsidRDefault="009C5038" w:rsidP="009C5038">
            <w:pPr>
              <w:jc w:val="center"/>
              <w:rPr>
                <w:b/>
              </w:rPr>
            </w:pPr>
            <w:r w:rsidRPr="001335D3">
              <w:rPr>
                <w:b/>
              </w:rPr>
              <w:t>Максимальное количество баллов, необходимое для получения «зачета»</w:t>
            </w:r>
          </w:p>
        </w:tc>
        <w:tc>
          <w:tcPr>
            <w:tcW w:w="455" w:type="pct"/>
            <w:vMerge w:val="restart"/>
          </w:tcPr>
          <w:p w:rsidR="009C5038" w:rsidRPr="001335D3" w:rsidRDefault="009C5038" w:rsidP="009C5038">
            <w:pPr>
              <w:jc w:val="center"/>
              <w:rPr>
                <w:b/>
              </w:rPr>
            </w:pPr>
            <w:r w:rsidRPr="001335D3">
              <w:rPr>
                <w:b/>
              </w:rPr>
              <w:t>Минимальное количество баллов, необходимое для получения «зачета»</w:t>
            </w:r>
          </w:p>
        </w:tc>
      </w:tr>
      <w:tr w:rsidR="009C5038" w:rsidRPr="001335D3" w:rsidTr="009C5038">
        <w:trPr>
          <w:trHeight w:val="622"/>
          <w:tblHeader/>
        </w:trPr>
        <w:tc>
          <w:tcPr>
            <w:tcW w:w="499" w:type="pct"/>
            <w:vMerge/>
          </w:tcPr>
          <w:p w:rsidR="009C5038" w:rsidRPr="001335D3" w:rsidRDefault="009C5038" w:rsidP="009C5038">
            <w:pPr>
              <w:jc w:val="center"/>
              <w:rPr>
                <w:b/>
              </w:rPr>
            </w:pPr>
          </w:p>
        </w:tc>
        <w:tc>
          <w:tcPr>
            <w:tcW w:w="486" w:type="pct"/>
            <w:vMerge/>
          </w:tcPr>
          <w:p w:rsidR="009C5038" w:rsidRPr="001335D3" w:rsidRDefault="009C5038" w:rsidP="009C5038">
            <w:pPr>
              <w:jc w:val="center"/>
              <w:rPr>
                <w:b/>
              </w:rPr>
            </w:pPr>
          </w:p>
        </w:tc>
        <w:tc>
          <w:tcPr>
            <w:tcW w:w="555" w:type="pct"/>
            <w:vMerge/>
          </w:tcPr>
          <w:p w:rsidR="009C5038" w:rsidRPr="001335D3" w:rsidRDefault="009C5038" w:rsidP="009C5038">
            <w:pPr>
              <w:jc w:val="center"/>
              <w:rPr>
                <w:b/>
              </w:rPr>
            </w:pPr>
          </w:p>
        </w:tc>
        <w:tc>
          <w:tcPr>
            <w:tcW w:w="525" w:type="pct"/>
          </w:tcPr>
          <w:p w:rsidR="009C5038" w:rsidRPr="001335D3" w:rsidRDefault="009C5038" w:rsidP="009C5038">
            <w:pPr>
              <w:jc w:val="center"/>
              <w:rPr>
                <w:b/>
              </w:rPr>
            </w:pPr>
            <w:r w:rsidRPr="001335D3">
              <w:rPr>
                <w:b/>
                <w:lang w:val="en-US"/>
              </w:rPr>
              <w:t>I</w:t>
            </w:r>
            <w:r w:rsidRPr="001335D3">
              <w:rPr>
                <w:b/>
              </w:rPr>
              <w:t xml:space="preserve">. Чтение текста </w:t>
            </w:r>
          </w:p>
        </w:tc>
        <w:tc>
          <w:tcPr>
            <w:tcW w:w="495" w:type="pct"/>
          </w:tcPr>
          <w:p w:rsidR="009C5038" w:rsidRPr="001335D3" w:rsidRDefault="009C5038" w:rsidP="009C5038">
            <w:pPr>
              <w:jc w:val="center"/>
              <w:rPr>
                <w:b/>
              </w:rPr>
            </w:pPr>
            <w:r w:rsidRPr="001335D3">
              <w:rPr>
                <w:b/>
                <w:lang w:val="en-US"/>
              </w:rPr>
              <w:t>II</w:t>
            </w:r>
            <w:r w:rsidRPr="001335D3">
              <w:rPr>
                <w:b/>
              </w:rPr>
              <w:t xml:space="preserve">. Пересказ текста </w:t>
            </w:r>
          </w:p>
        </w:tc>
        <w:tc>
          <w:tcPr>
            <w:tcW w:w="521" w:type="pct"/>
          </w:tcPr>
          <w:p w:rsidR="009C5038" w:rsidRPr="001335D3" w:rsidRDefault="009C5038" w:rsidP="009C5038">
            <w:pPr>
              <w:jc w:val="center"/>
              <w:rPr>
                <w:b/>
              </w:rPr>
            </w:pPr>
            <w:r w:rsidRPr="001335D3">
              <w:rPr>
                <w:b/>
                <w:lang w:val="en-US"/>
              </w:rPr>
              <w:t>III</w:t>
            </w:r>
            <w:r w:rsidRPr="001335D3">
              <w:rPr>
                <w:b/>
              </w:rPr>
              <w:t>. Монологическое высказывание</w:t>
            </w:r>
          </w:p>
        </w:tc>
        <w:tc>
          <w:tcPr>
            <w:tcW w:w="502" w:type="pct"/>
          </w:tcPr>
          <w:p w:rsidR="009C5038" w:rsidRPr="001335D3" w:rsidRDefault="009C5038" w:rsidP="009C5038">
            <w:pPr>
              <w:jc w:val="center"/>
              <w:rPr>
                <w:b/>
              </w:rPr>
            </w:pPr>
            <w:r w:rsidRPr="001335D3">
              <w:rPr>
                <w:b/>
                <w:lang w:val="en-US"/>
              </w:rPr>
              <w:t>IV</w:t>
            </w:r>
            <w:r w:rsidRPr="001335D3">
              <w:rPr>
                <w:b/>
              </w:rPr>
              <w:t>. Диалог</w:t>
            </w:r>
          </w:p>
        </w:tc>
        <w:tc>
          <w:tcPr>
            <w:tcW w:w="486" w:type="pct"/>
            <w:vMerge/>
          </w:tcPr>
          <w:p w:rsidR="009C5038" w:rsidRPr="001335D3" w:rsidRDefault="009C5038" w:rsidP="009C5038">
            <w:pPr>
              <w:jc w:val="center"/>
              <w:rPr>
                <w:b/>
              </w:rPr>
            </w:pPr>
          </w:p>
        </w:tc>
        <w:tc>
          <w:tcPr>
            <w:tcW w:w="477" w:type="pct"/>
            <w:vMerge/>
          </w:tcPr>
          <w:p w:rsidR="009C5038" w:rsidRPr="001335D3" w:rsidRDefault="009C5038" w:rsidP="009C5038">
            <w:pPr>
              <w:jc w:val="center"/>
              <w:rPr>
                <w:b/>
              </w:rPr>
            </w:pPr>
          </w:p>
        </w:tc>
        <w:tc>
          <w:tcPr>
            <w:tcW w:w="455" w:type="pct"/>
            <w:vMerge/>
          </w:tcPr>
          <w:p w:rsidR="009C5038" w:rsidRPr="001335D3" w:rsidRDefault="009C5038" w:rsidP="009C5038">
            <w:pPr>
              <w:jc w:val="center"/>
              <w:rPr>
                <w:b/>
              </w:rPr>
            </w:pPr>
          </w:p>
        </w:tc>
      </w:tr>
      <w:tr w:rsidR="009C5038" w:rsidRPr="001335D3" w:rsidTr="009C5038">
        <w:trPr>
          <w:trHeight w:val="962"/>
        </w:trPr>
        <w:tc>
          <w:tcPr>
            <w:tcW w:w="499" w:type="pct"/>
            <w:vMerge w:val="restart"/>
            <w:vAlign w:val="center"/>
          </w:tcPr>
          <w:p w:rsidR="009C5038" w:rsidRPr="001335D3" w:rsidRDefault="009C5038" w:rsidP="009C5038">
            <w:pPr>
              <w:jc w:val="center"/>
            </w:pPr>
            <w:r w:rsidRPr="001335D3">
              <w:t>Глухие, позднооглохшие</w:t>
            </w:r>
          </w:p>
        </w:tc>
        <w:tc>
          <w:tcPr>
            <w:tcW w:w="486" w:type="pct"/>
          </w:tcPr>
          <w:p w:rsidR="009C5038" w:rsidRPr="001335D3" w:rsidRDefault="009C5038" w:rsidP="009C5038">
            <w:pPr>
              <w:jc w:val="center"/>
            </w:pPr>
            <w:r w:rsidRPr="001335D3">
              <w:t>владеющие сурдопереводом</w:t>
            </w:r>
          </w:p>
        </w:tc>
        <w:tc>
          <w:tcPr>
            <w:tcW w:w="555" w:type="pct"/>
          </w:tcPr>
          <w:p w:rsidR="009C5038" w:rsidRPr="001335D3" w:rsidRDefault="009C5038" w:rsidP="009C5038">
            <w:pPr>
              <w:jc w:val="center"/>
            </w:pPr>
            <w:r w:rsidRPr="001335D3">
              <w:t>устная (помощь ассистента-сурдопереводчика)</w:t>
            </w:r>
          </w:p>
        </w:tc>
        <w:tc>
          <w:tcPr>
            <w:tcW w:w="525" w:type="pct"/>
            <w:vMerge w:val="restart"/>
          </w:tcPr>
          <w:p w:rsidR="009C5038" w:rsidRPr="001335D3" w:rsidRDefault="009C5038" w:rsidP="009C5038">
            <w:pPr>
              <w:jc w:val="center"/>
            </w:pPr>
            <w:r w:rsidRPr="001335D3">
              <w:t>выдать текст для самостоятельного прочтения без оценивания по критериям к заданию № 1</w:t>
            </w:r>
          </w:p>
          <w:p w:rsidR="009C5038" w:rsidRPr="001335D3" w:rsidRDefault="009C5038" w:rsidP="009C5038">
            <w:pPr>
              <w:jc w:val="center"/>
            </w:pPr>
          </w:p>
        </w:tc>
        <w:tc>
          <w:tcPr>
            <w:tcW w:w="495" w:type="pct"/>
          </w:tcPr>
          <w:p w:rsidR="009C5038" w:rsidRPr="001335D3" w:rsidRDefault="009C5038" w:rsidP="009C5038">
            <w:pPr>
              <w:jc w:val="center"/>
            </w:pPr>
            <w:r w:rsidRPr="001335D3">
              <w:t>пересказ текста (посредством сурдоперевода)</w:t>
            </w:r>
          </w:p>
        </w:tc>
        <w:tc>
          <w:tcPr>
            <w:tcW w:w="521" w:type="pct"/>
          </w:tcPr>
          <w:p w:rsidR="009C5038" w:rsidRPr="001335D3" w:rsidRDefault="009C5038" w:rsidP="009C5038">
            <w:pPr>
              <w:jc w:val="center"/>
            </w:pPr>
            <w:r w:rsidRPr="001335D3">
              <w:t>монологическое высказывание (посредством сурдоперевода)</w:t>
            </w:r>
          </w:p>
        </w:tc>
        <w:tc>
          <w:tcPr>
            <w:tcW w:w="502" w:type="pct"/>
          </w:tcPr>
          <w:p w:rsidR="009C5038" w:rsidRPr="001335D3" w:rsidRDefault="009C5038" w:rsidP="009C5038">
            <w:pPr>
              <w:jc w:val="center"/>
            </w:pPr>
            <w:r w:rsidRPr="001335D3">
              <w:t>диалог (посредством сурдоперевода)</w:t>
            </w:r>
          </w:p>
        </w:tc>
        <w:tc>
          <w:tcPr>
            <w:tcW w:w="486" w:type="pct"/>
            <w:vMerge w:val="restart"/>
            <w:vAlign w:val="center"/>
          </w:tcPr>
          <w:p w:rsidR="009C5038" w:rsidRPr="001335D3" w:rsidRDefault="009C5038" w:rsidP="009C5038">
            <w:pPr>
              <w:jc w:val="center"/>
            </w:pPr>
            <w:r w:rsidRPr="001335D3">
              <w:t>П1(2),  П2(1), П3(1), П4(1) М1(1), М2(1), М3(1), Д1(1), Д2(1)</w:t>
            </w:r>
          </w:p>
          <w:p w:rsidR="009C5038" w:rsidRPr="001335D3" w:rsidRDefault="009C5038" w:rsidP="009C5038">
            <w:pPr>
              <w:jc w:val="center"/>
            </w:pPr>
          </w:p>
          <w:p w:rsidR="009C5038" w:rsidRPr="001335D3" w:rsidRDefault="009C5038" w:rsidP="009C5038">
            <w:pPr>
              <w:jc w:val="center"/>
            </w:pPr>
          </w:p>
          <w:p w:rsidR="009C5038" w:rsidRPr="001335D3" w:rsidRDefault="009C5038" w:rsidP="009C5038">
            <w:pPr>
              <w:autoSpaceDE w:val="0"/>
              <w:autoSpaceDN w:val="0"/>
              <w:adjustRightInd w:val="0"/>
              <w:jc w:val="center"/>
              <w:rPr>
                <w:rFonts w:eastAsiaTheme="minorHAnsi"/>
                <w:color w:val="000000"/>
                <w:sz w:val="24"/>
                <w:szCs w:val="24"/>
                <w:lang w:eastAsia="en-US"/>
              </w:rPr>
            </w:pPr>
          </w:p>
        </w:tc>
        <w:tc>
          <w:tcPr>
            <w:tcW w:w="477" w:type="pct"/>
            <w:vMerge w:val="restart"/>
            <w:vAlign w:val="center"/>
          </w:tcPr>
          <w:p w:rsidR="009C5038" w:rsidRPr="001335D3" w:rsidRDefault="009C5038" w:rsidP="009C5038">
            <w:pPr>
              <w:jc w:val="center"/>
            </w:pPr>
            <w:r w:rsidRPr="001335D3">
              <w:t>10</w:t>
            </w:r>
          </w:p>
        </w:tc>
        <w:tc>
          <w:tcPr>
            <w:tcW w:w="455" w:type="pct"/>
            <w:vMerge w:val="restart"/>
            <w:vAlign w:val="center"/>
          </w:tcPr>
          <w:p w:rsidR="009C5038" w:rsidRPr="001335D3" w:rsidRDefault="009C5038" w:rsidP="009C5038">
            <w:pPr>
              <w:jc w:val="center"/>
            </w:pPr>
            <w:r w:rsidRPr="001335D3">
              <w:t>5</w:t>
            </w:r>
          </w:p>
        </w:tc>
      </w:tr>
      <w:tr w:rsidR="009C5038" w:rsidRPr="001335D3" w:rsidTr="009C5038">
        <w:trPr>
          <w:trHeight w:val="582"/>
        </w:trPr>
        <w:tc>
          <w:tcPr>
            <w:tcW w:w="499" w:type="pct"/>
            <w:vMerge/>
            <w:vAlign w:val="center"/>
          </w:tcPr>
          <w:p w:rsidR="009C5038" w:rsidRPr="001335D3" w:rsidRDefault="009C5038" w:rsidP="009C5038">
            <w:pPr>
              <w:jc w:val="center"/>
            </w:pPr>
          </w:p>
        </w:tc>
        <w:tc>
          <w:tcPr>
            <w:tcW w:w="486" w:type="pct"/>
            <w:vAlign w:val="center"/>
          </w:tcPr>
          <w:p w:rsidR="009C5038" w:rsidRPr="001335D3" w:rsidRDefault="009C5038" w:rsidP="009C5038">
            <w:pPr>
              <w:jc w:val="center"/>
            </w:pPr>
            <w:r w:rsidRPr="001335D3">
              <w:t>не владеющие сурдопереводом</w:t>
            </w:r>
          </w:p>
        </w:tc>
        <w:tc>
          <w:tcPr>
            <w:tcW w:w="555" w:type="pct"/>
            <w:vAlign w:val="center"/>
          </w:tcPr>
          <w:p w:rsidR="009C5038" w:rsidRPr="001335D3" w:rsidRDefault="009C5038" w:rsidP="009C5038">
            <w:pPr>
              <w:jc w:val="center"/>
            </w:pPr>
            <w:r w:rsidRPr="001335D3">
              <w:t>письменная</w:t>
            </w:r>
          </w:p>
        </w:tc>
        <w:tc>
          <w:tcPr>
            <w:tcW w:w="525" w:type="pct"/>
            <w:vMerge/>
            <w:vAlign w:val="center"/>
          </w:tcPr>
          <w:p w:rsidR="009C5038" w:rsidRPr="001335D3" w:rsidRDefault="009C5038" w:rsidP="009C5038">
            <w:pPr>
              <w:jc w:val="center"/>
            </w:pPr>
          </w:p>
        </w:tc>
        <w:tc>
          <w:tcPr>
            <w:tcW w:w="495" w:type="pct"/>
            <w:vAlign w:val="center"/>
          </w:tcPr>
          <w:p w:rsidR="009C5038" w:rsidRPr="001335D3" w:rsidRDefault="009C5038" w:rsidP="009C5038">
            <w:pPr>
              <w:jc w:val="center"/>
            </w:pPr>
            <w:r w:rsidRPr="001335D3">
              <w:t>пересказ текста в письменной форме</w:t>
            </w:r>
          </w:p>
          <w:p w:rsidR="009C5038" w:rsidRPr="001335D3" w:rsidRDefault="009C5038" w:rsidP="009C5038">
            <w:pPr>
              <w:jc w:val="center"/>
            </w:pPr>
          </w:p>
        </w:tc>
        <w:tc>
          <w:tcPr>
            <w:tcW w:w="521" w:type="pct"/>
            <w:vAlign w:val="center"/>
          </w:tcPr>
          <w:p w:rsidR="009C5038" w:rsidRPr="001335D3" w:rsidRDefault="009C5038" w:rsidP="009C5038">
            <w:pPr>
              <w:jc w:val="center"/>
            </w:pPr>
            <w:r w:rsidRPr="001335D3">
              <w:t>монолог в письменной форме</w:t>
            </w:r>
          </w:p>
          <w:p w:rsidR="009C5038" w:rsidRPr="001335D3" w:rsidRDefault="009C5038" w:rsidP="009C5038">
            <w:pPr>
              <w:jc w:val="center"/>
            </w:pPr>
          </w:p>
        </w:tc>
        <w:tc>
          <w:tcPr>
            <w:tcW w:w="502" w:type="pct"/>
            <w:vAlign w:val="center"/>
          </w:tcPr>
          <w:p w:rsidR="009C5038" w:rsidRPr="001335D3" w:rsidRDefault="009C5038" w:rsidP="009C5038">
            <w:pPr>
              <w:jc w:val="center"/>
            </w:pPr>
            <w:r w:rsidRPr="001335D3">
              <w:t>диалог в письменной форме, допускается использование</w:t>
            </w:r>
          </w:p>
          <w:p w:rsidR="009C5038" w:rsidRPr="001335D3" w:rsidRDefault="009C5038" w:rsidP="009C5038">
            <w:pPr>
              <w:jc w:val="center"/>
            </w:pPr>
            <w:r w:rsidRPr="001335D3">
              <w:t xml:space="preserve"> участником ИС карточки экзаменатора-собеседника для формулирования письменных ответов на вопросы диалога</w:t>
            </w:r>
          </w:p>
        </w:tc>
        <w:tc>
          <w:tcPr>
            <w:tcW w:w="486" w:type="pct"/>
            <w:vMerge/>
          </w:tcPr>
          <w:p w:rsidR="009C5038" w:rsidRPr="001335D3" w:rsidRDefault="009C5038" w:rsidP="009C5038">
            <w:pPr>
              <w:jc w:val="center"/>
            </w:pPr>
          </w:p>
        </w:tc>
        <w:tc>
          <w:tcPr>
            <w:tcW w:w="477" w:type="pct"/>
            <w:vMerge/>
            <w:vAlign w:val="center"/>
          </w:tcPr>
          <w:p w:rsidR="009C5038" w:rsidRPr="001335D3" w:rsidRDefault="009C5038" w:rsidP="009C5038">
            <w:pPr>
              <w:jc w:val="center"/>
            </w:pPr>
          </w:p>
        </w:tc>
        <w:tc>
          <w:tcPr>
            <w:tcW w:w="455" w:type="pct"/>
            <w:vMerge/>
            <w:vAlign w:val="center"/>
          </w:tcPr>
          <w:p w:rsidR="009C5038" w:rsidRPr="001335D3" w:rsidRDefault="009C5038" w:rsidP="009C5038">
            <w:pPr>
              <w:jc w:val="center"/>
            </w:pPr>
          </w:p>
        </w:tc>
      </w:tr>
      <w:tr w:rsidR="009C5038" w:rsidRPr="001335D3" w:rsidTr="009C5038">
        <w:trPr>
          <w:trHeight w:val="626"/>
        </w:trPr>
        <w:tc>
          <w:tcPr>
            <w:tcW w:w="499" w:type="pct"/>
            <w:vAlign w:val="center"/>
          </w:tcPr>
          <w:p w:rsidR="009C5038" w:rsidRPr="001335D3" w:rsidRDefault="009C5038" w:rsidP="009C5038">
            <w:pPr>
              <w:jc w:val="center"/>
            </w:pPr>
            <w:r w:rsidRPr="001335D3">
              <w:t>Слабослышащие</w:t>
            </w:r>
          </w:p>
        </w:tc>
        <w:tc>
          <w:tcPr>
            <w:tcW w:w="486" w:type="pct"/>
            <w:vAlign w:val="center"/>
          </w:tcPr>
          <w:p w:rsidR="009C5038" w:rsidRPr="001335D3" w:rsidRDefault="009C5038" w:rsidP="009C5038">
            <w:pPr>
              <w:jc w:val="center"/>
            </w:pPr>
          </w:p>
        </w:tc>
        <w:tc>
          <w:tcPr>
            <w:tcW w:w="555" w:type="pct"/>
            <w:vAlign w:val="center"/>
          </w:tcPr>
          <w:p w:rsidR="009C5038" w:rsidRPr="001335D3" w:rsidRDefault="009C5038" w:rsidP="009C5038">
            <w:pPr>
              <w:jc w:val="center"/>
            </w:pPr>
            <w:r w:rsidRPr="001335D3">
              <w:t>устная (в т.ч. с помощью ассистента- сурдопереводчик</w:t>
            </w:r>
            <w:r w:rsidRPr="001335D3">
              <w:lastRenderedPageBreak/>
              <w:t>а)</w:t>
            </w:r>
          </w:p>
        </w:tc>
        <w:tc>
          <w:tcPr>
            <w:tcW w:w="525" w:type="pct"/>
            <w:vAlign w:val="center"/>
          </w:tcPr>
          <w:p w:rsidR="009C5038" w:rsidRPr="001335D3" w:rsidRDefault="009C5038" w:rsidP="009C5038">
            <w:pPr>
              <w:jc w:val="center"/>
            </w:pPr>
            <w:r w:rsidRPr="001335D3">
              <w:lastRenderedPageBreak/>
              <w:t>чтение текста про себя + вслух</w:t>
            </w:r>
          </w:p>
        </w:tc>
        <w:tc>
          <w:tcPr>
            <w:tcW w:w="495" w:type="pct"/>
            <w:vAlign w:val="center"/>
          </w:tcPr>
          <w:p w:rsidR="009C5038" w:rsidRPr="001335D3" w:rsidRDefault="009C5038" w:rsidP="009C5038">
            <w:pPr>
              <w:jc w:val="center"/>
            </w:pPr>
            <w:r w:rsidRPr="001335D3">
              <w:t>устный пересказ текста</w:t>
            </w:r>
          </w:p>
          <w:p w:rsidR="009C5038" w:rsidRPr="001335D3" w:rsidRDefault="009C5038" w:rsidP="009C5038">
            <w:pPr>
              <w:jc w:val="center"/>
            </w:pPr>
          </w:p>
        </w:tc>
        <w:tc>
          <w:tcPr>
            <w:tcW w:w="521" w:type="pct"/>
            <w:vAlign w:val="center"/>
          </w:tcPr>
          <w:p w:rsidR="009C5038" w:rsidRPr="001335D3" w:rsidRDefault="009C5038" w:rsidP="009C5038">
            <w:pPr>
              <w:jc w:val="center"/>
            </w:pPr>
            <w:r w:rsidRPr="001335D3">
              <w:t>устное монологическое высказывание</w:t>
            </w:r>
          </w:p>
          <w:p w:rsidR="009C5038" w:rsidRPr="001335D3" w:rsidRDefault="009C5038" w:rsidP="009C5038">
            <w:pPr>
              <w:jc w:val="center"/>
            </w:pPr>
          </w:p>
        </w:tc>
        <w:tc>
          <w:tcPr>
            <w:tcW w:w="502" w:type="pct"/>
            <w:vAlign w:val="center"/>
          </w:tcPr>
          <w:p w:rsidR="009C5038" w:rsidRPr="001335D3" w:rsidRDefault="009C5038" w:rsidP="00B30AE6">
            <w:pPr>
              <w:jc w:val="center"/>
            </w:pPr>
            <w:r w:rsidRPr="001335D3">
              <w:t xml:space="preserve">устный диалог; допускается использование участником </w:t>
            </w:r>
            <w:r w:rsidRPr="001335D3">
              <w:lastRenderedPageBreak/>
              <w:t>ИС карточки экзаменатора-собеседника для формулирования письменных ответов на вопросы диалога</w:t>
            </w:r>
          </w:p>
        </w:tc>
        <w:tc>
          <w:tcPr>
            <w:tcW w:w="486" w:type="pct"/>
            <w:vAlign w:val="center"/>
          </w:tcPr>
          <w:p w:rsidR="009C5038" w:rsidRPr="001335D3" w:rsidRDefault="009C5038" w:rsidP="009C5038">
            <w:pPr>
              <w:jc w:val="center"/>
            </w:pPr>
            <w:r w:rsidRPr="001335D3">
              <w:lastRenderedPageBreak/>
              <w:t xml:space="preserve">П1(2), П2(1), П3(1), П4(1), М1(1), М2(1), М3(1), Д1(1), </w:t>
            </w:r>
            <w:r w:rsidRPr="001335D3">
              <w:lastRenderedPageBreak/>
              <w:t>Д2(1)</w:t>
            </w:r>
          </w:p>
          <w:p w:rsidR="009C5038" w:rsidRPr="001335D3" w:rsidRDefault="009C5038" w:rsidP="009C5038">
            <w:pPr>
              <w:jc w:val="center"/>
            </w:pPr>
          </w:p>
          <w:p w:rsidR="009C5038" w:rsidRPr="001335D3" w:rsidRDefault="009C5038" w:rsidP="009C5038">
            <w:pPr>
              <w:jc w:val="center"/>
            </w:pPr>
          </w:p>
          <w:p w:rsidR="009C5038" w:rsidRPr="001335D3" w:rsidRDefault="009C5038" w:rsidP="009C5038">
            <w:pPr>
              <w:jc w:val="center"/>
            </w:pPr>
          </w:p>
          <w:p w:rsidR="009C5038" w:rsidRPr="001335D3" w:rsidRDefault="009C5038" w:rsidP="009C5038">
            <w:pPr>
              <w:autoSpaceDE w:val="0"/>
              <w:autoSpaceDN w:val="0"/>
              <w:adjustRightInd w:val="0"/>
              <w:jc w:val="center"/>
              <w:rPr>
                <w:rFonts w:eastAsiaTheme="minorHAnsi"/>
                <w:color w:val="000000"/>
                <w:sz w:val="24"/>
                <w:szCs w:val="24"/>
                <w:lang w:eastAsia="en-US"/>
              </w:rPr>
            </w:pPr>
          </w:p>
        </w:tc>
        <w:tc>
          <w:tcPr>
            <w:tcW w:w="477" w:type="pct"/>
            <w:vAlign w:val="center"/>
          </w:tcPr>
          <w:p w:rsidR="009C5038" w:rsidRPr="001335D3" w:rsidRDefault="009C5038" w:rsidP="009C5038">
            <w:pPr>
              <w:jc w:val="center"/>
            </w:pPr>
            <w:r w:rsidRPr="001335D3">
              <w:lastRenderedPageBreak/>
              <w:t>10</w:t>
            </w:r>
          </w:p>
        </w:tc>
        <w:tc>
          <w:tcPr>
            <w:tcW w:w="455" w:type="pct"/>
            <w:vAlign w:val="center"/>
          </w:tcPr>
          <w:p w:rsidR="009C5038" w:rsidRPr="001335D3" w:rsidRDefault="009C5038" w:rsidP="009C5038">
            <w:pPr>
              <w:jc w:val="center"/>
            </w:pPr>
            <w:r w:rsidRPr="001335D3">
              <w:t>5</w:t>
            </w:r>
          </w:p>
        </w:tc>
      </w:tr>
      <w:tr w:rsidR="009C5038" w:rsidRPr="001335D3" w:rsidTr="009C5038">
        <w:trPr>
          <w:trHeight w:val="386"/>
        </w:trPr>
        <w:tc>
          <w:tcPr>
            <w:tcW w:w="499" w:type="pct"/>
            <w:vMerge w:val="restart"/>
            <w:vAlign w:val="center"/>
          </w:tcPr>
          <w:p w:rsidR="009C5038" w:rsidRPr="001335D3" w:rsidRDefault="009C5038" w:rsidP="009C5038">
            <w:pPr>
              <w:jc w:val="center"/>
            </w:pPr>
            <w:r w:rsidRPr="001335D3">
              <w:lastRenderedPageBreak/>
              <w:t>Слепые, поздноослепшие</w:t>
            </w:r>
          </w:p>
        </w:tc>
        <w:tc>
          <w:tcPr>
            <w:tcW w:w="486" w:type="pct"/>
            <w:vAlign w:val="center"/>
          </w:tcPr>
          <w:p w:rsidR="009C5038" w:rsidRPr="001335D3" w:rsidRDefault="009C5038" w:rsidP="009C5038">
            <w:pPr>
              <w:jc w:val="center"/>
            </w:pPr>
            <w:r w:rsidRPr="001335D3">
              <w:t>владеющие шрифтом Брайля</w:t>
            </w:r>
          </w:p>
        </w:tc>
        <w:tc>
          <w:tcPr>
            <w:tcW w:w="555" w:type="pct"/>
            <w:vAlign w:val="center"/>
          </w:tcPr>
          <w:p w:rsidR="009C5038" w:rsidRPr="001335D3" w:rsidRDefault="009C5038" w:rsidP="009C5038">
            <w:pPr>
              <w:jc w:val="center"/>
            </w:pPr>
            <w:r w:rsidRPr="001335D3">
              <w:t>устная</w:t>
            </w:r>
          </w:p>
        </w:tc>
        <w:tc>
          <w:tcPr>
            <w:tcW w:w="525" w:type="pct"/>
            <w:vAlign w:val="center"/>
          </w:tcPr>
          <w:p w:rsidR="009C5038" w:rsidRPr="001335D3" w:rsidRDefault="009C5038" w:rsidP="009C5038">
            <w:pPr>
              <w:jc w:val="center"/>
            </w:pPr>
            <w:r w:rsidRPr="001335D3">
              <w:t>чтение текста про себя + вслух</w:t>
            </w:r>
          </w:p>
          <w:p w:rsidR="009C5038" w:rsidRPr="001335D3" w:rsidRDefault="009C5038" w:rsidP="009C5038">
            <w:pPr>
              <w:jc w:val="center"/>
            </w:pPr>
          </w:p>
        </w:tc>
        <w:tc>
          <w:tcPr>
            <w:tcW w:w="495" w:type="pct"/>
            <w:vAlign w:val="center"/>
          </w:tcPr>
          <w:p w:rsidR="009C5038" w:rsidRPr="001335D3" w:rsidRDefault="009C5038" w:rsidP="009C5038">
            <w:pPr>
              <w:jc w:val="center"/>
            </w:pPr>
            <w:r w:rsidRPr="001335D3">
              <w:t>устный пересказ текста</w:t>
            </w:r>
          </w:p>
          <w:p w:rsidR="009C5038" w:rsidRPr="001335D3" w:rsidRDefault="009C5038" w:rsidP="009C5038">
            <w:pPr>
              <w:jc w:val="center"/>
            </w:pPr>
          </w:p>
        </w:tc>
        <w:tc>
          <w:tcPr>
            <w:tcW w:w="521" w:type="pct"/>
            <w:vAlign w:val="center"/>
          </w:tcPr>
          <w:p w:rsidR="009C5038" w:rsidRPr="001335D3" w:rsidRDefault="009C5038" w:rsidP="009C5038">
            <w:pPr>
              <w:jc w:val="center"/>
            </w:pPr>
            <w:r w:rsidRPr="001335D3">
              <w:t>устное монологическое высказывание</w:t>
            </w:r>
          </w:p>
          <w:p w:rsidR="009C5038" w:rsidRPr="001335D3" w:rsidRDefault="009C5038" w:rsidP="009C5038">
            <w:pPr>
              <w:jc w:val="center"/>
            </w:pPr>
          </w:p>
        </w:tc>
        <w:tc>
          <w:tcPr>
            <w:tcW w:w="502" w:type="pct"/>
            <w:vAlign w:val="center"/>
          </w:tcPr>
          <w:p w:rsidR="009C5038" w:rsidRPr="001335D3" w:rsidRDefault="009C5038" w:rsidP="009C5038">
            <w:pPr>
              <w:jc w:val="center"/>
            </w:pPr>
            <w:r w:rsidRPr="001335D3">
              <w:t>устный диалог</w:t>
            </w:r>
          </w:p>
          <w:p w:rsidR="009C5038" w:rsidRPr="001335D3" w:rsidRDefault="009C5038" w:rsidP="009C5038">
            <w:pPr>
              <w:jc w:val="center"/>
            </w:pPr>
          </w:p>
        </w:tc>
        <w:tc>
          <w:tcPr>
            <w:tcW w:w="486" w:type="pct"/>
          </w:tcPr>
          <w:p w:rsidR="009C5038" w:rsidRPr="001335D3" w:rsidRDefault="009C5038" w:rsidP="009C5038">
            <w:pPr>
              <w:autoSpaceDE w:val="0"/>
              <w:autoSpaceDN w:val="0"/>
              <w:adjustRightInd w:val="0"/>
              <w:rPr>
                <w:rFonts w:eastAsiaTheme="minorHAnsi"/>
                <w:color w:val="000000"/>
                <w:lang w:eastAsia="en-US"/>
              </w:rPr>
            </w:pPr>
            <w:r w:rsidRPr="001335D3">
              <w:rPr>
                <w:rFonts w:eastAsiaTheme="minorHAnsi"/>
                <w:color w:val="000000"/>
                <w:lang w:eastAsia="en-US"/>
              </w:rPr>
              <w:t xml:space="preserve">ИЧ(1), П1(2), П2(1), П3(1), П4(1), Г(1), О(1), Р(1), Иск(1), М1(1), М2(1), М3(1), Д1(1), Д2(1), Г(1), О(1), Р(1), РО(1) </w:t>
            </w:r>
          </w:p>
        </w:tc>
        <w:tc>
          <w:tcPr>
            <w:tcW w:w="477" w:type="pct"/>
            <w:vAlign w:val="center"/>
          </w:tcPr>
          <w:p w:rsidR="009C5038" w:rsidRPr="001335D3" w:rsidRDefault="009C5038" w:rsidP="009C5038">
            <w:pPr>
              <w:jc w:val="center"/>
            </w:pPr>
            <w:r w:rsidRPr="001335D3">
              <w:t>19</w:t>
            </w:r>
          </w:p>
        </w:tc>
        <w:tc>
          <w:tcPr>
            <w:tcW w:w="455" w:type="pct"/>
            <w:vAlign w:val="center"/>
          </w:tcPr>
          <w:p w:rsidR="009C5038" w:rsidRPr="001335D3" w:rsidRDefault="009C5038" w:rsidP="009C5038">
            <w:pPr>
              <w:jc w:val="center"/>
            </w:pPr>
            <w:r w:rsidRPr="001335D3">
              <w:t>9</w:t>
            </w:r>
          </w:p>
        </w:tc>
      </w:tr>
      <w:tr w:rsidR="009C5038" w:rsidRPr="001335D3" w:rsidTr="009C5038">
        <w:trPr>
          <w:trHeight w:val="386"/>
        </w:trPr>
        <w:tc>
          <w:tcPr>
            <w:tcW w:w="499" w:type="pct"/>
            <w:vMerge/>
            <w:vAlign w:val="center"/>
          </w:tcPr>
          <w:p w:rsidR="009C5038" w:rsidRPr="001335D3" w:rsidRDefault="009C5038" w:rsidP="009C5038">
            <w:pPr>
              <w:jc w:val="center"/>
            </w:pPr>
          </w:p>
        </w:tc>
        <w:tc>
          <w:tcPr>
            <w:tcW w:w="486" w:type="pct"/>
            <w:vAlign w:val="center"/>
          </w:tcPr>
          <w:p w:rsidR="009C5038" w:rsidRPr="001335D3" w:rsidRDefault="009C5038" w:rsidP="009C5038">
            <w:pPr>
              <w:jc w:val="center"/>
            </w:pPr>
            <w:r w:rsidRPr="001335D3">
              <w:t>не владеющие шрифтом Брайля</w:t>
            </w:r>
          </w:p>
        </w:tc>
        <w:tc>
          <w:tcPr>
            <w:tcW w:w="555" w:type="pct"/>
            <w:vAlign w:val="center"/>
          </w:tcPr>
          <w:p w:rsidR="009C5038" w:rsidRPr="001335D3" w:rsidRDefault="009C5038" w:rsidP="009C5038">
            <w:pPr>
              <w:jc w:val="center"/>
            </w:pPr>
            <w:r w:rsidRPr="001335D3">
              <w:t>устная</w:t>
            </w:r>
          </w:p>
        </w:tc>
        <w:tc>
          <w:tcPr>
            <w:tcW w:w="525" w:type="pct"/>
            <w:vAlign w:val="center"/>
          </w:tcPr>
          <w:p w:rsidR="009C5038" w:rsidRPr="001335D3" w:rsidRDefault="009C5038" w:rsidP="009C5038">
            <w:pPr>
              <w:jc w:val="center"/>
            </w:pPr>
            <w:r w:rsidRPr="001335D3">
              <w:t>не участвуют в выполнении задания</w:t>
            </w:r>
          </w:p>
        </w:tc>
        <w:tc>
          <w:tcPr>
            <w:tcW w:w="495" w:type="pct"/>
            <w:vAlign w:val="center"/>
          </w:tcPr>
          <w:p w:rsidR="009C5038" w:rsidRPr="001335D3" w:rsidRDefault="009C5038" w:rsidP="009C5038">
            <w:pPr>
              <w:jc w:val="center"/>
            </w:pPr>
            <w:r w:rsidRPr="001335D3">
              <w:t>не участвуют в выполнении задания</w:t>
            </w:r>
          </w:p>
        </w:tc>
        <w:tc>
          <w:tcPr>
            <w:tcW w:w="521" w:type="pct"/>
            <w:vAlign w:val="center"/>
          </w:tcPr>
          <w:p w:rsidR="009C5038" w:rsidRPr="001335D3" w:rsidRDefault="009C5038" w:rsidP="009C5038">
            <w:pPr>
              <w:jc w:val="center"/>
            </w:pPr>
            <w:r w:rsidRPr="001335D3">
              <w:t>устное монологическое высказывание</w:t>
            </w:r>
          </w:p>
          <w:p w:rsidR="009C5038" w:rsidRPr="001335D3" w:rsidRDefault="009C5038" w:rsidP="009C5038">
            <w:pPr>
              <w:jc w:val="center"/>
            </w:pPr>
          </w:p>
        </w:tc>
        <w:tc>
          <w:tcPr>
            <w:tcW w:w="502" w:type="pct"/>
            <w:vAlign w:val="center"/>
          </w:tcPr>
          <w:p w:rsidR="009C5038" w:rsidRPr="001335D3" w:rsidRDefault="009C5038" w:rsidP="009C5038">
            <w:pPr>
              <w:jc w:val="center"/>
            </w:pPr>
            <w:r w:rsidRPr="001335D3">
              <w:t>устный диалог</w:t>
            </w:r>
          </w:p>
          <w:p w:rsidR="009C5038" w:rsidRPr="001335D3" w:rsidRDefault="009C5038" w:rsidP="009C5038">
            <w:pPr>
              <w:jc w:val="center"/>
            </w:pPr>
          </w:p>
        </w:tc>
        <w:tc>
          <w:tcPr>
            <w:tcW w:w="486" w:type="pct"/>
          </w:tcPr>
          <w:p w:rsidR="009C5038" w:rsidRPr="001335D3" w:rsidRDefault="009C5038" w:rsidP="009C5038">
            <w:pPr>
              <w:jc w:val="center"/>
            </w:pPr>
            <w:r w:rsidRPr="001335D3">
              <w:t>М1(1), М2(1), М3(1), Д1(1), Д2(1), Г(1), О(1), Р(1), РО(1)</w:t>
            </w:r>
          </w:p>
        </w:tc>
        <w:tc>
          <w:tcPr>
            <w:tcW w:w="477" w:type="pct"/>
            <w:vAlign w:val="center"/>
          </w:tcPr>
          <w:p w:rsidR="009C5038" w:rsidRPr="001335D3" w:rsidRDefault="009C5038" w:rsidP="009C5038">
            <w:pPr>
              <w:jc w:val="center"/>
            </w:pPr>
            <w:r w:rsidRPr="001335D3">
              <w:t>9</w:t>
            </w:r>
          </w:p>
        </w:tc>
        <w:tc>
          <w:tcPr>
            <w:tcW w:w="455" w:type="pct"/>
            <w:vAlign w:val="center"/>
          </w:tcPr>
          <w:p w:rsidR="009C5038" w:rsidRPr="001335D3" w:rsidRDefault="009C5038" w:rsidP="009C5038">
            <w:pPr>
              <w:jc w:val="center"/>
            </w:pPr>
            <w:r w:rsidRPr="001335D3">
              <w:t>5</w:t>
            </w:r>
          </w:p>
        </w:tc>
      </w:tr>
      <w:tr w:rsidR="009C5038" w:rsidRPr="001335D3" w:rsidTr="009C5038">
        <w:tc>
          <w:tcPr>
            <w:tcW w:w="499" w:type="pct"/>
            <w:vAlign w:val="center"/>
          </w:tcPr>
          <w:p w:rsidR="009C5038" w:rsidRPr="001335D3" w:rsidRDefault="009C5038" w:rsidP="009C5038">
            <w:pPr>
              <w:jc w:val="center"/>
            </w:pPr>
            <w:r w:rsidRPr="001335D3">
              <w:t>Слабовидящие</w:t>
            </w:r>
          </w:p>
        </w:tc>
        <w:tc>
          <w:tcPr>
            <w:tcW w:w="486" w:type="pct"/>
            <w:vAlign w:val="center"/>
          </w:tcPr>
          <w:p w:rsidR="009C5038" w:rsidRPr="001335D3" w:rsidRDefault="009C5038" w:rsidP="009C5038">
            <w:pPr>
              <w:jc w:val="center"/>
            </w:pPr>
          </w:p>
        </w:tc>
        <w:tc>
          <w:tcPr>
            <w:tcW w:w="555" w:type="pct"/>
            <w:vAlign w:val="center"/>
          </w:tcPr>
          <w:p w:rsidR="009C5038" w:rsidRPr="001335D3" w:rsidRDefault="009C5038" w:rsidP="009C5038">
            <w:pPr>
              <w:jc w:val="center"/>
            </w:pPr>
            <w:r w:rsidRPr="001335D3">
              <w:t>устная</w:t>
            </w:r>
          </w:p>
        </w:tc>
        <w:tc>
          <w:tcPr>
            <w:tcW w:w="525" w:type="pct"/>
            <w:vAlign w:val="center"/>
          </w:tcPr>
          <w:p w:rsidR="009C5038" w:rsidRPr="001335D3" w:rsidRDefault="009C5038" w:rsidP="009C5038">
            <w:pPr>
              <w:jc w:val="center"/>
            </w:pPr>
            <w:r w:rsidRPr="001335D3">
              <w:t>чтение текста про себя + вслух</w:t>
            </w:r>
          </w:p>
          <w:p w:rsidR="009C5038" w:rsidRPr="001335D3" w:rsidRDefault="009C5038" w:rsidP="009C5038">
            <w:pPr>
              <w:jc w:val="center"/>
            </w:pPr>
          </w:p>
        </w:tc>
        <w:tc>
          <w:tcPr>
            <w:tcW w:w="495" w:type="pct"/>
            <w:vAlign w:val="center"/>
          </w:tcPr>
          <w:p w:rsidR="009C5038" w:rsidRPr="001335D3" w:rsidRDefault="009C5038" w:rsidP="009C5038">
            <w:pPr>
              <w:jc w:val="center"/>
            </w:pPr>
            <w:r w:rsidRPr="001335D3">
              <w:t>устный пересказ текста</w:t>
            </w:r>
          </w:p>
          <w:p w:rsidR="009C5038" w:rsidRPr="001335D3" w:rsidRDefault="009C5038" w:rsidP="009C5038">
            <w:pPr>
              <w:jc w:val="center"/>
            </w:pPr>
          </w:p>
        </w:tc>
        <w:tc>
          <w:tcPr>
            <w:tcW w:w="521" w:type="pct"/>
            <w:vAlign w:val="center"/>
          </w:tcPr>
          <w:p w:rsidR="009C5038" w:rsidRPr="001335D3" w:rsidRDefault="009C5038" w:rsidP="009C5038">
            <w:pPr>
              <w:jc w:val="center"/>
            </w:pPr>
            <w:r w:rsidRPr="001335D3">
              <w:t>устное монологическое высказывание</w:t>
            </w:r>
          </w:p>
          <w:p w:rsidR="009C5038" w:rsidRPr="001335D3" w:rsidRDefault="009C5038" w:rsidP="009C5038">
            <w:pPr>
              <w:jc w:val="center"/>
            </w:pPr>
          </w:p>
        </w:tc>
        <w:tc>
          <w:tcPr>
            <w:tcW w:w="502" w:type="pct"/>
            <w:vAlign w:val="center"/>
          </w:tcPr>
          <w:p w:rsidR="009C5038" w:rsidRPr="001335D3" w:rsidRDefault="009C5038" w:rsidP="009C5038">
            <w:pPr>
              <w:jc w:val="center"/>
            </w:pPr>
            <w:r w:rsidRPr="001335D3">
              <w:t>устный диалог</w:t>
            </w:r>
          </w:p>
          <w:p w:rsidR="009C5038" w:rsidRPr="001335D3" w:rsidRDefault="009C5038" w:rsidP="009C5038">
            <w:pPr>
              <w:jc w:val="center"/>
            </w:pPr>
          </w:p>
        </w:tc>
        <w:tc>
          <w:tcPr>
            <w:tcW w:w="486" w:type="pct"/>
          </w:tcPr>
          <w:p w:rsidR="009C5038" w:rsidRPr="001335D3" w:rsidRDefault="009C5038" w:rsidP="009C5038">
            <w:pPr>
              <w:jc w:val="center"/>
            </w:pPr>
            <w:r w:rsidRPr="001335D3">
              <w:t>ИЧ(1), П1(2), П2(1), П3(1), П4(1), Г(1), О(1), Р(1), Иск(1), М1(1), М2(1), М3(1), Д1(1), Д2(1), Г(1), О(1), Р(1), РО(1)</w:t>
            </w:r>
          </w:p>
        </w:tc>
        <w:tc>
          <w:tcPr>
            <w:tcW w:w="477" w:type="pct"/>
            <w:vAlign w:val="center"/>
          </w:tcPr>
          <w:p w:rsidR="009C5038" w:rsidRPr="001335D3" w:rsidRDefault="009C5038" w:rsidP="009C5038">
            <w:pPr>
              <w:jc w:val="center"/>
            </w:pPr>
            <w:r w:rsidRPr="001335D3">
              <w:t>19</w:t>
            </w:r>
          </w:p>
        </w:tc>
        <w:tc>
          <w:tcPr>
            <w:tcW w:w="455" w:type="pct"/>
            <w:vAlign w:val="center"/>
          </w:tcPr>
          <w:p w:rsidR="009C5038" w:rsidRPr="001335D3" w:rsidRDefault="009C5038" w:rsidP="009C5038">
            <w:pPr>
              <w:jc w:val="center"/>
            </w:pPr>
            <w:r w:rsidRPr="001335D3">
              <w:t>9</w:t>
            </w:r>
          </w:p>
        </w:tc>
      </w:tr>
      <w:tr w:rsidR="009C5038" w:rsidRPr="001335D3" w:rsidTr="009C5038">
        <w:trPr>
          <w:trHeight w:val="2854"/>
        </w:trPr>
        <w:tc>
          <w:tcPr>
            <w:tcW w:w="499" w:type="pct"/>
            <w:vAlign w:val="center"/>
          </w:tcPr>
          <w:p w:rsidR="009C5038" w:rsidRPr="001335D3" w:rsidRDefault="009C5038" w:rsidP="009C5038">
            <w:pPr>
              <w:jc w:val="center"/>
            </w:pPr>
            <w:r w:rsidRPr="001335D3">
              <w:lastRenderedPageBreak/>
              <w:t>Участники с тяжелыми нарушениями речи</w:t>
            </w:r>
          </w:p>
        </w:tc>
        <w:tc>
          <w:tcPr>
            <w:tcW w:w="486" w:type="pct"/>
            <w:vAlign w:val="center"/>
          </w:tcPr>
          <w:p w:rsidR="009C5038" w:rsidRPr="001335D3" w:rsidRDefault="009C5038" w:rsidP="009C5038">
            <w:pPr>
              <w:jc w:val="center"/>
            </w:pPr>
          </w:p>
        </w:tc>
        <w:tc>
          <w:tcPr>
            <w:tcW w:w="555" w:type="pct"/>
            <w:shd w:val="clear" w:color="auto" w:fill="auto"/>
            <w:vAlign w:val="center"/>
          </w:tcPr>
          <w:p w:rsidR="009C5038" w:rsidRPr="001335D3" w:rsidRDefault="009C5038" w:rsidP="009C5038">
            <w:pPr>
              <w:jc w:val="center"/>
            </w:pPr>
            <w:r w:rsidRPr="001335D3">
              <w:t>письменная</w:t>
            </w:r>
          </w:p>
          <w:p w:rsidR="009C5038" w:rsidRPr="001335D3" w:rsidRDefault="009C5038" w:rsidP="009C5038">
            <w:pPr>
              <w:jc w:val="center"/>
            </w:pPr>
          </w:p>
        </w:tc>
        <w:tc>
          <w:tcPr>
            <w:tcW w:w="525" w:type="pct"/>
          </w:tcPr>
          <w:p w:rsidR="009C5038" w:rsidRPr="001335D3" w:rsidRDefault="009C5038" w:rsidP="009C5038">
            <w:pPr>
              <w:jc w:val="center"/>
            </w:pPr>
          </w:p>
          <w:p w:rsidR="009C5038" w:rsidRPr="001335D3" w:rsidRDefault="009C5038" w:rsidP="009C5038">
            <w:pPr>
              <w:jc w:val="center"/>
            </w:pPr>
          </w:p>
          <w:p w:rsidR="009C5038" w:rsidRPr="001335D3" w:rsidRDefault="009C5038" w:rsidP="009C5038">
            <w:pPr>
              <w:jc w:val="center"/>
            </w:pPr>
          </w:p>
          <w:p w:rsidR="009C5038" w:rsidRPr="001335D3" w:rsidRDefault="009C5038" w:rsidP="009C5038">
            <w:pPr>
              <w:jc w:val="center"/>
            </w:pPr>
            <w:r w:rsidRPr="001335D3">
              <w:t>выдать текст для самостоятельного прочтения без оценивания по критериям к заданию № 1</w:t>
            </w:r>
          </w:p>
        </w:tc>
        <w:tc>
          <w:tcPr>
            <w:tcW w:w="495" w:type="pct"/>
            <w:shd w:val="clear" w:color="auto" w:fill="auto"/>
            <w:vAlign w:val="center"/>
          </w:tcPr>
          <w:p w:rsidR="009C5038" w:rsidRPr="001335D3" w:rsidRDefault="009C5038" w:rsidP="009C5038">
            <w:pPr>
              <w:jc w:val="center"/>
            </w:pPr>
            <w:r w:rsidRPr="001335D3">
              <w:t>пересказ текста в письменной форме</w:t>
            </w:r>
          </w:p>
          <w:p w:rsidR="009C5038" w:rsidRPr="001335D3" w:rsidRDefault="009C5038" w:rsidP="009C5038">
            <w:pPr>
              <w:jc w:val="center"/>
            </w:pPr>
          </w:p>
        </w:tc>
        <w:tc>
          <w:tcPr>
            <w:tcW w:w="521" w:type="pct"/>
            <w:vAlign w:val="center"/>
          </w:tcPr>
          <w:p w:rsidR="009C5038" w:rsidRPr="001335D3" w:rsidRDefault="009C5038" w:rsidP="009C5038">
            <w:pPr>
              <w:jc w:val="center"/>
            </w:pPr>
            <w:r w:rsidRPr="001335D3">
              <w:t>монолог в письменной форме</w:t>
            </w:r>
          </w:p>
          <w:p w:rsidR="009C5038" w:rsidRPr="001335D3" w:rsidRDefault="009C5038" w:rsidP="009C5038">
            <w:pPr>
              <w:jc w:val="center"/>
            </w:pPr>
          </w:p>
        </w:tc>
        <w:tc>
          <w:tcPr>
            <w:tcW w:w="502" w:type="pct"/>
            <w:vAlign w:val="center"/>
          </w:tcPr>
          <w:p w:rsidR="009C5038" w:rsidRPr="001335D3" w:rsidRDefault="009C5038" w:rsidP="009C5038">
            <w:pPr>
              <w:jc w:val="center"/>
            </w:pPr>
            <w:r w:rsidRPr="001335D3">
              <w:t>диалог в письменной форме, допускается использование участником ИС карточки экзаменатора-собеседника для формулирования письменных ответов на вопросы диалога</w:t>
            </w:r>
          </w:p>
        </w:tc>
        <w:tc>
          <w:tcPr>
            <w:tcW w:w="486" w:type="pct"/>
            <w:vAlign w:val="center"/>
          </w:tcPr>
          <w:p w:rsidR="009C5038" w:rsidRPr="001335D3" w:rsidRDefault="009C5038" w:rsidP="009C5038">
            <w:pPr>
              <w:jc w:val="center"/>
            </w:pPr>
            <w:r w:rsidRPr="001335D3">
              <w:t>П1(2), П2(1), П3(1), П4(1), М1(1), М2(1), М3(1), Д1(1)</w:t>
            </w:r>
          </w:p>
        </w:tc>
        <w:tc>
          <w:tcPr>
            <w:tcW w:w="477" w:type="pct"/>
            <w:vAlign w:val="center"/>
          </w:tcPr>
          <w:p w:rsidR="009C5038" w:rsidRPr="001335D3" w:rsidRDefault="009C5038" w:rsidP="009C5038">
            <w:pPr>
              <w:jc w:val="center"/>
            </w:pPr>
            <w:r w:rsidRPr="001335D3">
              <w:t>9</w:t>
            </w:r>
          </w:p>
        </w:tc>
        <w:tc>
          <w:tcPr>
            <w:tcW w:w="455" w:type="pct"/>
            <w:vAlign w:val="center"/>
          </w:tcPr>
          <w:p w:rsidR="009C5038" w:rsidRPr="001335D3" w:rsidRDefault="009C5038" w:rsidP="009C5038">
            <w:pPr>
              <w:jc w:val="center"/>
            </w:pPr>
            <w:r w:rsidRPr="001335D3">
              <w:t>5</w:t>
            </w:r>
          </w:p>
        </w:tc>
      </w:tr>
      <w:tr w:rsidR="009C5038" w:rsidRPr="001335D3" w:rsidTr="009C5038">
        <w:trPr>
          <w:trHeight w:val="582"/>
        </w:trPr>
        <w:tc>
          <w:tcPr>
            <w:tcW w:w="499" w:type="pct"/>
            <w:vMerge w:val="restart"/>
            <w:vAlign w:val="center"/>
          </w:tcPr>
          <w:p w:rsidR="009C5038" w:rsidRPr="001335D3" w:rsidRDefault="009C5038" w:rsidP="009C5038">
            <w:pPr>
              <w:jc w:val="center"/>
            </w:pPr>
            <w:r w:rsidRPr="001335D3">
              <w:t>Участники с нарушениями опорно-двигательного аппарата</w:t>
            </w:r>
          </w:p>
        </w:tc>
        <w:tc>
          <w:tcPr>
            <w:tcW w:w="486" w:type="pct"/>
          </w:tcPr>
          <w:p w:rsidR="009C5038" w:rsidRPr="001335D3" w:rsidRDefault="009C5038" w:rsidP="009C5038">
            <w:pPr>
              <w:jc w:val="center"/>
            </w:pPr>
            <w:r w:rsidRPr="001335D3">
              <w:t>при отсутствии сопутствующих заболеваний</w:t>
            </w:r>
          </w:p>
        </w:tc>
        <w:tc>
          <w:tcPr>
            <w:tcW w:w="555" w:type="pct"/>
          </w:tcPr>
          <w:p w:rsidR="009C5038" w:rsidRPr="001335D3" w:rsidRDefault="009C5038" w:rsidP="009C5038">
            <w:pPr>
              <w:jc w:val="center"/>
            </w:pPr>
            <w:r w:rsidRPr="001335D3">
              <w:t>устная</w:t>
            </w:r>
          </w:p>
          <w:p w:rsidR="009C5038" w:rsidRPr="001335D3" w:rsidRDefault="009C5038" w:rsidP="009C5038">
            <w:pPr>
              <w:jc w:val="center"/>
            </w:pPr>
          </w:p>
        </w:tc>
        <w:tc>
          <w:tcPr>
            <w:tcW w:w="525" w:type="pct"/>
          </w:tcPr>
          <w:p w:rsidR="009C5038" w:rsidRPr="001335D3" w:rsidRDefault="009C5038" w:rsidP="009C5038">
            <w:pPr>
              <w:jc w:val="center"/>
            </w:pPr>
            <w:r w:rsidRPr="001335D3">
              <w:t>чтение текста про себя + вслух</w:t>
            </w:r>
          </w:p>
          <w:p w:rsidR="009C5038" w:rsidRPr="001335D3" w:rsidRDefault="009C5038" w:rsidP="009C5038">
            <w:pPr>
              <w:jc w:val="center"/>
            </w:pPr>
          </w:p>
        </w:tc>
        <w:tc>
          <w:tcPr>
            <w:tcW w:w="495" w:type="pct"/>
          </w:tcPr>
          <w:p w:rsidR="009C5038" w:rsidRPr="001335D3" w:rsidRDefault="009C5038" w:rsidP="009C5038">
            <w:pPr>
              <w:jc w:val="center"/>
            </w:pPr>
            <w:r w:rsidRPr="001335D3">
              <w:t>устный пересказ текста</w:t>
            </w:r>
          </w:p>
          <w:p w:rsidR="009C5038" w:rsidRPr="001335D3" w:rsidRDefault="009C5038" w:rsidP="009C5038">
            <w:pPr>
              <w:jc w:val="center"/>
            </w:pPr>
          </w:p>
        </w:tc>
        <w:tc>
          <w:tcPr>
            <w:tcW w:w="521" w:type="pct"/>
          </w:tcPr>
          <w:p w:rsidR="009C5038" w:rsidRPr="001335D3" w:rsidRDefault="009C5038" w:rsidP="009C5038">
            <w:pPr>
              <w:jc w:val="center"/>
            </w:pPr>
            <w:r w:rsidRPr="001335D3">
              <w:t>устное монологическое высказывание</w:t>
            </w:r>
          </w:p>
          <w:p w:rsidR="009C5038" w:rsidRPr="001335D3" w:rsidRDefault="009C5038" w:rsidP="009C5038">
            <w:pPr>
              <w:jc w:val="center"/>
            </w:pPr>
          </w:p>
        </w:tc>
        <w:tc>
          <w:tcPr>
            <w:tcW w:w="502" w:type="pct"/>
          </w:tcPr>
          <w:p w:rsidR="009C5038" w:rsidRPr="001335D3" w:rsidRDefault="009C5038" w:rsidP="009C5038">
            <w:pPr>
              <w:jc w:val="center"/>
            </w:pPr>
            <w:r w:rsidRPr="001335D3">
              <w:t>устный диалог</w:t>
            </w:r>
          </w:p>
          <w:p w:rsidR="009C5038" w:rsidRPr="001335D3" w:rsidRDefault="009C5038" w:rsidP="009C5038">
            <w:pPr>
              <w:jc w:val="center"/>
            </w:pPr>
          </w:p>
        </w:tc>
        <w:tc>
          <w:tcPr>
            <w:tcW w:w="486" w:type="pct"/>
          </w:tcPr>
          <w:p w:rsidR="009C5038" w:rsidRPr="001335D3" w:rsidRDefault="009C5038" w:rsidP="009C5038">
            <w:pPr>
              <w:jc w:val="center"/>
            </w:pPr>
            <w:r w:rsidRPr="001335D3">
              <w:t>ИЧ(1) , ТЧ(1) П1(2), П2(1), П3(1), П4(1),</w:t>
            </w:r>
          </w:p>
          <w:p w:rsidR="009C5038" w:rsidRPr="001335D3" w:rsidRDefault="009C5038" w:rsidP="009C5038">
            <w:pPr>
              <w:jc w:val="center"/>
            </w:pPr>
            <w:r w:rsidRPr="001335D3">
              <w:t>Г(1), О(1), Р(1), Иск(1) М1(1), М2(1), М3(1) Д1(1), Д2(1), Г(1), О(1), Р(1), РО(1)</w:t>
            </w:r>
          </w:p>
        </w:tc>
        <w:tc>
          <w:tcPr>
            <w:tcW w:w="477" w:type="pct"/>
            <w:vAlign w:val="center"/>
          </w:tcPr>
          <w:p w:rsidR="009C5038" w:rsidRPr="001335D3" w:rsidRDefault="009C5038" w:rsidP="009C5038">
            <w:pPr>
              <w:jc w:val="center"/>
            </w:pPr>
            <w:r w:rsidRPr="001335D3">
              <w:t>20</w:t>
            </w:r>
          </w:p>
        </w:tc>
        <w:tc>
          <w:tcPr>
            <w:tcW w:w="455" w:type="pct"/>
            <w:vAlign w:val="center"/>
          </w:tcPr>
          <w:p w:rsidR="009C5038" w:rsidRPr="001335D3" w:rsidRDefault="009C5038" w:rsidP="009C5038">
            <w:pPr>
              <w:jc w:val="center"/>
            </w:pPr>
            <w:r w:rsidRPr="001335D3">
              <w:t>10</w:t>
            </w:r>
          </w:p>
        </w:tc>
      </w:tr>
      <w:tr w:rsidR="009C5038" w:rsidRPr="001335D3" w:rsidTr="009C5038">
        <w:trPr>
          <w:trHeight w:val="582"/>
        </w:trPr>
        <w:tc>
          <w:tcPr>
            <w:tcW w:w="499" w:type="pct"/>
            <w:vMerge/>
            <w:vAlign w:val="center"/>
          </w:tcPr>
          <w:p w:rsidR="009C5038" w:rsidRPr="001335D3" w:rsidRDefault="009C5038" w:rsidP="009C5038">
            <w:pPr>
              <w:jc w:val="center"/>
            </w:pPr>
          </w:p>
        </w:tc>
        <w:tc>
          <w:tcPr>
            <w:tcW w:w="486" w:type="pct"/>
            <w:vAlign w:val="center"/>
          </w:tcPr>
          <w:p w:rsidR="009C5038" w:rsidRPr="001335D3" w:rsidRDefault="009C5038" w:rsidP="009C5038">
            <w:pPr>
              <w:jc w:val="center"/>
            </w:pPr>
            <w:r w:rsidRPr="001335D3">
              <w:t>наличие сопутствующих заболеваний (например, тяжелые нарушения речи, слепота, др.)</w:t>
            </w:r>
          </w:p>
        </w:tc>
        <w:tc>
          <w:tcPr>
            <w:tcW w:w="555" w:type="pct"/>
            <w:vAlign w:val="center"/>
          </w:tcPr>
          <w:p w:rsidR="009C5038" w:rsidRPr="001335D3" w:rsidRDefault="009C5038" w:rsidP="009C5038">
            <w:pPr>
              <w:jc w:val="center"/>
            </w:pPr>
            <w:r w:rsidRPr="001335D3">
              <w:t>устная и (или) письменная</w:t>
            </w:r>
          </w:p>
          <w:p w:rsidR="009C5038" w:rsidRPr="001335D3" w:rsidRDefault="009C5038" w:rsidP="009C5038">
            <w:pPr>
              <w:jc w:val="center"/>
            </w:pPr>
          </w:p>
        </w:tc>
        <w:tc>
          <w:tcPr>
            <w:tcW w:w="525" w:type="pct"/>
            <w:vAlign w:val="center"/>
          </w:tcPr>
          <w:p w:rsidR="009C5038" w:rsidRPr="001335D3" w:rsidRDefault="009C5038" w:rsidP="009C5038">
            <w:pPr>
              <w:jc w:val="center"/>
            </w:pPr>
            <w:r w:rsidRPr="001335D3">
              <w:t>в соответствии с критериями оценивания сопутствующего заболевания</w:t>
            </w:r>
          </w:p>
        </w:tc>
        <w:tc>
          <w:tcPr>
            <w:tcW w:w="495" w:type="pct"/>
            <w:vAlign w:val="center"/>
          </w:tcPr>
          <w:p w:rsidR="009C5038" w:rsidRPr="001335D3" w:rsidRDefault="009C5038" w:rsidP="009C5038">
            <w:pPr>
              <w:jc w:val="center"/>
            </w:pPr>
            <w:r w:rsidRPr="001335D3">
              <w:t>в соответствии с критериями оценивания сопутствующего заболевания</w:t>
            </w:r>
          </w:p>
        </w:tc>
        <w:tc>
          <w:tcPr>
            <w:tcW w:w="521" w:type="pct"/>
            <w:vAlign w:val="center"/>
          </w:tcPr>
          <w:p w:rsidR="009C5038" w:rsidRPr="001335D3" w:rsidRDefault="009C5038" w:rsidP="009C5038">
            <w:pPr>
              <w:jc w:val="center"/>
            </w:pPr>
            <w:r w:rsidRPr="001335D3">
              <w:t>в соответствии с критериями оценивания сопутствующего заболевания</w:t>
            </w:r>
          </w:p>
        </w:tc>
        <w:tc>
          <w:tcPr>
            <w:tcW w:w="502" w:type="pct"/>
            <w:vAlign w:val="center"/>
          </w:tcPr>
          <w:p w:rsidR="009C5038" w:rsidRPr="001335D3" w:rsidRDefault="009C5038" w:rsidP="009C5038">
            <w:pPr>
              <w:jc w:val="center"/>
            </w:pPr>
            <w:r w:rsidRPr="001335D3">
              <w:t>в соответствии с критериями оценивания сопутствующего заболевания</w:t>
            </w:r>
          </w:p>
        </w:tc>
        <w:tc>
          <w:tcPr>
            <w:tcW w:w="486" w:type="pct"/>
          </w:tcPr>
          <w:p w:rsidR="009C5038" w:rsidRPr="001335D3" w:rsidRDefault="009C5038" w:rsidP="009C5038">
            <w:pPr>
              <w:jc w:val="center"/>
            </w:pPr>
          </w:p>
        </w:tc>
        <w:tc>
          <w:tcPr>
            <w:tcW w:w="477" w:type="pct"/>
            <w:vAlign w:val="center"/>
          </w:tcPr>
          <w:p w:rsidR="009C5038" w:rsidRPr="001335D3" w:rsidRDefault="009C5038" w:rsidP="009C5038">
            <w:pPr>
              <w:jc w:val="center"/>
            </w:pPr>
          </w:p>
        </w:tc>
        <w:tc>
          <w:tcPr>
            <w:tcW w:w="455" w:type="pct"/>
            <w:vAlign w:val="center"/>
          </w:tcPr>
          <w:p w:rsidR="009C5038" w:rsidRPr="001335D3" w:rsidRDefault="009C5038" w:rsidP="009C5038">
            <w:pPr>
              <w:jc w:val="center"/>
            </w:pPr>
          </w:p>
        </w:tc>
      </w:tr>
      <w:tr w:rsidR="009C5038" w:rsidRPr="001335D3" w:rsidTr="009C5038">
        <w:trPr>
          <w:trHeight w:val="954"/>
        </w:trPr>
        <w:tc>
          <w:tcPr>
            <w:tcW w:w="499" w:type="pct"/>
          </w:tcPr>
          <w:p w:rsidR="009C5038" w:rsidRPr="001335D3" w:rsidRDefault="009C5038" w:rsidP="009C5038">
            <w:pPr>
              <w:jc w:val="center"/>
            </w:pPr>
            <w:r w:rsidRPr="001335D3">
              <w:lastRenderedPageBreak/>
              <w:t>Участники с расстройствами аутистического спектра*</w:t>
            </w:r>
          </w:p>
        </w:tc>
        <w:tc>
          <w:tcPr>
            <w:tcW w:w="486" w:type="pct"/>
          </w:tcPr>
          <w:p w:rsidR="009C5038" w:rsidRPr="001335D3" w:rsidRDefault="009C5038" w:rsidP="009C5038">
            <w:pPr>
              <w:jc w:val="center"/>
            </w:pPr>
          </w:p>
          <w:p w:rsidR="009C5038" w:rsidRPr="001335D3" w:rsidRDefault="009C5038" w:rsidP="009C5038">
            <w:pPr>
              <w:jc w:val="center"/>
            </w:pPr>
          </w:p>
          <w:p w:rsidR="009C5038" w:rsidRPr="001335D3" w:rsidRDefault="009C5038" w:rsidP="009C5038">
            <w:pPr>
              <w:jc w:val="center"/>
            </w:pPr>
          </w:p>
        </w:tc>
        <w:tc>
          <w:tcPr>
            <w:tcW w:w="555" w:type="pct"/>
          </w:tcPr>
          <w:p w:rsidR="009C5038" w:rsidRPr="001335D3" w:rsidRDefault="009C5038" w:rsidP="009C5038">
            <w:pPr>
              <w:jc w:val="center"/>
            </w:pPr>
            <w:r w:rsidRPr="001335D3">
              <w:t>устная</w:t>
            </w:r>
          </w:p>
          <w:p w:rsidR="009C5038" w:rsidRPr="001335D3" w:rsidRDefault="009C5038" w:rsidP="009C5038">
            <w:pPr>
              <w:jc w:val="center"/>
            </w:pPr>
          </w:p>
        </w:tc>
        <w:tc>
          <w:tcPr>
            <w:tcW w:w="525" w:type="pct"/>
          </w:tcPr>
          <w:p w:rsidR="009C5038" w:rsidRPr="001335D3" w:rsidRDefault="009C5038" w:rsidP="009C5038">
            <w:pPr>
              <w:jc w:val="center"/>
            </w:pPr>
            <w:r w:rsidRPr="001335D3">
              <w:t>чтение текста про себя + вслух</w:t>
            </w:r>
          </w:p>
          <w:p w:rsidR="009C5038" w:rsidRPr="001335D3" w:rsidRDefault="009C5038" w:rsidP="009C5038">
            <w:pPr>
              <w:jc w:val="center"/>
            </w:pPr>
          </w:p>
        </w:tc>
        <w:tc>
          <w:tcPr>
            <w:tcW w:w="495" w:type="pct"/>
          </w:tcPr>
          <w:p w:rsidR="009C5038" w:rsidRPr="001335D3" w:rsidRDefault="009C5038" w:rsidP="009C5038">
            <w:pPr>
              <w:jc w:val="center"/>
            </w:pPr>
            <w:r w:rsidRPr="001335D3">
              <w:t>не участвуют в выполнении задания</w:t>
            </w:r>
          </w:p>
        </w:tc>
        <w:tc>
          <w:tcPr>
            <w:tcW w:w="521" w:type="pct"/>
          </w:tcPr>
          <w:p w:rsidR="009C5038" w:rsidRPr="001335D3" w:rsidRDefault="009C5038" w:rsidP="009C5038">
            <w:pPr>
              <w:jc w:val="center"/>
            </w:pPr>
            <w:r w:rsidRPr="001335D3">
              <w:t>устное монологическое высказывание</w:t>
            </w:r>
          </w:p>
          <w:p w:rsidR="009C5038" w:rsidRPr="001335D3" w:rsidRDefault="009C5038" w:rsidP="009C5038">
            <w:pPr>
              <w:jc w:val="center"/>
            </w:pPr>
          </w:p>
        </w:tc>
        <w:tc>
          <w:tcPr>
            <w:tcW w:w="502" w:type="pct"/>
          </w:tcPr>
          <w:p w:rsidR="009C5038" w:rsidRPr="001335D3" w:rsidRDefault="009C5038" w:rsidP="009C5038">
            <w:pPr>
              <w:jc w:val="center"/>
            </w:pPr>
            <w:r w:rsidRPr="001335D3">
              <w:t>устный диалог</w:t>
            </w:r>
          </w:p>
          <w:p w:rsidR="009C5038" w:rsidRPr="001335D3" w:rsidRDefault="009C5038" w:rsidP="009C5038">
            <w:pPr>
              <w:jc w:val="center"/>
            </w:pPr>
          </w:p>
        </w:tc>
        <w:tc>
          <w:tcPr>
            <w:tcW w:w="486" w:type="pct"/>
            <w:vAlign w:val="center"/>
          </w:tcPr>
          <w:p w:rsidR="009C5038" w:rsidRPr="001335D3" w:rsidRDefault="009C5038" w:rsidP="009C5038">
            <w:pPr>
              <w:jc w:val="center"/>
            </w:pPr>
            <w:r w:rsidRPr="001335D3">
              <w:t>ТЧ(1), М1(1), М2(1) , Д1(1), Д2(1)</w:t>
            </w:r>
          </w:p>
        </w:tc>
        <w:tc>
          <w:tcPr>
            <w:tcW w:w="477" w:type="pct"/>
            <w:vAlign w:val="center"/>
          </w:tcPr>
          <w:p w:rsidR="009C5038" w:rsidRPr="001335D3" w:rsidRDefault="009C5038" w:rsidP="009C5038">
            <w:pPr>
              <w:jc w:val="center"/>
            </w:pPr>
            <w:r w:rsidRPr="001335D3">
              <w:t>5</w:t>
            </w:r>
          </w:p>
        </w:tc>
        <w:tc>
          <w:tcPr>
            <w:tcW w:w="455" w:type="pct"/>
            <w:vAlign w:val="center"/>
          </w:tcPr>
          <w:p w:rsidR="009C5038" w:rsidRPr="001335D3" w:rsidRDefault="009C5038" w:rsidP="009C5038">
            <w:pPr>
              <w:jc w:val="center"/>
            </w:pPr>
            <w:r w:rsidRPr="001335D3">
              <w:t>3</w:t>
            </w:r>
          </w:p>
        </w:tc>
      </w:tr>
      <w:tr w:rsidR="009C5038" w:rsidRPr="001335D3" w:rsidTr="009C5038">
        <w:tc>
          <w:tcPr>
            <w:tcW w:w="499" w:type="pct"/>
            <w:vAlign w:val="center"/>
          </w:tcPr>
          <w:p w:rsidR="009C5038" w:rsidRPr="001335D3" w:rsidRDefault="009C5038" w:rsidP="009C5038">
            <w:pPr>
              <w:jc w:val="center"/>
            </w:pPr>
            <w:r w:rsidRPr="001335D3">
              <w:t>Участники с задержкой психического развития</w:t>
            </w:r>
          </w:p>
          <w:p w:rsidR="009C5038" w:rsidRPr="001335D3" w:rsidRDefault="009C5038" w:rsidP="009C5038">
            <w:pPr>
              <w:jc w:val="center"/>
            </w:pPr>
          </w:p>
          <w:p w:rsidR="009C5038" w:rsidRPr="001335D3" w:rsidRDefault="009C5038" w:rsidP="009C5038">
            <w:pPr>
              <w:jc w:val="center"/>
            </w:pPr>
          </w:p>
        </w:tc>
        <w:tc>
          <w:tcPr>
            <w:tcW w:w="486" w:type="pct"/>
            <w:vAlign w:val="center"/>
          </w:tcPr>
          <w:p w:rsidR="009C5038" w:rsidRPr="001335D3" w:rsidRDefault="009C5038" w:rsidP="009C5038">
            <w:pPr>
              <w:jc w:val="center"/>
            </w:pPr>
          </w:p>
        </w:tc>
        <w:tc>
          <w:tcPr>
            <w:tcW w:w="555" w:type="pct"/>
            <w:vAlign w:val="center"/>
          </w:tcPr>
          <w:p w:rsidR="009C5038" w:rsidRPr="001335D3" w:rsidRDefault="009C5038" w:rsidP="009C5038">
            <w:pPr>
              <w:jc w:val="center"/>
            </w:pPr>
            <w:r w:rsidRPr="001335D3">
              <w:t>устная</w:t>
            </w:r>
          </w:p>
          <w:p w:rsidR="009C5038" w:rsidRPr="001335D3" w:rsidRDefault="009C5038" w:rsidP="009C5038">
            <w:pPr>
              <w:jc w:val="center"/>
            </w:pPr>
          </w:p>
        </w:tc>
        <w:tc>
          <w:tcPr>
            <w:tcW w:w="525" w:type="pct"/>
            <w:vAlign w:val="center"/>
          </w:tcPr>
          <w:p w:rsidR="009C5038" w:rsidRPr="001335D3" w:rsidRDefault="009C5038" w:rsidP="009C5038">
            <w:pPr>
              <w:jc w:val="center"/>
            </w:pPr>
            <w:r w:rsidRPr="001335D3">
              <w:t>чтение текста про себя + вслух</w:t>
            </w:r>
          </w:p>
          <w:p w:rsidR="009C5038" w:rsidRPr="001335D3" w:rsidRDefault="009C5038" w:rsidP="009C5038">
            <w:pPr>
              <w:jc w:val="center"/>
            </w:pPr>
          </w:p>
        </w:tc>
        <w:tc>
          <w:tcPr>
            <w:tcW w:w="495" w:type="pct"/>
            <w:vAlign w:val="center"/>
          </w:tcPr>
          <w:p w:rsidR="009C5038" w:rsidRPr="001335D3" w:rsidRDefault="009C5038" w:rsidP="009C5038">
            <w:pPr>
              <w:jc w:val="center"/>
            </w:pPr>
            <w:r w:rsidRPr="001335D3">
              <w:t>устный пересказ текста</w:t>
            </w:r>
          </w:p>
          <w:p w:rsidR="009C5038" w:rsidRPr="001335D3" w:rsidRDefault="009C5038" w:rsidP="009C5038">
            <w:pPr>
              <w:jc w:val="center"/>
            </w:pPr>
          </w:p>
        </w:tc>
        <w:tc>
          <w:tcPr>
            <w:tcW w:w="521" w:type="pct"/>
            <w:vAlign w:val="center"/>
          </w:tcPr>
          <w:p w:rsidR="009C5038" w:rsidRPr="001335D3" w:rsidRDefault="009C5038" w:rsidP="009C5038">
            <w:pPr>
              <w:jc w:val="center"/>
            </w:pPr>
            <w:r w:rsidRPr="001335D3">
              <w:t>устное монологическое высказывание</w:t>
            </w:r>
          </w:p>
          <w:p w:rsidR="009C5038" w:rsidRPr="001335D3" w:rsidRDefault="009C5038" w:rsidP="009C5038">
            <w:pPr>
              <w:jc w:val="center"/>
            </w:pPr>
          </w:p>
        </w:tc>
        <w:tc>
          <w:tcPr>
            <w:tcW w:w="502" w:type="pct"/>
            <w:vAlign w:val="center"/>
          </w:tcPr>
          <w:p w:rsidR="009C5038" w:rsidRPr="001335D3" w:rsidRDefault="009C5038" w:rsidP="009C5038">
            <w:pPr>
              <w:jc w:val="center"/>
            </w:pPr>
            <w:r w:rsidRPr="001335D3">
              <w:t>устный диалог</w:t>
            </w:r>
          </w:p>
        </w:tc>
        <w:tc>
          <w:tcPr>
            <w:tcW w:w="486" w:type="pct"/>
            <w:vAlign w:val="center"/>
          </w:tcPr>
          <w:p w:rsidR="009C5038" w:rsidRPr="001335D3" w:rsidRDefault="009C5038" w:rsidP="009C5038">
            <w:pPr>
              <w:autoSpaceDE w:val="0"/>
              <w:autoSpaceDN w:val="0"/>
              <w:adjustRightInd w:val="0"/>
              <w:jc w:val="center"/>
              <w:rPr>
                <w:rFonts w:eastAsiaTheme="minorHAnsi"/>
                <w:color w:val="000000"/>
                <w:lang w:eastAsia="en-US"/>
              </w:rPr>
            </w:pPr>
            <w:r w:rsidRPr="001335D3">
              <w:rPr>
                <w:rFonts w:eastAsiaTheme="minorHAnsi"/>
                <w:color w:val="000000"/>
                <w:lang w:eastAsia="en-US"/>
              </w:rPr>
              <w:t>ТЧ(1), П1(2), П2(1), П3(1), М1(1), М2(1), М3(1), Д2(1)</w:t>
            </w:r>
          </w:p>
        </w:tc>
        <w:tc>
          <w:tcPr>
            <w:tcW w:w="477" w:type="pct"/>
            <w:vAlign w:val="center"/>
          </w:tcPr>
          <w:p w:rsidR="009C5038" w:rsidRPr="001335D3" w:rsidRDefault="009C5038" w:rsidP="009C5038">
            <w:pPr>
              <w:jc w:val="center"/>
            </w:pPr>
            <w:r w:rsidRPr="001335D3">
              <w:t>9</w:t>
            </w:r>
          </w:p>
        </w:tc>
        <w:tc>
          <w:tcPr>
            <w:tcW w:w="455" w:type="pct"/>
            <w:vAlign w:val="center"/>
          </w:tcPr>
          <w:p w:rsidR="009C5038" w:rsidRPr="001335D3" w:rsidRDefault="009C5038" w:rsidP="009C5038">
            <w:pPr>
              <w:jc w:val="center"/>
            </w:pPr>
            <w:r w:rsidRPr="001335D3">
              <w:t>5</w:t>
            </w:r>
          </w:p>
        </w:tc>
      </w:tr>
    </w:tbl>
    <w:p w:rsidR="009C5038" w:rsidRPr="001335D3" w:rsidRDefault="009C5038" w:rsidP="009C5038">
      <w:pPr>
        <w:rPr>
          <w:b/>
          <w:sz w:val="26"/>
          <w:szCs w:val="26"/>
        </w:rPr>
      </w:pPr>
    </w:p>
    <w:p w:rsidR="009C5038" w:rsidRPr="001335D3" w:rsidRDefault="009C5038" w:rsidP="009C5038">
      <w:pPr>
        <w:jc w:val="both"/>
        <w:rPr>
          <w:b/>
          <w:sz w:val="26"/>
          <w:szCs w:val="26"/>
        </w:rPr>
      </w:pPr>
      <w:r w:rsidRPr="001335D3">
        <w:rPr>
          <w:b/>
          <w:sz w:val="26"/>
          <w:szCs w:val="26"/>
        </w:rPr>
        <w:t>*</w:t>
      </w:r>
      <w:r w:rsidRPr="001335D3">
        <w:rPr>
          <w:sz w:val="26"/>
          <w:szCs w:val="26"/>
        </w:rPr>
        <w:t>Оценивание работ таких участников итогового собеседования проводится по второй схеме (проверка экспертом после окончания проведения итогового собеседования аудиозаписей с устными ответами на задания итогового собеседования (п. 10.2  РекомендацийРособрнадзора): в аудитории проведения итогового собеседования не должен присутствовать эксперт, оценивание осуществляется по завершении проведения итогового собеседования на основе аудиозаписи устного ответа участника.</w:t>
      </w:r>
    </w:p>
    <w:p w:rsidR="009C5038" w:rsidRPr="001335D3" w:rsidRDefault="009C5038" w:rsidP="009C5038">
      <w:pPr>
        <w:jc w:val="both"/>
        <w:rPr>
          <w:color w:val="000000"/>
          <w:sz w:val="22"/>
          <w:szCs w:val="22"/>
        </w:rPr>
      </w:pPr>
    </w:p>
    <w:p w:rsidR="009C5038" w:rsidRPr="001335D3" w:rsidRDefault="009C5038" w:rsidP="009C5038">
      <w:pPr>
        <w:jc w:val="both"/>
        <w:rPr>
          <w:color w:val="000000"/>
          <w:sz w:val="22"/>
          <w:szCs w:val="22"/>
        </w:rPr>
      </w:pPr>
    </w:p>
    <w:p w:rsidR="009C5038" w:rsidRPr="001335D3" w:rsidRDefault="009C5038" w:rsidP="009C5038">
      <w:pPr>
        <w:jc w:val="both"/>
        <w:rPr>
          <w:color w:val="000000"/>
          <w:sz w:val="22"/>
          <w:szCs w:val="22"/>
        </w:rPr>
      </w:pPr>
    </w:p>
    <w:p w:rsidR="009C5038" w:rsidRDefault="009C5038" w:rsidP="00AF0929">
      <w:pPr>
        <w:spacing w:after="200" w:line="276" w:lineRule="auto"/>
        <w:rPr>
          <w:bCs/>
          <w:iCs/>
          <w:sz w:val="26"/>
          <w:szCs w:val="26"/>
        </w:rPr>
      </w:pPr>
    </w:p>
    <w:p w:rsidR="009C5038" w:rsidRDefault="009C5038" w:rsidP="00AF0929">
      <w:pPr>
        <w:spacing w:after="200" w:line="276" w:lineRule="auto"/>
        <w:rPr>
          <w:bCs/>
          <w:iCs/>
          <w:sz w:val="26"/>
          <w:szCs w:val="26"/>
        </w:rPr>
      </w:pPr>
    </w:p>
    <w:p w:rsidR="009C5038" w:rsidRDefault="009C5038" w:rsidP="00AF0929">
      <w:pPr>
        <w:spacing w:after="200" w:line="276" w:lineRule="auto"/>
        <w:rPr>
          <w:bCs/>
          <w:iCs/>
          <w:sz w:val="26"/>
          <w:szCs w:val="26"/>
        </w:rPr>
      </w:pPr>
    </w:p>
    <w:p w:rsidR="009C5038" w:rsidRDefault="009C5038" w:rsidP="00AF0929">
      <w:pPr>
        <w:spacing w:after="200" w:line="276" w:lineRule="auto"/>
        <w:rPr>
          <w:bCs/>
          <w:iCs/>
          <w:sz w:val="26"/>
          <w:szCs w:val="26"/>
        </w:rPr>
      </w:pPr>
    </w:p>
    <w:p w:rsidR="009C5038" w:rsidRDefault="009C5038" w:rsidP="00AF0929">
      <w:pPr>
        <w:spacing w:after="200" w:line="276" w:lineRule="auto"/>
        <w:rPr>
          <w:bCs/>
          <w:iCs/>
          <w:sz w:val="26"/>
          <w:szCs w:val="26"/>
        </w:rPr>
      </w:pPr>
    </w:p>
    <w:p w:rsidR="009C5038" w:rsidRDefault="009C5038" w:rsidP="00AF0929">
      <w:pPr>
        <w:spacing w:after="200" w:line="276" w:lineRule="auto"/>
        <w:rPr>
          <w:bCs/>
          <w:iCs/>
          <w:sz w:val="26"/>
          <w:szCs w:val="26"/>
        </w:rPr>
        <w:sectPr w:rsidR="009C5038" w:rsidSect="009C5038">
          <w:pgSz w:w="16838" w:h="11906" w:orient="landscape"/>
          <w:pgMar w:top="851" w:right="851" w:bottom="851" w:left="851" w:header="709" w:footer="709" w:gutter="0"/>
          <w:cols w:space="708"/>
          <w:docGrid w:linePitch="360"/>
        </w:sectPr>
      </w:pPr>
    </w:p>
    <w:p w:rsidR="009C5038" w:rsidRPr="001335D3" w:rsidRDefault="009C5038" w:rsidP="009C5038">
      <w:pPr>
        <w:autoSpaceDE w:val="0"/>
        <w:autoSpaceDN w:val="0"/>
        <w:adjustRightInd w:val="0"/>
        <w:jc w:val="right"/>
        <w:rPr>
          <w:bCs/>
          <w:sz w:val="24"/>
          <w:szCs w:val="24"/>
        </w:rPr>
      </w:pPr>
      <w:r w:rsidRPr="001335D3">
        <w:rPr>
          <w:bCs/>
          <w:sz w:val="24"/>
          <w:szCs w:val="24"/>
        </w:rPr>
        <w:lastRenderedPageBreak/>
        <w:t>Приложение 14</w:t>
      </w:r>
    </w:p>
    <w:p w:rsidR="009C5038" w:rsidRPr="001335D3" w:rsidRDefault="009C5038" w:rsidP="009C5038">
      <w:pPr>
        <w:autoSpaceDE w:val="0"/>
        <w:autoSpaceDN w:val="0"/>
        <w:adjustRightInd w:val="0"/>
        <w:jc w:val="right"/>
        <w:rPr>
          <w:bCs/>
          <w:sz w:val="24"/>
          <w:szCs w:val="24"/>
        </w:rPr>
      </w:pPr>
      <w:r w:rsidRPr="001335D3">
        <w:rPr>
          <w:bCs/>
          <w:sz w:val="24"/>
          <w:szCs w:val="24"/>
        </w:rPr>
        <w:t>к Порядку проведения итогового</w:t>
      </w:r>
    </w:p>
    <w:p w:rsidR="009C5038" w:rsidRPr="001335D3" w:rsidRDefault="009C5038" w:rsidP="009C5038">
      <w:pPr>
        <w:autoSpaceDE w:val="0"/>
        <w:autoSpaceDN w:val="0"/>
        <w:adjustRightInd w:val="0"/>
        <w:jc w:val="right"/>
        <w:rPr>
          <w:bCs/>
          <w:sz w:val="24"/>
          <w:szCs w:val="24"/>
        </w:rPr>
      </w:pPr>
      <w:r w:rsidRPr="001335D3">
        <w:rPr>
          <w:bCs/>
          <w:sz w:val="24"/>
          <w:szCs w:val="24"/>
        </w:rPr>
        <w:t>собеседования по русскому языку</w:t>
      </w:r>
    </w:p>
    <w:p w:rsidR="009C5038" w:rsidRPr="001335D3" w:rsidRDefault="009C5038" w:rsidP="009C5038">
      <w:pPr>
        <w:widowControl w:val="0"/>
        <w:autoSpaceDE w:val="0"/>
        <w:autoSpaceDN w:val="0"/>
        <w:spacing w:before="72"/>
        <w:ind w:left="4057" w:right="1057" w:hanging="2814"/>
        <w:outlineLvl w:val="1"/>
        <w:rPr>
          <w:b/>
          <w:bCs/>
          <w:sz w:val="28"/>
          <w:szCs w:val="28"/>
          <w:lang w:eastAsia="en-US"/>
        </w:rPr>
      </w:pPr>
      <w:r w:rsidRPr="001335D3">
        <w:rPr>
          <w:b/>
          <w:bCs/>
          <w:sz w:val="28"/>
          <w:szCs w:val="28"/>
          <w:lang w:eastAsia="en-US"/>
        </w:rPr>
        <w:t>Критерии оценивания итогового собеседования по русскому языку</w:t>
      </w:r>
    </w:p>
    <w:p w:rsidR="009C5038" w:rsidRPr="001335D3" w:rsidRDefault="009C5038" w:rsidP="009C5038">
      <w:pPr>
        <w:spacing w:before="1" w:after="120"/>
        <w:rPr>
          <w:b/>
          <w:sz w:val="13"/>
        </w:rPr>
      </w:pPr>
    </w:p>
    <w:p w:rsidR="009C5038" w:rsidRPr="001335D3" w:rsidRDefault="009C5038" w:rsidP="009C5038">
      <w:pPr>
        <w:widowControl w:val="0"/>
        <w:autoSpaceDE w:val="0"/>
        <w:autoSpaceDN w:val="0"/>
        <w:spacing w:before="89" w:line="299" w:lineRule="exact"/>
        <w:ind w:left="153"/>
        <w:outlineLvl w:val="2"/>
        <w:rPr>
          <w:b/>
          <w:bCs/>
          <w:sz w:val="26"/>
          <w:szCs w:val="26"/>
          <w:lang w:eastAsia="en-US"/>
        </w:rPr>
      </w:pPr>
      <w:r w:rsidRPr="001335D3">
        <w:rPr>
          <w:b/>
          <w:bCs/>
          <w:sz w:val="26"/>
          <w:szCs w:val="26"/>
          <w:lang w:eastAsia="en-US"/>
        </w:rPr>
        <w:t>Задание 1. Чтение текста вслух</w:t>
      </w:r>
    </w:p>
    <w:p w:rsidR="009C5038" w:rsidRPr="001335D3" w:rsidRDefault="009C5038" w:rsidP="009C5038">
      <w:pPr>
        <w:spacing w:after="6" w:line="299" w:lineRule="exact"/>
        <w:ind w:left="8407"/>
        <w:rPr>
          <w:i/>
          <w:sz w:val="26"/>
        </w:rPr>
      </w:pPr>
      <w:r w:rsidRPr="001335D3">
        <w:rPr>
          <w:i/>
          <w:sz w:val="26"/>
        </w:rPr>
        <w:t>Таблица 1</w:t>
      </w:r>
    </w:p>
    <w:tbl>
      <w:tblPr>
        <w:tblStyle w:val="TableNormal"/>
        <w:tblW w:w="0" w:type="auto"/>
        <w:tblInd w:w="2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89"/>
        <w:gridCol w:w="7294"/>
        <w:gridCol w:w="1076"/>
      </w:tblGrid>
      <w:tr w:rsidR="009C5038" w:rsidRPr="001335D3" w:rsidTr="009C5038">
        <w:trPr>
          <w:trHeight w:val="297"/>
        </w:trPr>
        <w:tc>
          <w:tcPr>
            <w:tcW w:w="8283" w:type="dxa"/>
            <w:gridSpan w:val="2"/>
          </w:tcPr>
          <w:p w:rsidR="009C5038" w:rsidRPr="001335D3" w:rsidRDefault="009C5038" w:rsidP="009C5038">
            <w:pPr>
              <w:spacing w:line="277" w:lineRule="exact"/>
              <w:ind w:left="1986" w:right="1984"/>
              <w:jc w:val="center"/>
              <w:rPr>
                <w:b/>
                <w:sz w:val="26"/>
                <w:szCs w:val="22"/>
                <w:lang w:eastAsia="en-US"/>
              </w:rPr>
            </w:pPr>
            <w:r w:rsidRPr="001335D3">
              <w:rPr>
                <w:b/>
                <w:sz w:val="26"/>
                <w:szCs w:val="22"/>
                <w:lang w:eastAsia="en-US"/>
              </w:rPr>
              <w:t>Критерии</w:t>
            </w:r>
            <w:r w:rsidR="009F22BF">
              <w:rPr>
                <w:b/>
                <w:sz w:val="26"/>
                <w:szCs w:val="22"/>
                <w:lang w:val="ru-RU" w:eastAsia="en-US"/>
              </w:rPr>
              <w:t xml:space="preserve"> </w:t>
            </w:r>
            <w:r w:rsidRPr="001335D3">
              <w:rPr>
                <w:b/>
                <w:sz w:val="26"/>
                <w:szCs w:val="22"/>
                <w:lang w:eastAsia="en-US"/>
              </w:rPr>
              <w:t>оценивания</w:t>
            </w:r>
            <w:r w:rsidR="009F22BF">
              <w:rPr>
                <w:b/>
                <w:sz w:val="26"/>
                <w:szCs w:val="22"/>
                <w:lang w:val="ru-RU" w:eastAsia="en-US"/>
              </w:rPr>
              <w:t xml:space="preserve"> </w:t>
            </w:r>
            <w:r w:rsidRPr="001335D3">
              <w:rPr>
                <w:b/>
                <w:sz w:val="26"/>
                <w:szCs w:val="22"/>
                <w:lang w:eastAsia="en-US"/>
              </w:rPr>
              <w:t>чтения</w:t>
            </w:r>
            <w:r w:rsidR="009F22BF">
              <w:rPr>
                <w:b/>
                <w:sz w:val="26"/>
                <w:szCs w:val="22"/>
                <w:lang w:val="ru-RU" w:eastAsia="en-US"/>
              </w:rPr>
              <w:t xml:space="preserve"> </w:t>
            </w:r>
            <w:r w:rsidRPr="001335D3">
              <w:rPr>
                <w:b/>
                <w:sz w:val="26"/>
                <w:szCs w:val="22"/>
                <w:lang w:eastAsia="en-US"/>
              </w:rPr>
              <w:t>вслух</w:t>
            </w:r>
          </w:p>
        </w:tc>
        <w:tc>
          <w:tcPr>
            <w:tcW w:w="1076" w:type="dxa"/>
          </w:tcPr>
          <w:p w:rsidR="009C5038" w:rsidRPr="001335D3" w:rsidRDefault="009C5038" w:rsidP="009C5038">
            <w:pPr>
              <w:spacing w:line="277" w:lineRule="exact"/>
              <w:ind w:left="80" w:right="80"/>
              <w:jc w:val="center"/>
              <w:rPr>
                <w:b/>
                <w:sz w:val="26"/>
                <w:szCs w:val="22"/>
                <w:lang w:eastAsia="en-US"/>
              </w:rPr>
            </w:pPr>
            <w:r w:rsidRPr="001335D3">
              <w:rPr>
                <w:b/>
                <w:sz w:val="26"/>
                <w:szCs w:val="22"/>
                <w:lang w:eastAsia="en-US"/>
              </w:rPr>
              <w:t>Баллы</w:t>
            </w:r>
          </w:p>
        </w:tc>
      </w:tr>
      <w:tr w:rsidR="009C5038" w:rsidRPr="001335D3" w:rsidTr="009C5038">
        <w:trPr>
          <w:trHeight w:val="302"/>
        </w:trPr>
        <w:tc>
          <w:tcPr>
            <w:tcW w:w="989" w:type="dxa"/>
          </w:tcPr>
          <w:p w:rsidR="009C5038" w:rsidRPr="001335D3" w:rsidRDefault="009C5038" w:rsidP="009C5038">
            <w:pPr>
              <w:spacing w:line="282" w:lineRule="exact"/>
              <w:ind w:left="297"/>
              <w:rPr>
                <w:b/>
                <w:sz w:val="26"/>
                <w:szCs w:val="22"/>
                <w:lang w:eastAsia="en-US"/>
              </w:rPr>
            </w:pPr>
            <w:r w:rsidRPr="001335D3">
              <w:rPr>
                <w:b/>
                <w:sz w:val="26"/>
                <w:szCs w:val="22"/>
                <w:lang w:eastAsia="en-US"/>
              </w:rPr>
              <w:t>ИЧ</w:t>
            </w:r>
          </w:p>
        </w:tc>
        <w:tc>
          <w:tcPr>
            <w:tcW w:w="7294" w:type="dxa"/>
          </w:tcPr>
          <w:p w:rsidR="009C5038" w:rsidRPr="001335D3" w:rsidRDefault="009C5038" w:rsidP="009C5038">
            <w:pPr>
              <w:spacing w:line="282" w:lineRule="exact"/>
              <w:ind w:left="2869" w:right="2863"/>
              <w:jc w:val="center"/>
              <w:rPr>
                <w:b/>
                <w:sz w:val="26"/>
                <w:szCs w:val="22"/>
                <w:lang w:eastAsia="en-US"/>
              </w:rPr>
            </w:pPr>
            <w:r w:rsidRPr="001335D3">
              <w:rPr>
                <w:b/>
                <w:sz w:val="26"/>
                <w:szCs w:val="22"/>
                <w:lang w:eastAsia="en-US"/>
              </w:rPr>
              <w:t>Интонация</w:t>
            </w:r>
          </w:p>
        </w:tc>
        <w:tc>
          <w:tcPr>
            <w:tcW w:w="1076" w:type="dxa"/>
          </w:tcPr>
          <w:p w:rsidR="009C5038" w:rsidRPr="001335D3" w:rsidRDefault="009C5038" w:rsidP="009C5038">
            <w:pPr>
              <w:rPr>
                <w:sz w:val="22"/>
                <w:szCs w:val="22"/>
                <w:lang w:eastAsia="en-US"/>
              </w:rPr>
            </w:pPr>
          </w:p>
        </w:tc>
      </w:tr>
      <w:tr w:rsidR="009C5038" w:rsidRPr="001335D3" w:rsidTr="009C5038">
        <w:trPr>
          <w:trHeight w:val="594"/>
        </w:trPr>
        <w:tc>
          <w:tcPr>
            <w:tcW w:w="989" w:type="dxa"/>
            <w:vMerge w:val="restart"/>
          </w:tcPr>
          <w:p w:rsidR="009C5038" w:rsidRPr="001335D3" w:rsidRDefault="009C5038" w:rsidP="009C5038">
            <w:pPr>
              <w:rPr>
                <w:sz w:val="24"/>
                <w:szCs w:val="22"/>
                <w:lang w:eastAsia="en-US"/>
              </w:rPr>
            </w:pPr>
          </w:p>
        </w:tc>
        <w:tc>
          <w:tcPr>
            <w:tcW w:w="7294" w:type="dxa"/>
          </w:tcPr>
          <w:p w:rsidR="009C5038" w:rsidRPr="001335D3" w:rsidRDefault="009C5038" w:rsidP="009C5038">
            <w:pPr>
              <w:tabs>
                <w:tab w:val="left" w:pos="1621"/>
                <w:tab w:val="left" w:pos="3453"/>
                <w:tab w:val="left" w:pos="5737"/>
              </w:tabs>
              <w:spacing w:line="291" w:lineRule="exact"/>
              <w:ind w:left="110"/>
              <w:rPr>
                <w:sz w:val="26"/>
                <w:szCs w:val="22"/>
                <w:lang w:val="ru-RU" w:eastAsia="en-US"/>
              </w:rPr>
            </w:pPr>
            <w:r w:rsidRPr="001335D3">
              <w:rPr>
                <w:sz w:val="26"/>
                <w:szCs w:val="22"/>
                <w:lang w:val="ru-RU" w:eastAsia="en-US"/>
              </w:rPr>
              <w:t>Интонация</w:t>
            </w:r>
            <w:r w:rsidRPr="001335D3">
              <w:rPr>
                <w:sz w:val="26"/>
                <w:szCs w:val="22"/>
                <w:lang w:val="ru-RU" w:eastAsia="en-US"/>
              </w:rPr>
              <w:tab/>
              <w:t>соответствует</w:t>
            </w:r>
            <w:r w:rsidRPr="001335D3">
              <w:rPr>
                <w:sz w:val="26"/>
                <w:szCs w:val="22"/>
                <w:lang w:val="ru-RU" w:eastAsia="en-US"/>
              </w:rPr>
              <w:tab/>
              <w:t>пунктуационному</w:t>
            </w:r>
            <w:r w:rsidRPr="001335D3">
              <w:rPr>
                <w:sz w:val="26"/>
                <w:szCs w:val="22"/>
                <w:lang w:val="ru-RU" w:eastAsia="en-US"/>
              </w:rPr>
              <w:tab/>
              <w:t>оформлению</w:t>
            </w:r>
          </w:p>
          <w:p w:rsidR="009C5038" w:rsidRPr="001335D3" w:rsidRDefault="009C5038" w:rsidP="009C5038">
            <w:pPr>
              <w:spacing w:line="284" w:lineRule="exact"/>
              <w:ind w:left="110"/>
              <w:rPr>
                <w:sz w:val="26"/>
                <w:szCs w:val="22"/>
                <w:lang w:val="ru-RU" w:eastAsia="en-US"/>
              </w:rPr>
            </w:pPr>
            <w:r w:rsidRPr="001335D3">
              <w:rPr>
                <w:sz w:val="26"/>
                <w:szCs w:val="22"/>
                <w:lang w:val="ru-RU" w:eastAsia="en-US"/>
              </w:rPr>
              <w:t>текста</w:t>
            </w:r>
          </w:p>
        </w:tc>
        <w:tc>
          <w:tcPr>
            <w:tcW w:w="1076" w:type="dxa"/>
          </w:tcPr>
          <w:p w:rsidR="009C5038" w:rsidRPr="001335D3" w:rsidRDefault="009C5038" w:rsidP="009C5038">
            <w:pPr>
              <w:spacing w:line="291" w:lineRule="exact"/>
              <w:ind w:left="5"/>
              <w:jc w:val="center"/>
              <w:rPr>
                <w:sz w:val="26"/>
                <w:szCs w:val="22"/>
                <w:lang w:eastAsia="en-US"/>
              </w:rPr>
            </w:pPr>
            <w:r w:rsidRPr="001335D3">
              <w:rPr>
                <w:w w:val="99"/>
                <w:sz w:val="26"/>
                <w:szCs w:val="22"/>
                <w:lang w:eastAsia="en-US"/>
              </w:rPr>
              <w:t>1</w:t>
            </w:r>
          </w:p>
        </w:tc>
      </w:tr>
      <w:tr w:rsidR="009C5038" w:rsidRPr="001335D3" w:rsidTr="009C5038">
        <w:trPr>
          <w:trHeight w:val="600"/>
        </w:trPr>
        <w:tc>
          <w:tcPr>
            <w:tcW w:w="989" w:type="dxa"/>
            <w:vMerge/>
            <w:tcBorders>
              <w:top w:val="nil"/>
            </w:tcBorders>
          </w:tcPr>
          <w:p w:rsidR="009C5038" w:rsidRPr="001335D3" w:rsidRDefault="009C5038" w:rsidP="009C5038">
            <w:pPr>
              <w:rPr>
                <w:sz w:val="2"/>
                <w:szCs w:val="2"/>
              </w:rPr>
            </w:pPr>
          </w:p>
        </w:tc>
        <w:tc>
          <w:tcPr>
            <w:tcW w:w="7294" w:type="dxa"/>
          </w:tcPr>
          <w:p w:rsidR="009C5038" w:rsidRPr="001335D3" w:rsidRDefault="009C5038" w:rsidP="009C5038">
            <w:pPr>
              <w:spacing w:line="292" w:lineRule="exact"/>
              <w:ind w:left="110"/>
              <w:rPr>
                <w:sz w:val="26"/>
                <w:szCs w:val="22"/>
                <w:lang w:val="ru-RU" w:eastAsia="en-US"/>
              </w:rPr>
            </w:pPr>
            <w:r w:rsidRPr="001335D3">
              <w:rPr>
                <w:sz w:val="26"/>
                <w:szCs w:val="22"/>
                <w:lang w:val="ru-RU" w:eastAsia="en-US"/>
              </w:rPr>
              <w:t>Интонация не соответствует пунктуационномуоформлению</w:t>
            </w:r>
          </w:p>
          <w:p w:rsidR="009C5038" w:rsidRPr="001335D3" w:rsidRDefault="009C5038" w:rsidP="009C5038">
            <w:pPr>
              <w:spacing w:before="3" w:line="285" w:lineRule="exact"/>
              <w:ind w:left="110"/>
              <w:rPr>
                <w:sz w:val="26"/>
                <w:szCs w:val="22"/>
                <w:lang w:val="ru-RU" w:eastAsia="en-US"/>
              </w:rPr>
            </w:pPr>
            <w:r w:rsidRPr="001335D3">
              <w:rPr>
                <w:sz w:val="26"/>
                <w:szCs w:val="22"/>
                <w:lang w:val="ru-RU" w:eastAsia="en-US"/>
              </w:rPr>
              <w:t>текста</w:t>
            </w:r>
          </w:p>
        </w:tc>
        <w:tc>
          <w:tcPr>
            <w:tcW w:w="1076" w:type="dxa"/>
          </w:tcPr>
          <w:p w:rsidR="009C5038" w:rsidRPr="001335D3" w:rsidRDefault="009C5038" w:rsidP="009C5038">
            <w:pPr>
              <w:spacing w:line="292" w:lineRule="exact"/>
              <w:ind w:left="5"/>
              <w:jc w:val="center"/>
              <w:rPr>
                <w:sz w:val="26"/>
                <w:szCs w:val="22"/>
                <w:lang w:eastAsia="en-US"/>
              </w:rPr>
            </w:pPr>
            <w:r w:rsidRPr="001335D3">
              <w:rPr>
                <w:w w:val="99"/>
                <w:sz w:val="26"/>
                <w:szCs w:val="22"/>
                <w:lang w:eastAsia="en-US"/>
              </w:rPr>
              <w:t>0</w:t>
            </w:r>
          </w:p>
        </w:tc>
      </w:tr>
      <w:tr w:rsidR="009C5038" w:rsidRPr="001335D3" w:rsidTr="009C5038">
        <w:trPr>
          <w:trHeight w:val="297"/>
        </w:trPr>
        <w:tc>
          <w:tcPr>
            <w:tcW w:w="989" w:type="dxa"/>
          </w:tcPr>
          <w:p w:rsidR="009C5038" w:rsidRPr="001335D3" w:rsidRDefault="009C5038" w:rsidP="009C5038">
            <w:pPr>
              <w:spacing w:line="277" w:lineRule="exact"/>
              <w:ind w:left="311"/>
              <w:rPr>
                <w:b/>
                <w:sz w:val="26"/>
                <w:szCs w:val="22"/>
                <w:lang w:eastAsia="en-US"/>
              </w:rPr>
            </w:pPr>
            <w:r w:rsidRPr="001335D3">
              <w:rPr>
                <w:b/>
                <w:sz w:val="26"/>
                <w:szCs w:val="22"/>
                <w:lang w:eastAsia="en-US"/>
              </w:rPr>
              <w:t>ТЧ</w:t>
            </w:r>
          </w:p>
        </w:tc>
        <w:tc>
          <w:tcPr>
            <w:tcW w:w="7294" w:type="dxa"/>
          </w:tcPr>
          <w:p w:rsidR="009C5038" w:rsidRPr="001335D3" w:rsidRDefault="009C5038" w:rsidP="009C5038">
            <w:pPr>
              <w:spacing w:line="277" w:lineRule="exact"/>
              <w:ind w:left="2869" w:right="2864"/>
              <w:jc w:val="center"/>
              <w:rPr>
                <w:b/>
                <w:sz w:val="26"/>
                <w:szCs w:val="22"/>
                <w:lang w:eastAsia="en-US"/>
              </w:rPr>
            </w:pPr>
            <w:r w:rsidRPr="001335D3">
              <w:rPr>
                <w:b/>
                <w:sz w:val="26"/>
                <w:szCs w:val="22"/>
                <w:lang w:eastAsia="en-US"/>
              </w:rPr>
              <w:t>Темпчтения</w:t>
            </w:r>
          </w:p>
        </w:tc>
        <w:tc>
          <w:tcPr>
            <w:tcW w:w="1076" w:type="dxa"/>
          </w:tcPr>
          <w:p w:rsidR="009C5038" w:rsidRPr="001335D3" w:rsidRDefault="009C5038" w:rsidP="009C5038">
            <w:pPr>
              <w:rPr>
                <w:sz w:val="22"/>
                <w:szCs w:val="22"/>
                <w:lang w:eastAsia="en-US"/>
              </w:rPr>
            </w:pPr>
          </w:p>
        </w:tc>
      </w:tr>
      <w:tr w:rsidR="009C5038" w:rsidRPr="001335D3" w:rsidTr="009C5038">
        <w:trPr>
          <w:trHeight w:val="402"/>
        </w:trPr>
        <w:tc>
          <w:tcPr>
            <w:tcW w:w="989" w:type="dxa"/>
            <w:vMerge w:val="restart"/>
          </w:tcPr>
          <w:p w:rsidR="009C5038" w:rsidRPr="001335D3" w:rsidRDefault="009C5038" w:rsidP="009C5038">
            <w:pPr>
              <w:rPr>
                <w:sz w:val="24"/>
                <w:szCs w:val="22"/>
                <w:lang w:eastAsia="en-US"/>
              </w:rPr>
            </w:pPr>
          </w:p>
        </w:tc>
        <w:tc>
          <w:tcPr>
            <w:tcW w:w="7294" w:type="dxa"/>
          </w:tcPr>
          <w:p w:rsidR="009C5038" w:rsidRPr="001335D3" w:rsidRDefault="009C5038" w:rsidP="009C5038">
            <w:pPr>
              <w:spacing w:line="291" w:lineRule="exact"/>
              <w:ind w:left="110"/>
              <w:rPr>
                <w:sz w:val="26"/>
                <w:szCs w:val="22"/>
                <w:lang w:val="ru-RU" w:eastAsia="en-US"/>
              </w:rPr>
            </w:pPr>
            <w:r w:rsidRPr="001335D3">
              <w:rPr>
                <w:sz w:val="26"/>
                <w:szCs w:val="22"/>
                <w:lang w:val="ru-RU" w:eastAsia="en-US"/>
              </w:rPr>
              <w:t>Темп чтения соответствует коммуникативной задаче</w:t>
            </w:r>
          </w:p>
        </w:tc>
        <w:tc>
          <w:tcPr>
            <w:tcW w:w="1076" w:type="dxa"/>
          </w:tcPr>
          <w:p w:rsidR="009C5038" w:rsidRPr="001335D3" w:rsidRDefault="009C5038" w:rsidP="009C5038">
            <w:pPr>
              <w:spacing w:line="291" w:lineRule="exact"/>
              <w:ind w:left="5"/>
              <w:jc w:val="center"/>
              <w:rPr>
                <w:sz w:val="26"/>
                <w:szCs w:val="22"/>
                <w:lang w:eastAsia="en-US"/>
              </w:rPr>
            </w:pPr>
            <w:r w:rsidRPr="001335D3">
              <w:rPr>
                <w:w w:val="99"/>
                <w:sz w:val="26"/>
                <w:szCs w:val="22"/>
                <w:lang w:eastAsia="en-US"/>
              </w:rPr>
              <w:t>1</w:t>
            </w:r>
          </w:p>
        </w:tc>
      </w:tr>
      <w:tr w:rsidR="009C5038" w:rsidRPr="001335D3" w:rsidTr="009C5038">
        <w:trPr>
          <w:trHeight w:val="302"/>
        </w:trPr>
        <w:tc>
          <w:tcPr>
            <w:tcW w:w="989" w:type="dxa"/>
            <w:vMerge/>
            <w:tcBorders>
              <w:top w:val="nil"/>
            </w:tcBorders>
          </w:tcPr>
          <w:p w:rsidR="009C5038" w:rsidRPr="001335D3" w:rsidRDefault="009C5038" w:rsidP="009C5038">
            <w:pPr>
              <w:rPr>
                <w:sz w:val="2"/>
                <w:szCs w:val="2"/>
              </w:rPr>
            </w:pPr>
          </w:p>
        </w:tc>
        <w:tc>
          <w:tcPr>
            <w:tcW w:w="7294" w:type="dxa"/>
          </w:tcPr>
          <w:p w:rsidR="009C5038" w:rsidRPr="001335D3" w:rsidRDefault="009C5038" w:rsidP="009C5038">
            <w:pPr>
              <w:spacing w:line="282" w:lineRule="exact"/>
              <w:ind w:left="110"/>
              <w:rPr>
                <w:sz w:val="26"/>
                <w:szCs w:val="22"/>
                <w:lang w:val="ru-RU" w:eastAsia="en-US"/>
              </w:rPr>
            </w:pPr>
            <w:r w:rsidRPr="001335D3">
              <w:rPr>
                <w:sz w:val="26"/>
                <w:szCs w:val="22"/>
                <w:lang w:val="ru-RU" w:eastAsia="en-US"/>
              </w:rPr>
              <w:t>Темп чтения не соответствует коммуникативной задаче</w:t>
            </w:r>
          </w:p>
        </w:tc>
        <w:tc>
          <w:tcPr>
            <w:tcW w:w="1076" w:type="dxa"/>
          </w:tcPr>
          <w:p w:rsidR="009C5038" w:rsidRPr="001335D3" w:rsidRDefault="009C5038" w:rsidP="009C5038">
            <w:pPr>
              <w:spacing w:line="282" w:lineRule="exact"/>
              <w:ind w:left="5"/>
              <w:jc w:val="center"/>
              <w:rPr>
                <w:sz w:val="26"/>
                <w:szCs w:val="22"/>
                <w:lang w:eastAsia="en-US"/>
              </w:rPr>
            </w:pPr>
            <w:r w:rsidRPr="001335D3">
              <w:rPr>
                <w:w w:val="99"/>
                <w:sz w:val="26"/>
                <w:szCs w:val="22"/>
                <w:lang w:eastAsia="en-US"/>
              </w:rPr>
              <w:t>0</w:t>
            </w:r>
          </w:p>
        </w:tc>
      </w:tr>
      <w:tr w:rsidR="009C5038" w:rsidRPr="001335D3" w:rsidTr="009C5038">
        <w:trPr>
          <w:trHeight w:val="297"/>
        </w:trPr>
        <w:tc>
          <w:tcPr>
            <w:tcW w:w="8283" w:type="dxa"/>
            <w:gridSpan w:val="2"/>
          </w:tcPr>
          <w:p w:rsidR="009C5038" w:rsidRPr="001335D3" w:rsidRDefault="009C5038" w:rsidP="009C5038">
            <w:pPr>
              <w:spacing w:line="278" w:lineRule="exact"/>
              <w:ind w:left="105"/>
              <w:rPr>
                <w:b/>
                <w:sz w:val="26"/>
                <w:szCs w:val="22"/>
                <w:lang w:eastAsia="en-US"/>
              </w:rPr>
            </w:pPr>
            <w:r w:rsidRPr="001335D3">
              <w:rPr>
                <w:b/>
                <w:sz w:val="26"/>
                <w:szCs w:val="22"/>
                <w:lang w:eastAsia="en-US"/>
              </w:rPr>
              <w:t>Максимальноеколичествобаллов</w:t>
            </w:r>
          </w:p>
        </w:tc>
        <w:tc>
          <w:tcPr>
            <w:tcW w:w="1076" w:type="dxa"/>
          </w:tcPr>
          <w:p w:rsidR="009C5038" w:rsidRPr="001335D3" w:rsidRDefault="009C5038" w:rsidP="009C5038">
            <w:pPr>
              <w:spacing w:line="278" w:lineRule="exact"/>
              <w:ind w:left="5"/>
              <w:jc w:val="center"/>
              <w:rPr>
                <w:b/>
                <w:sz w:val="26"/>
                <w:szCs w:val="22"/>
                <w:lang w:eastAsia="en-US"/>
              </w:rPr>
            </w:pPr>
            <w:r w:rsidRPr="001335D3">
              <w:rPr>
                <w:b/>
                <w:w w:val="99"/>
                <w:sz w:val="26"/>
                <w:szCs w:val="22"/>
                <w:lang w:eastAsia="en-US"/>
              </w:rPr>
              <w:t>2</w:t>
            </w:r>
          </w:p>
        </w:tc>
      </w:tr>
    </w:tbl>
    <w:p w:rsidR="009C5038" w:rsidRPr="001335D3" w:rsidRDefault="009C5038" w:rsidP="009C5038">
      <w:pPr>
        <w:spacing w:before="11" w:after="120"/>
        <w:rPr>
          <w:i/>
          <w:sz w:val="17"/>
        </w:rPr>
      </w:pPr>
    </w:p>
    <w:p w:rsidR="009C5038" w:rsidRPr="001335D3" w:rsidRDefault="009C5038" w:rsidP="009C5038">
      <w:pPr>
        <w:widowControl w:val="0"/>
        <w:autoSpaceDE w:val="0"/>
        <w:autoSpaceDN w:val="0"/>
        <w:spacing w:before="88" w:line="298" w:lineRule="exact"/>
        <w:ind w:left="153"/>
        <w:outlineLvl w:val="2"/>
        <w:rPr>
          <w:b/>
          <w:bCs/>
          <w:sz w:val="26"/>
          <w:szCs w:val="26"/>
          <w:lang w:eastAsia="en-US"/>
        </w:rPr>
      </w:pPr>
      <w:r w:rsidRPr="001335D3">
        <w:rPr>
          <w:b/>
          <w:bCs/>
          <w:sz w:val="26"/>
          <w:szCs w:val="26"/>
          <w:lang w:eastAsia="en-US"/>
        </w:rPr>
        <w:t>Задание 2</w:t>
      </w:r>
      <w:r w:rsidRPr="001335D3">
        <w:rPr>
          <w:bCs/>
          <w:sz w:val="26"/>
          <w:szCs w:val="26"/>
          <w:lang w:eastAsia="en-US"/>
        </w:rPr>
        <w:t xml:space="preserve">. </w:t>
      </w:r>
      <w:r w:rsidRPr="001335D3">
        <w:rPr>
          <w:b/>
          <w:bCs/>
          <w:sz w:val="26"/>
          <w:szCs w:val="26"/>
          <w:lang w:eastAsia="en-US"/>
        </w:rPr>
        <w:t>Подробный пересказ текста с включением приведённого высказывания</w:t>
      </w:r>
    </w:p>
    <w:p w:rsidR="009C5038" w:rsidRPr="001335D3" w:rsidRDefault="009C5038" w:rsidP="009C5038">
      <w:pPr>
        <w:spacing w:after="7" w:line="298" w:lineRule="exact"/>
        <w:ind w:left="8407"/>
        <w:rPr>
          <w:i/>
          <w:sz w:val="26"/>
        </w:rPr>
      </w:pPr>
      <w:r w:rsidRPr="001335D3">
        <w:rPr>
          <w:i/>
          <w:sz w:val="26"/>
        </w:rPr>
        <w:t>Таблица 2</w:t>
      </w:r>
    </w:p>
    <w:tbl>
      <w:tblPr>
        <w:tblStyle w:val="TableNormal"/>
        <w:tblW w:w="0" w:type="auto"/>
        <w:tblInd w:w="2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58"/>
        <w:gridCol w:w="7025"/>
        <w:gridCol w:w="1076"/>
      </w:tblGrid>
      <w:tr w:rsidR="009C5038" w:rsidRPr="001335D3" w:rsidTr="009C5038">
        <w:trPr>
          <w:trHeight w:val="599"/>
        </w:trPr>
        <w:tc>
          <w:tcPr>
            <w:tcW w:w="1258" w:type="dxa"/>
          </w:tcPr>
          <w:p w:rsidR="009C5038" w:rsidRPr="001335D3" w:rsidRDefault="009C5038" w:rsidP="009C5038">
            <w:pPr>
              <w:spacing w:line="296" w:lineRule="exact"/>
              <w:ind w:left="494"/>
              <w:rPr>
                <w:b/>
                <w:sz w:val="26"/>
                <w:szCs w:val="22"/>
                <w:lang w:eastAsia="en-US"/>
              </w:rPr>
            </w:pPr>
            <w:r w:rsidRPr="001335D3">
              <w:rPr>
                <w:b/>
                <w:w w:val="99"/>
                <w:sz w:val="26"/>
                <w:szCs w:val="22"/>
                <w:lang w:eastAsia="en-US"/>
              </w:rPr>
              <w:t>№</w:t>
            </w:r>
          </w:p>
        </w:tc>
        <w:tc>
          <w:tcPr>
            <w:tcW w:w="7025" w:type="dxa"/>
          </w:tcPr>
          <w:p w:rsidR="009C5038" w:rsidRPr="001335D3" w:rsidRDefault="009C5038" w:rsidP="009C5038">
            <w:pPr>
              <w:spacing w:before="1" w:line="298" w:lineRule="exact"/>
              <w:ind w:left="955" w:right="371" w:hanging="562"/>
              <w:rPr>
                <w:b/>
                <w:sz w:val="26"/>
                <w:szCs w:val="22"/>
                <w:lang w:val="ru-RU" w:eastAsia="en-US"/>
              </w:rPr>
            </w:pPr>
            <w:r w:rsidRPr="001335D3">
              <w:rPr>
                <w:b/>
                <w:sz w:val="26"/>
                <w:szCs w:val="22"/>
                <w:lang w:val="ru-RU" w:eastAsia="en-US"/>
              </w:rPr>
              <w:t>Критерии оценивания подробного* пересказа текста с включением приведённого высказывания</w:t>
            </w:r>
          </w:p>
        </w:tc>
        <w:tc>
          <w:tcPr>
            <w:tcW w:w="1076" w:type="dxa"/>
          </w:tcPr>
          <w:p w:rsidR="009C5038" w:rsidRPr="001335D3" w:rsidRDefault="009C5038" w:rsidP="009C5038">
            <w:pPr>
              <w:spacing w:line="296" w:lineRule="exact"/>
              <w:ind w:left="80" w:right="80"/>
              <w:jc w:val="center"/>
              <w:rPr>
                <w:b/>
                <w:sz w:val="26"/>
                <w:szCs w:val="22"/>
                <w:lang w:eastAsia="en-US"/>
              </w:rPr>
            </w:pPr>
            <w:r w:rsidRPr="001335D3">
              <w:rPr>
                <w:b/>
                <w:sz w:val="26"/>
                <w:szCs w:val="22"/>
                <w:lang w:eastAsia="en-US"/>
              </w:rPr>
              <w:t>Баллы</w:t>
            </w:r>
          </w:p>
        </w:tc>
      </w:tr>
      <w:tr w:rsidR="009C5038" w:rsidRPr="001335D3" w:rsidTr="009C5038">
        <w:trPr>
          <w:trHeight w:val="331"/>
        </w:trPr>
        <w:tc>
          <w:tcPr>
            <w:tcW w:w="1258" w:type="dxa"/>
          </w:tcPr>
          <w:p w:rsidR="009C5038" w:rsidRPr="001335D3" w:rsidRDefault="009C5038" w:rsidP="009C5038">
            <w:pPr>
              <w:spacing w:line="296" w:lineRule="exact"/>
              <w:ind w:left="461"/>
              <w:rPr>
                <w:b/>
                <w:sz w:val="26"/>
                <w:szCs w:val="22"/>
                <w:lang w:eastAsia="en-US"/>
              </w:rPr>
            </w:pPr>
            <w:r w:rsidRPr="001335D3">
              <w:rPr>
                <w:b/>
                <w:sz w:val="26"/>
                <w:szCs w:val="22"/>
                <w:lang w:eastAsia="en-US"/>
              </w:rPr>
              <w:t>П1</w:t>
            </w:r>
          </w:p>
        </w:tc>
        <w:tc>
          <w:tcPr>
            <w:tcW w:w="7025" w:type="dxa"/>
          </w:tcPr>
          <w:p w:rsidR="009C5038" w:rsidRPr="001335D3" w:rsidRDefault="009C5038" w:rsidP="009C5038">
            <w:pPr>
              <w:spacing w:line="296" w:lineRule="exact"/>
              <w:ind w:left="110"/>
              <w:rPr>
                <w:b/>
                <w:sz w:val="26"/>
                <w:szCs w:val="22"/>
                <w:lang w:val="ru-RU" w:eastAsia="en-US"/>
              </w:rPr>
            </w:pPr>
            <w:r w:rsidRPr="001335D3">
              <w:rPr>
                <w:b/>
                <w:sz w:val="26"/>
                <w:szCs w:val="22"/>
                <w:lang w:val="ru-RU" w:eastAsia="en-US"/>
              </w:rPr>
              <w:t>Сохранение при пересказе микротем текста</w:t>
            </w:r>
          </w:p>
        </w:tc>
        <w:tc>
          <w:tcPr>
            <w:tcW w:w="1076" w:type="dxa"/>
          </w:tcPr>
          <w:p w:rsidR="009C5038" w:rsidRPr="001335D3" w:rsidRDefault="009C5038" w:rsidP="009C5038">
            <w:pPr>
              <w:rPr>
                <w:sz w:val="24"/>
                <w:szCs w:val="22"/>
                <w:lang w:val="ru-RU" w:eastAsia="en-US"/>
              </w:rPr>
            </w:pPr>
          </w:p>
        </w:tc>
      </w:tr>
      <w:tr w:rsidR="009C5038" w:rsidRPr="001335D3" w:rsidTr="009C5038">
        <w:trPr>
          <w:trHeight w:val="316"/>
        </w:trPr>
        <w:tc>
          <w:tcPr>
            <w:tcW w:w="1258" w:type="dxa"/>
            <w:vMerge w:val="restart"/>
          </w:tcPr>
          <w:p w:rsidR="009C5038" w:rsidRPr="001335D3" w:rsidRDefault="009C5038" w:rsidP="009C5038">
            <w:pPr>
              <w:rPr>
                <w:sz w:val="24"/>
                <w:szCs w:val="22"/>
                <w:lang w:val="ru-RU" w:eastAsia="en-US"/>
              </w:rPr>
            </w:pPr>
          </w:p>
        </w:tc>
        <w:tc>
          <w:tcPr>
            <w:tcW w:w="7025" w:type="dxa"/>
          </w:tcPr>
          <w:p w:rsidR="009C5038" w:rsidRPr="001335D3" w:rsidRDefault="009C5038" w:rsidP="009C5038">
            <w:pPr>
              <w:spacing w:line="296" w:lineRule="exact"/>
              <w:ind w:left="110"/>
              <w:rPr>
                <w:sz w:val="26"/>
                <w:szCs w:val="22"/>
                <w:lang w:val="ru-RU" w:eastAsia="en-US"/>
              </w:rPr>
            </w:pPr>
            <w:r w:rsidRPr="001335D3">
              <w:rPr>
                <w:sz w:val="26"/>
                <w:szCs w:val="22"/>
                <w:lang w:val="ru-RU" w:eastAsia="en-US"/>
              </w:rPr>
              <w:t>Все основные микротемы исходного текста сохранены</w:t>
            </w:r>
          </w:p>
        </w:tc>
        <w:tc>
          <w:tcPr>
            <w:tcW w:w="1076" w:type="dxa"/>
          </w:tcPr>
          <w:p w:rsidR="009C5038" w:rsidRPr="001335D3" w:rsidRDefault="009C5038" w:rsidP="009C5038">
            <w:pPr>
              <w:spacing w:line="296" w:lineRule="exact"/>
              <w:ind w:left="5"/>
              <w:jc w:val="center"/>
              <w:rPr>
                <w:sz w:val="26"/>
                <w:szCs w:val="22"/>
                <w:lang w:eastAsia="en-US"/>
              </w:rPr>
            </w:pPr>
            <w:r w:rsidRPr="001335D3">
              <w:rPr>
                <w:w w:val="99"/>
                <w:sz w:val="26"/>
                <w:szCs w:val="22"/>
                <w:lang w:eastAsia="en-US"/>
              </w:rPr>
              <w:t>2</w:t>
            </w:r>
          </w:p>
        </w:tc>
      </w:tr>
      <w:tr w:rsidR="009C5038" w:rsidRPr="001335D3" w:rsidTr="009C5038">
        <w:trPr>
          <w:trHeight w:val="316"/>
        </w:trPr>
        <w:tc>
          <w:tcPr>
            <w:tcW w:w="1258" w:type="dxa"/>
            <w:vMerge/>
            <w:tcBorders>
              <w:top w:val="nil"/>
            </w:tcBorders>
          </w:tcPr>
          <w:p w:rsidR="009C5038" w:rsidRPr="001335D3" w:rsidRDefault="009C5038" w:rsidP="009C5038">
            <w:pPr>
              <w:rPr>
                <w:sz w:val="2"/>
                <w:szCs w:val="2"/>
              </w:rPr>
            </w:pPr>
          </w:p>
        </w:tc>
        <w:tc>
          <w:tcPr>
            <w:tcW w:w="7025" w:type="dxa"/>
          </w:tcPr>
          <w:p w:rsidR="009C5038" w:rsidRPr="001335D3" w:rsidRDefault="009C5038" w:rsidP="009C5038">
            <w:pPr>
              <w:spacing w:line="291" w:lineRule="exact"/>
              <w:ind w:left="110"/>
              <w:rPr>
                <w:sz w:val="26"/>
                <w:szCs w:val="22"/>
                <w:lang w:val="ru-RU" w:eastAsia="en-US"/>
              </w:rPr>
            </w:pPr>
            <w:r w:rsidRPr="001335D3">
              <w:rPr>
                <w:sz w:val="26"/>
                <w:szCs w:val="22"/>
                <w:lang w:val="ru-RU" w:eastAsia="en-US"/>
              </w:rPr>
              <w:t>Упущена или добавлена одна микротема</w:t>
            </w:r>
          </w:p>
        </w:tc>
        <w:tc>
          <w:tcPr>
            <w:tcW w:w="1076" w:type="dxa"/>
          </w:tcPr>
          <w:p w:rsidR="009C5038" w:rsidRPr="001335D3" w:rsidRDefault="009C5038" w:rsidP="009C5038">
            <w:pPr>
              <w:spacing w:line="291" w:lineRule="exact"/>
              <w:ind w:left="5"/>
              <w:jc w:val="center"/>
              <w:rPr>
                <w:sz w:val="26"/>
                <w:szCs w:val="22"/>
                <w:lang w:eastAsia="en-US"/>
              </w:rPr>
            </w:pPr>
            <w:r w:rsidRPr="001335D3">
              <w:rPr>
                <w:w w:val="99"/>
                <w:sz w:val="26"/>
                <w:szCs w:val="22"/>
                <w:lang w:eastAsia="en-US"/>
              </w:rPr>
              <w:t>1</w:t>
            </w:r>
          </w:p>
        </w:tc>
      </w:tr>
      <w:tr w:rsidR="009C5038" w:rsidRPr="001335D3" w:rsidTr="009C5038">
        <w:trPr>
          <w:trHeight w:val="359"/>
        </w:trPr>
        <w:tc>
          <w:tcPr>
            <w:tcW w:w="1258" w:type="dxa"/>
            <w:vMerge/>
            <w:tcBorders>
              <w:top w:val="nil"/>
            </w:tcBorders>
          </w:tcPr>
          <w:p w:rsidR="009C5038" w:rsidRPr="001335D3" w:rsidRDefault="009C5038" w:rsidP="009C5038">
            <w:pPr>
              <w:rPr>
                <w:sz w:val="2"/>
                <w:szCs w:val="2"/>
              </w:rPr>
            </w:pPr>
          </w:p>
        </w:tc>
        <w:tc>
          <w:tcPr>
            <w:tcW w:w="7025" w:type="dxa"/>
          </w:tcPr>
          <w:p w:rsidR="009C5038" w:rsidRPr="001335D3" w:rsidRDefault="009C5038" w:rsidP="009C5038">
            <w:pPr>
              <w:spacing w:line="291" w:lineRule="exact"/>
              <w:ind w:left="110"/>
              <w:rPr>
                <w:sz w:val="26"/>
                <w:szCs w:val="22"/>
                <w:lang w:val="ru-RU" w:eastAsia="en-US"/>
              </w:rPr>
            </w:pPr>
            <w:r w:rsidRPr="001335D3">
              <w:rPr>
                <w:sz w:val="26"/>
                <w:szCs w:val="22"/>
                <w:lang w:val="ru-RU" w:eastAsia="en-US"/>
              </w:rPr>
              <w:t>Упущены или добавлены две и более микротем</w:t>
            </w:r>
          </w:p>
        </w:tc>
        <w:tc>
          <w:tcPr>
            <w:tcW w:w="1076" w:type="dxa"/>
          </w:tcPr>
          <w:p w:rsidR="009C5038" w:rsidRPr="001335D3" w:rsidRDefault="009C5038" w:rsidP="009C5038">
            <w:pPr>
              <w:spacing w:line="291" w:lineRule="exact"/>
              <w:ind w:left="5"/>
              <w:jc w:val="center"/>
              <w:rPr>
                <w:sz w:val="26"/>
                <w:szCs w:val="22"/>
                <w:lang w:eastAsia="en-US"/>
              </w:rPr>
            </w:pPr>
            <w:r w:rsidRPr="001335D3">
              <w:rPr>
                <w:w w:val="99"/>
                <w:sz w:val="26"/>
                <w:szCs w:val="22"/>
                <w:lang w:eastAsia="en-US"/>
              </w:rPr>
              <w:t>0</w:t>
            </w:r>
          </w:p>
        </w:tc>
      </w:tr>
      <w:tr w:rsidR="009C5038" w:rsidRPr="001335D3" w:rsidTr="009C5038">
        <w:trPr>
          <w:trHeight w:val="355"/>
        </w:trPr>
        <w:tc>
          <w:tcPr>
            <w:tcW w:w="1258" w:type="dxa"/>
          </w:tcPr>
          <w:p w:rsidR="009C5038" w:rsidRPr="001335D3" w:rsidRDefault="009C5038" w:rsidP="009C5038">
            <w:pPr>
              <w:spacing w:line="296" w:lineRule="exact"/>
              <w:ind w:left="461"/>
              <w:rPr>
                <w:b/>
                <w:sz w:val="26"/>
                <w:szCs w:val="22"/>
                <w:lang w:eastAsia="en-US"/>
              </w:rPr>
            </w:pPr>
            <w:r w:rsidRPr="001335D3">
              <w:rPr>
                <w:b/>
                <w:sz w:val="26"/>
                <w:szCs w:val="22"/>
                <w:lang w:eastAsia="en-US"/>
              </w:rPr>
              <w:t>П2</w:t>
            </w:r>
          </w:p>
        </w:tc>
        <w:tc>
          <w:tcPr>
            <w:tcW w:w="7025" w:type="dxa"/>
          </w:tcPr>
          <w:p w:rsidR="009C5038" w:rsidRPr="001335D3" w:rsidRDefault="009C5038" w:rsidP="009C5038">
            <w:pPr>
              <w:spacing w:line="296" w:lineRule="exact"/>
              <w:ind w:left="110"/>
              <w:rPr>
                <w:b/>
                <w:sz w:val="26"/>
                <w:szCs w:val="22"/>
                <w:lang w:val="ru-RU" w:eastAsia="en-US"/>
              </w:rPr>
            </w:pPr>
            <w:r w:rsidRPr="001335D3">
              <w:rPr>
                <w:b/>
                <w:sz w:val="26"/>
                <w:szCs w:val="22"/>
                <w:lang w:val="ru-RU" w:eastAsia="en-US"/>
              </w:rPr>
              <w:t>Соблюдение фактологической точности при пересказе</w:t>
            </w:r>
          </w:p>
        </w:tc>
        <w:tc>
          <w:tcPr>
            <w:tcW w:w="1076" w:type="dxa"/>
          </w:tcPr>
          <w:p w:rsidR="009C5038" w:rsidRPr="001335D3" w:rsidRDefault="009C5038" w:rsidP="009C5038">
            <w:pPr>
              <w:rPr>
                <w:sz w:val="24"/>
                <w:szCs w:val="22"/>
                <w:lang w:val="ru-RU" w:eastAsia="en-US"/>
              </w:rPr>
            </w:pPr>
          </w:p>
        </w:tc>
      </w:tr>
      <w:tr w:rsidR="009C5038" w:rsidRPr="001335D3" w:rsidTr="009C5038">
        <w:trPr>
          <w:trHeight w:val="359"/>
        </w:trPr>
        <w:tc>
          <w:tcPr>
            <w:tcW w:w="1258" w:type="dxa"/>
            <w:vMerge w:val="restart"/>
          </w:tcPr>
          <w:p w:rsidR="009C5038" w:rsidRPr="001335D3" w:rsidRDefault="009C5038" w:rsidP="009C5038">
            <w:pPr>
              <w:rPr>
                <w:sz w:val="24"/>
                <w:szCs w:val="22"/>
                <w:lang w:val="ru-RU" w:eastAsia="en-US"/>
              </w:rPr>
            </w:pPr>
          </w:p>
        </w:tc>
        <w:tc>
          <w:tcPr>
            <w:tcW w:w="7025" w:type="dxa"/>
          </w:tcPr>
          <w:p w:rsidR="009C5038" w:rsidRPr="001335D3" w:rsidRDefault="009C5038" w:rsidP="009C5038">
            <w:pPr>
              <w:spacing w:line="291" w:lineRule="exact"/>
              <w:ind w:left="110"/>
              <w:rPr>
                <w:sz w:val="26"/>
                <w:szCs w:val="22"/>
                <w:lang w:val="ru-RU" w:eastAsia="en-US"/>
              </w:rPr>
            </w:pPr>
            <w:r w:rsidRPr="001335D3">
              <w:rPr>
                <w:sz w:val="26"/>
                <w:szCs w:val="22"/>
                <w:lang w:val="ru-RU" w:eastAsia="en-US"/>
              </w:rPr>
              <w:t>Фактических ошибок, связанных с пониманием текста, нет</w:t>
            </w:r>
          </w:p>
        </w:tc>
        <w:tc>
          <w:tcPr>
            <w:tcW w:w="1076" w:type="dxa"/>
          </w:tcPr>
          <w:p w:rsidR="009C5038" w:rsidRPr="001335D3" w:rsidRDefault="009C5038" w:rsidP="009C5038">
            <w:pPr>
              <w:spacing w:line="291" w:lineRule="exact"/>
              <w:ind w:left="5"/>
              <w:jc w:val="center"/>
              <w:rPr>
                <w:sz w:val="26"/>
                <w:szCs w:val="22"/>
                <w:lang w:eastAsia="en-US"/>
              </w:rPr>
            </w:pPr>
            <w:r w:rsidRPr="001335D3">
              <w:rPr>
                <w:w w:val="99"/>
                <w:sz w:val="26"/>
                <w:szCs w:val="22"/>
                <w:lang w:eastAsia="en-US"/>
              </w:rPr>
              <w:t>1</w:t>
            </w:r>
          </w:p>
        </w:tc>
      </w:tr>
      <w:tr w:rsidR="009C5038" w:rsidRPr="001335D3" w:rsidTr="009C5038">
        <w:trPr>
          <w:trHeight w:val="359"/>
        </w:trPr>
        <w:tc>
          <w:tcPr>
            <w:tcW w:w="1258" w:type="dxa"/>
            <w:vMerge/>
            <w:tcBorders>
              <w:top w:val="nil"/>
            </w:tcBorders>
          </w:tcPr>
          <w:p w:rsidR="009C5038" w:rsidRPr="001335D3" w:rsidRDefault="009C5038" w:rsidP="009C5038">
            <w:pPr>
              <w:rPr>
                <w:sz w:val="2"/>
                <w:szCs w:val="2"/>
              </w:rPr>
            </w:pPr>
          </w:p>
        </w:tc>
        <w:tc>
          <w:tcPr>
            <w:tcW w:w="7025" w:type="dxa"/>
          </w:tcPr>
          <w:p w:rsidR="009C5038" w:rsidRPr="001335D3" w:rsidRDefault="009C5038" w:rsidP="009C5038">
            <w:pPr>
              <w:spacing w:line="291" w:lineRule="exact"/>
              <w:ind w:left="110"/>
              <w:rPr>
                <w:sz w:val="26"/>
                <w:szCs w:val="22"/>
                <w:lang w:val="ru-RU" w:eastAsia="en-US"/>
              </w:rPr>
            </w:pPr>
            <w:r w:rsidRPr="001335D3">
              <w:rPr>
                <w:sz w:val="26"/>
                <w:szCs w:val="22"/>
                <w:lang w:val="ru-RU" w:eastAsia="en-US"/>
              </w:rPr>
              <w:t>Допущены фактические ошибки (одна или более)</w:t>
            </w:r>
          </w:p>
        </w:tc>
        <w:tc>
          <w:tcPr>
            <w:tcW w:w="1076" w:type="dxa"/>
          </w:tcPr>
          <w:p w:rsidR="009C5038" w:rsidRPr="001335D3" w:rsidRDefault="009C5038" w:rsidP="009C5038">
            <w:pPr>
              <w:spacing w:line="291" w:lineRule="exact"/>
              <w:ind w:left="5"/>
              <w:jc w:val="center"/>
              <w:rPr>
                <w:sz w:val="26"/>
                <w:szCs w:val="22"/>
                <w:lang w:eastAsia="en-US"/>
              </w:rPr>
            </w:pPr>
            <w:r w:rsidRPr="001335D3">
              <w:rPr>
                <w:w w:val="99"/>
                <w:sz w:val="26"/>
                <w:szCs w:val="22"/>
                <w:lang w:eastAsia="en-US"/>
              </w:rPr>
              <w:t>0</w:t>
            </w:r>
          </w:p>
        </w:tc>
      </w:tr>
      <w:tr w:rsidR="009C5038" w:rsidRPr="001335D3" w:rsidTr="009C5038">
        <w:trPr>
          <w:trHeight w:val="407"/>
        </w:trPr>
        <w:tc>
          <w:tcPr>
            <w:tcW w:w="1258" w:type="dxa"/>
          </w:tcPr>
          <w:p w:rsidR="009C5038" w:rsidRPr="001335D3" w:rsidRDefault="009C5038" w:rsidP="009C5038">
            <w:pPr>
              <w:spacing w:line="296" w:lineRule="exact"/>
              <w:ind w:left="461"/>
              <w:rPr>
                <w:b/>
                <w:sz w:val="26"/>
                <w:szCs w:val="22"/>
                <w:lang w:eastAsia="en-US"/>
              </w:rPr>
            </w:pPr>
            <w:r w:rsidRPr="001335D3">
              <w:rPr>
                <w:b/>
                <w:sz w:val="26"/>
                <w:szCs w:val="22"/>
                <w:lang w:eastAsia="en-US"/>
              </w:rPr>
              <w:t>П3</w:t>
            </w:r>
          </w:p>
        </w:tc>
        <w:tc>
          <w:tcPr>
            <w:tcW w:w="7025" w:type="dxa"/>
          </w:tcPr>
          <w:p w:rsidR="009C5038" w:rsidRPr="001335D3" w:rsidRDefault="009C5038" w:rsidP="009C5038">
            <w:pPr>
              <w:spacing w:line="296" w:lineRule="exact"/>
              <w:ind w:left="110"/>
              <w:rPr>
                <w:b/>
                <w:sz w:val="26"/>
                <w:szCs w:val="22"/>
                <w:lang w:eastAsia="en-US"/>
              </w:rPr>
            </w:pPr>
            <w:r w:rsidRPr="001335D3">
              <w:rPr>
                <w:b/>
                <w:sz w:val="26"/>
                <w:szCs w:val="22"/>
                <w:lang w:eastAsia="en-US"/>
              </w:rPr>
              <w:t>Работа с высказыванием</w:t>
            </w:r>
          </w:p>
        </w:tc>
        <w:tc>
          <w:tcPr>
            <w:tcW w:w="1076" w:type="dxa"/>
          </w:tcPr>
          <w:p w:rsidR="009C5038" w:rsidRPr="001335D3" w:rsidRDefault="009C5038" w:rsidP="009C5038">
            <w:pPr>
              <w:rPr>
                <w:sz w:val="24"/>
                <w:szCs w:val="22"/>
                <w:lang w:eastAsia="en-US"/>
              </w:rPr>
            </w:pPr>
          </w:p>
        </w:tc>
      </w:tr>
      <w:tr w:rsidR="009C5038" w:rsidRPr="001335D3" w:rsidTr="009C5038">
        <w:trPr>
          <w:trHeight w:val="600"/>
        </w:trPr>
        <w:tc>
          <w:tcPr>
            <w:tcW w:w="1258" w:type="dxa"/>
            <w:vMerge w:val="restart"/>
          </w:tcPr>
          <w:p w:rsidR="009C5038" w:rsidRPr="001335D3" w:rsidRDefault="009C5038" w:rsidP="009C5038">
            <w:pPr>
              <w:rPr>
                <w:sz w:val="24"/>
                <w:szCs w:val="22"/>
                <w:lang w:eastAsia="en-US"/>
              </w:rPr>
            </w:pPr>
          </w:p>
        </w:tc>
        <w:tc>
          <w:tcPr>
            <w:tcW w:w="7025" w:type="dxa"/>
          </w:tcPr>
          <w:p w:rsidR="009C5038" w:rsidRPr="001335D3" w:rsidRDefault="009C5038" w:rsidP="009C5038">
            <w:pPr>
              <w:spacing w:line="291" w:lineRule="exact"/>
              <w:ind w:left="110"/>
              <w:rPr>
                <w:sz w:val="26"/>
                <w:szCs w:val="22"/>
                <w:lang w:val="ru-RU" w:eastAsia="en-US"/>
              </w:rPr>
            </w:pPr>
            <w:r w:rsidRPr="001335D3">
              <w:rPr>
                <w:sz w:val="26"/>
                <w:szCs w:val="22"/>
                <w:lang w:val="ru-RU" w:eastAsia="en-US"/>
              </w:rPr>
              <w:t>Приведённое высказывание включено в текст во время</w:t>
            </w:r>
          </w:p>
          <w:p w:rsidR="009C5038" w:rsidRPr="001335D3" w:rsidRDefault="009C5038" w:rsidP="009C5038">
            <w:pPr>
              <w:spacing w:before="4" w:line="285" w:lineRule="exact"/>
              <w:ind w:left="110"/>
              <w:rPr>
                <w:sz w:val="26"/>
                <w:szCs w:val="22"/>
                <w:lang w:eastAsia="en-US"/>
              </w:rPr>
            </w:pPr>
            <w:r w:rsidRPr="001335D3">
              <w:rPr>
                <w:sz w:val="26"/>
                <w:szCs w:val="22"/>
                <w:lang w:eastAsia="en-US"/>
              </w:rPr>
              <w:t>пересказауместно, логично</w:t>
            </w:r>
          </w:p>
        </w:tc>
        <w:tc>
          <w:tcPr>
            <w:tcW w:w="1076" w:type="dxa"/>
          </w:tcPr>
          <w:p w:rsidR="009C5038" w:rsidRPr="001335D3" w:rsidRDefault="009C5038" w:rsidP="009C5038">
            <w:pPr>
              <w:spacing w:line="291" w:lineRule="exact"/>
              <w:ind w:left="5"/>
              <w:jc w:val="center"/>
              <w:rPr>
                <w:sz w:val="26"/>
                <w:szCs w:val="22"/>
                <w:lang w:eastAsia="en-US"/>
              </w:rPr>
            </w:pPr>
            <w:r w:rsidRPr="001335D3">
              <w:rPr>
                <w:w w:val="99"/>
                <w:sz w:val="26"/>
                <w:szCs w:val="22"/>
                <w:lang w:eastAsia="en-US"/>
              </w:rPr>
              <w:t>1</w:t>
            </w:r>
          </w:p>
        </w:tc>
      </w:tr>
      <w:tr w:rsidR="009C5038" w:rsidRPr="001335D3" w:rsidTr="009C5038">
        <w:trPr>
          <w:trHeight w:val="1492"/>
        </w:trPr>
        <w:tc>
          <w:tcPr>
            <w:tcW w:w="1258" w:type="dxa"/>
            <w:vMerge/>
            <w:tcBorders>
              <w:top w:val="nil"/>
            </w:tcBorders>
          </w:tcPr>
          <w:p w:rsidR="009C5038" w:rsidRPr="001335D3" w:rsidRDefault="009C5038" w:rsidP="009C5038">
            <w:pPr>
              <w:rPr>
                <w:sz w:val="2"/>
                <w:szCs w:val="2"/>
              </w:rPr>
            </w:pPr>
          </w:p>
        </w:tc>
        <w:tc>
          <w:tcPr>
            <w:tcW w:w="7025" w:type="dxa"/>
          </w:tcPr>
          <w:p w:rsidR="009C5038" w:rsidRPr="001335D3" w:rsidRDefault="009C5038" w:rsidP="009C5038">
            <w:pPr>
              <w:ind w:left="110" w:right="371"/>
              <w:rPr>
                <w:sz w:val="26"/>
                <w:szCs w:val="22"/>
                <w:lang w:val="ru-RU" w:eastAsia="en-US"/>
              </w:rPr>
            </w:pPr>
            <w:r w:rsidRPr="001335D3">
              <w:rPr>
                <w:sz w:val="26"/>
                <w:szCs w:val="22"/>
                <w:lang w:val="ru-RU" w:eastAsia="en-US"/>
              </w:rPr>
              <w:t xml:space="preserve">Приведённое высказывание включено в текст во время пересказа неуместно </w:t>
            </w:r>
            <w:r w:rsidRPr="001335D3">
              <w:rPr>
                <w:b/>
                <w:sz w:val="26"/>
                <w:szCs w:val="22"/>
                <w:lang w:val="ru-RU" w:eastAsia="en-US"/>
              </w:rPr>
              <w:t xml:space="preserve">и/или </w:t>
            </w:r>
            <w:r w:rsidRPr="001335D3">
              <w:rPr>
                <w:sz w:val="26"/>
                <w:szCs w:val="22"/>
                <w:lang w:val="ru-RU" w:eastAsia="en-US"/>
              </w:rPr>
              <w:t>нелогично,</w:t>
            </w:r>
          </w:p>
          <w:p w:rsidR="009C5038" w:rsidRPr="001335D3" w:rsidRDefault="009C5038" w:rsidP="009C5038">
            <w:pPr>
              <w:spacing w:line="298" w:lineRule="exact"/>
              <w:ind w:left="110"/>
              <w:rPr>
                <w:sz w:val="26"/>
                <w:szCs w:val="22"/>
                <w:lang w:val="ru-RU" w:eastAsia="en-US"/>
              </w:rPr>
            </w:pPr>
            <w:r w:rsidRPr="001335D3">
              <w:rPr>
                <w:sz w:val="26"/>
                <w:szCs w:val="22"/>
                <w:lang w:val="ru-RU" w:eastAsia="en-US"/>
              </w:rPr>
              <w:t>или</w:t>
            </w:r>
          </w:p>
          <w:p w:rsidR="009C5038" w:rsidRPr="001335D3" w:rsidRDefault="009C5038" w:rsidP="009C5038">
            <w:pPr>
              <w:spacing w:line="298" w:lineRule="exact"/>
              <w:ind w:left="110" w:right="371"/>
              <w:rPr>
                <w:sz w:val="26"/>
                <w:szCs w:val="22"/>
                <w:lang w:val="ru-RU" w:eastAsia="en-US"/>
              </w:rPr>
            </w:pPr>
            <w:r w:rsidRPr="001335D3">
              <w:rPr>
                <w:sz w:val="26"/>
                <w:szCs w:val="22"/>
                <w:lang w:val="ru-RU" w:eastAsia="en-US"/>
              </w:rPr>
              <w:t>приведённое высказывание не включено в текст во время пересказа</w:t>
            </w:r>
          </w:p>
        </w:tc>
        <w:tc>
          <w:tcPr>
            <w:tcW w:w="1076" w:type="dxa"/>
          </w:tcPr>
          <w:p w:rsidR="009C5038" w:rsidRPr="001335D3" w:rsidRDefault="009C5038" w:rsidP="009C5038">
            <w:pPr>
              <w:spacing w:line="291" w:lineRule="exact"/>
              <w:ind w:left="5"/>
              <w:jc w:val="center"/>
              <w:rPr>
                <w:sz w:val="26"/>
                <w:szCs w:val="22"/>
                <w:lang w:eastAsia="en-US"/>
              </w:rPr>
            </w:pPr>
            <w:r w:rsidRPr="001335D3">
              <w:rPr>
                <w:w w:val="99"/>
                <w:sz w:val="26"/>
                <w:szCs w:val="22"/>
                <w:lang w:eastAsia="en-US"/>
              </w:rPr>
              <w:t>0</w:t>
            </w:r>
          </w:p>
        </w:tc>
      </w:tr>
      <w:tr w:rsidR="009C5038" w:rsidRPr="001335D3" w:rsidTr="009C5038">
        <w:trPr>
          <w:trHeight w:val="302"/>
        </w:trPr>
        <w:tc>
          <w:tcPr>
            <w:tcW w:w="1258" w:type="dxa"/>
          </w:tcPr>
          <w:p w:rsidR="009C5038" w:rsidRPr="001335D3" w:rsidRDefault="009C5038" w:rsidP="009C5038">
            <w:pPr>
              <w:spacing w:line="282" w:lineRule="exact"/>
              <w:ind w:left="461"/>
              <w:rPr>
                <w:b/>
                <w:sz w:val="26"/>
                <w:szCs w:val="22"/>
                <w:lang w:eastAsia="en-US"/>
              </w:rPr>
            </w:pPr>
            <w:r w:rsidRPr="001335D3">
              <w:rPr>
                <w:b/>
                <w:sz w:val="26"/>
                <w:szCs w:val="22"/>
                <w:lang w:eastAsia="en-US"/>
              </w:rPr>
              <w:t>П4</w:t>
            </w:r>
          </w:p>
        </w:tc>
        <w:tc>
          <w:tcPr>
            <w:tcW w:w="7025" w:type="dxa"/>
          </w:tcPr>
          <w:p w:rsidR="009C5038" w:rsidRPr="001335D3" w:rsidRDefault="009C5038" w:rsidP="009C5038">
            <w:pPr>
              <w:spacing w:line="282" w:lineRule="exact"/>
              <w:ind w:left="110"/>
              <w:rPr>
                <w:b/>
                <w:sz w:val="26"/>
                <w:szCs w:val="22"/>
                <w:lang w:eastAsia="en-US"/>
              </w:rPr>
            </w:pPr>
            <w:r w:rsidRPr="001335D3">
              <w:rPr>
                <w:b/>
                <w:sz w:val="26"/>
                <w:szCs w:val="22"/>
                <w:lang w:eastAsia="en-US"/>
              </w:rPr>
              <w:t>Способыцитирования</w:t>
            </w:r>
          </w:p>
        </w:tc>
        <w:tc>
          <w:tcPr>
            <w:tcW w:w="1076" w:type="dxa"/>
          </w:tcPr>
          <w:p w:rsidR="009C5038" w:rsidRPr="001335D3" w:rsidRDefault="009C5038" w:rsidP="009C5038">
            <w:pPr>
              <w:rPr>
                <w:sz w:val="22"/>
                <w:szCs w:val="22"/>
                <w:lang w:eastAsia="en-US"/>
              </w:rPr>
            </w:pPr>
          </w:p>
        </w:tc>
      </w:tr>
      <w:tr w:rsidR="009C5038" w:rsidRPr="001335D3" w:rsidTr="009C5038">
        <w:trPr>
          <w:trHeight w:val="297"/>
        </w:trPr>
        <w:tc>
          <w:tcPr>
            <w:tcW w:w="1258" w:type="dxa"/>
            <w:vMerge w:val="restart"/>
          </w:tcPr>
          <w:p w:rsidR="009C5038" w:rsidRPr="001335D3" w:rsidRDefault="009C5038" w:rsidP="009C5038">
            <w:pPr>
              <w:rPr>
                <w:sz w:val="24"/>
                <w:szCs w:val="22"/>
                <w:lang w:eastAsia="en-US"/>
              </w:rPr>
            </w:pPr>
          </w:p>
        </w:tc>
        <w:tc>
          <w:tcPr>
            <w:tcW w:w="7025" w:type="dxa"/>
          </w:tcPr>
          <w:p w:rsidR="009C5038" w:rsidRPr="001335D3" w:rsidRDefault="009C5038" w:rsidP="009C5038">
            <w:pPr>
              <w:spacing w:line="277" w:lineRule="exact"/>
              <w:ind w:left="110"/>
              <w:rPr>
                <w:sz w:val="26"/>
                <w:szCs w:val="22"/>
                <w:lang w:eastAsia="en-US"/>
              </w:rPr>
            </w:pPr>
            <w:r w:rsidRPr="001335D3">
              <w:rPr>
                <w:sz w:val="26"/>
                <w:szCs w:val="22"/>
                <w:lang w:eastAsia="en-US"/>
              </w:rPr>
              <w:t>Ошибокнет</w:t>
            </w:r>
          </w:p>
        </w:tc>
        <w:tc>
          <w:tcPr>
            <w:tcW w:w="1076" w:type="dxa"/>
          </w:tcPr>
          <w:p w:rsidR="009C5038" w:rsidRPr="001335D3" w:rsidRDefault="009C5038" w:rsidP="009C5038">
            <w:pPr>
              <w:spacing w:line="277" w:lineRule="exact"/>
              <w:ind w:left="5"/>
              <w:jc w:val="center"/>
              <w:rPr>
                <w:sz w:val="26"/>
                <w:szCs w:val="22"/>
                <w:lang w:eastAsia="en-US"/>
              </w:rPr>
            </w:pPr>
            <w:r w:rsidRPr="001335D3">
              <w:rPr>
                <w:w w:val="99"/>
                <w:sz w:val="26"/>
                <w:szCs w:val="22"/>
                <w:lang w:eastAsia="en-US"/>
              </w:rPr>
              <w:t>1</w:t>
            </w:r>
          </w:p>
        </w:tc>
      </w:tr>
      <w:tr w:rsidR="009C5038" w:rsidRPr="001335D3" w:rsidTr="009C5038">
        <w:trPr>
          <w:trHeight w:val="301"/>
        </w:trPr>
        <w:tc>
          <w:tcPr>
            <w:tcW w:w="1258" w:type="dxa"/>
            <w:vMerge/>
            <w:tcBorders>
              <w:top w:val="nil"/>
            </w:tcBorders>
          </w:tcPr>
          <w:p w:rsidR="009C5038" w:rsidRPr="001335D3" w:rsidRDefault="009C5038" w:rsidP="009C5038">
            <w:pPr>
              <w:rPr>
                <w:sz w:val="2"/>
                <w:szCs w:val="2"/>
              </w:rPr>
            </w:pPr>
          </w:p>
        </w:tc>
        <w:tc>
          <w:tcPr>
            <w:tcW w:w="7025" w:type="dxa"/>
          </w:tcPr>
          <w:p w:rsidR="009C5038" w:rsidRPr="001335D3" w:rsidRDefault="009C5038" w:rsidP="009C5038">
            <w:pPr>
              <w:spacing w:line="282" w:lineRule="exact"/>
              <w:ind w:left="110"/>
              <w:rPr>
                <w:sz w:val="26"/>
                <w:szCs w:val="22"/>
                <w:lang w:val="ru-RU" w:eastAsia="en-US"/>
              </w:rPr>
            </w:pPr>
            <w:r w:rsidRPr="001335D3">
              <w:rPr>
                <w:sz w:val="26"/>
                <w:szCs w:val="22"/>
                <w:lang w:val="ru-RU" w:eastAsia="en-US"/>
              </w:rPr>
              <w:t>Допущены ошибки при цитировании (одна или более)</w:t>
            </w:r>
          </w:p>
        </w:tc>
        <w:tc>
          <w:tcPr>
            <w:tcW w:w="1076" w:type="dxa"/>
          </w:tcPr>
          <w:p w:rsidR="009C5038" w:rsidRPr="001335D3" w:rsidRDefault="009C5038" w:rsidP="009C5038">
            <w:pPr>
              <w:spacing w:line="282" w:lineRule="exact"/>
              <w:ind w:left="5"/>
              <w:jc w:val="center"/>
              <w:rPr>
                <w:sz w:val="26"/>
                <w:szCs w:val="22"/>
                <w:lang w:eastAsia="en-US"/>
              </w:rPr>
            </w:pPr>
            <w:r w:rsidRPr="001335D3">
              <w:rPr>
                <w:w w:val="99"/>
                <w:sz w:val="26"/>
                <w:szCs w:val="22"/>
                <w:lang w:eastAsia="en-US"/>
              </w:rPr>
              <w:t>0</w:t>
            </w:r>
          </w:p>
        </w:tc>
      </w:tr>
      <w:tr w:rsidR="009C5038" w:rsidRPr="001335D3" w:rsidTr="009C5038">
        <w:trPr>
          <w:trHeight w:val="297"/>
        </w:trPr>
        <w:tc>
          <w:tcPr>
            <w:tcW w:w="8283" w:type="dxa"/>
            <w:gridSpan w:val="2"/>
          </w:tcPr>
          <w:p w:rsidR="009C5038" w:rsidRPr="001335D3" w:rsidRDefault="009C5038" w:rsidP="009C5038">
            <w:pPr>
              <w:spacing w:line="277" w:lineRule="exact"/>
              <w:ind w:left="105"/>
              <w:rPr>
                <w:b/>
                <w:sz w:val="26"/>
                <w:szCs w:val="22"/>
                <w:lang w:eastAsia="en-US"/>
              </w:rPr>
            </w:pPr>
            <w:r w:rsidRPr="001335D3">
              <w:rPr>
                <w:b/>
                <w:sz w:val="26"/>
                <w:szCs w:val="22"/>
                <w:lang w:eastAsia="en-US"/>
              </w:rPr>
              <w:t>Максимальноеколичествобаллов</w:t>
            </w:r>
          </w:p>
        </w:tc>
        <w:tc>
          <w:tcPr>
            <w:tcW w:w="1076" w:type="dxa"/>
          </w:tcPr>
          <w:p w:rsidR="009C5038" w:rsidRPr="001335D3" w:rsidRDefault="009C5038" w:rsidP="009C5038">
            <w:pPr>
              <w:spacing w:line="277" w:lineRule="exact"/>
              <w:ind w:left="5"/>
              <w:jc w:val="center"/>
              <w:rPr>
                <w:b/>
                <w:sz w:val="26"/>
                <w:szCs w:val="22"/>
                <w:lang w:eastAsia="en-US"/>
              </w:rPr>
            </w:pPr>
            <w:r w:rsidRPr="001335D3">
              <w:rPr>
                <w:b/>
                <w:w w:val="99"/>
                <w:sz w:val="26"/>
                <w:szCs w:val="22"/>
                <w:lang w:eastAsia="en-US"/>
              </w:rPr>
              <w:t>5</w:t>
            </w:r>
          </w:p>
        </w:tc>
      </w:tr>
    </w:tbl>
    <w:p w:rsidR="009C5038" w:rsidRPr="001335D3" w:rsidRDefault="009C5038" w:rsidP="009C5038">
      <w:pPr>
        <w:spacing w:before="251"/>
        <w:ind w:left="153" w:right="1094" w:firstLine="566"/>
        <w:jc w:val="both"/>
        <w:rPr>
          <w:b/>
          <w:sz w:val="24"/>
        </w:rPr>
      </w:pPr>
      <w:r w:rsidRPr="001335D3">
        <w:rPr>
          <w:b/>
          <w:sz w:val="24"/>
        </w:rPr>
        <w:t>*Если  участник  итогового   собеседования   пересказал   текст   не   подробно,  а СЖАТО, то общее количество баллов, которое получил участник итогового собеседования по критериям П1-П4, уменьшается на 1балл.</w:t>
      </w:r>
    </w:p>
    <w:p w:rsidR="009C5038" w:rsidRPr="001335D3" w:rsidRDefault="009C5038" w:rsidP="009C5038">
      <w:pPr>
        <w:jc w:val="both"/>
        <w:rPr>
          <w:sz w:val="24"/>
        </w:rPr>
        <w:sectPr w:rsidR="009C5038" w:rsidRPr="001335D3">
          <w:pgSz w:w="11910" w:h="16840"/>
          <w:pgMar w:top="1040" w:right="320" w:bottom="900" w:left="980" w:header="0" w:footer="629" w:gutter="0"/>
          <w:cols w:space="720"/>
        </w:sectPr>
      </w:pPr>
    </w:p>
    <w:p w:rsidR="009C5038" w:rsidRPr="001335D3" w:rsidRDefault="009C5038" w:rsidP="009C5038">
      <w:pPr>
        <w:spacing w:before="69" w:after="7"/>
        <w:ind w:right="1090"/>
        <w:jc w:val="right"/>
        <w:rPr>
          <w:i/>
          <w:sz w:val="26"/>
        </w:rPr>
      </w:pPr>
      <w:r w:rsidRPr="001335D3">
        <w:rPr>
          <w:i/>
          <w:sz w:val="26"/>
        </w:rPr>
        <w:lastRenderedPageBreak/>
        <w:t>Таблица 3</w:t>
      </w:r>
    </w:p>
    <w:tbl>
      <w:tblPr>
        <w:tblStyle w:val="TableNormal"/>
        <w:tblW w:w="0" w:type="auto"/>
        <w:tblInd w:w="2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58"/>
        <w:gridCol w:w="7025"/>
        <w:gridCol w:w="1076"/>
      </w:tblGrid>
      <w:tr w:rsidR="009C5038" w:rsidRPr="001335D3" w:rsidTr="009C5038">
        <w:trPr>
          <w:trHeight w:val="594"/>
        </w:trPr>
        <w:tc>
          <w:tcPr>
            <w:tcW w:w="1258" w:type="dxa"/>
          </w:tcPr>
          <w:p w:rsidR="009C5038" w:rsidRPr="001335D3" w:rsidRDefault="009C5038" w:rsidP="009C5038">
            <w:pPr>
              <w:spacing w:line="296" w:lineRule="exact"/>
              <w:ind w:left="1"/>
              <w:jc w:val="center"/>
              <w:rPr>
                <w:b/>
                <w:sz w:val="26"/>
                <w:szCs w:val="22"/>
                <w:lang w:eastAsia="en-US"/>
              </w:rPr>
            </w:pPr>
            <w:r w:rsidRPr="001335D3">
              <w:rPr>
                <w:b/>
                <w:w w:val="99"/>
                <w:sz w:val="26"/>
                <w:szCs w:val="22"/>
                <w:lang w:eastAsia="en-US"/>
              </w:rPr>
              <w:t>№</w:t>
            </w:r>
          </w:p>
        </w:tc>
        <w:tc>
          <w:tcPr>
            <w:tcW w:w="7025" w:type="dxa"/>
          </w:tcPr>
          <w:p w:rsidR="009C5038" w:rsidRPr="001335D3" w:rsidRDefault="009C5038" w:rsidP="009C5038">
            <w:pPr>
              <w:spacing w:before="1" w:line="298" w:lineRule="exact"/>
              <w:ind w:left="1647" w:right="838" w:hanging="788"/>
              <w:rPr>
                <w:b/>
                <w:sz w:val="26"/>
                <w:szCs w:val="22"/>
                <w:lang w:val="ru-RU" w:eastAsia="en-US"/>
              </w:rPr>
            </w:pPr>
            <w:r w:rsidRPr="001335D3">
              <w:rPr>
                <w:b/>
                <w:sz w:val="26"/>
                <w:szCs w:val="22"/>
                <w:lang w:val="ru-RU" w:eastAsia="en-US"/>
              </w:rPr>
              <w:t>Критерии оценивания правильности речи за выполнение заданий 1 и 2 (Р1)*</w:t>
            </w:r>
          </w:p>
        </w:tc>
        <w:tc>
          <w:tcPr>
            <w:tcW w:w="1076" w:type="dxa"/>
          </w:tcPr>
          <w:p w:rsidR="009C5038" w:rsidRPr="001335D3" w:rsidRDefault="009C5038" w:rsidP="009C5038">
            <w:pPr>
              <w:spacing w:line="296" w:lineRule="exact"/>
              <w:ind w:left="45" w:right="114"/>
              <w:jc w:val="center"/>
              <w:rPr>
                <w:b/>
                <w:sz w:val="26"/>
                <w:szCs w:val="22"/>
                <w:lang w:eastAsia="en-US"/>
              </w:rPr>
            </w:pPr>
            <w:r w:rsidRPr="001335D3">
              <w:rPr>
                <w:b/>
                <w:sz w:val="26"/>
                <w:szCs w:val="22"/>
                <w:lang w:eastAsia="en-US"/>
              </w:rPr>
              <w:t>Баллы</w:t>
            </w:r>
          </w:p>
        </w:tc>
      </w:tr>
      <w:tr w:rsidR="009C5038" w:rsidRPr="001335D3" w:rsidTr="009C5038">
        <w:trPr>
          <w:trHeight w:val="334"/>
        </w:trPr>
        <w:tc>
          <w:tcPr>
            <w:tcW w:w="1258" w:type="dxa"/>
          </w:tcPr>
          <w:p w:rsidR="009C5038" w:rsidRPr="001335D3" w:rsidRDefault="009C5038" w:rsidP="009C5038">
            <w:pPr>
              <w:ind w:left="2"/>
              <w:jc w:val="center"/>
              <w:rPr>
                <w:b/>
                <w:sz w:val="26"/>
                <w:szCs w:val="22"/>
                <w:lang w:eastAsia="en-US"/>
              </w:rPr>
            </w:pPr>
            <w:r w:rsidRPr="001335D3">
              <w:rPr>
                <w:b/>
                <w:w w:val="99"/>
                <w:sz w:val="26"/>
                <w:szCs w:val="22"/>
                <w:lang w:eastAsia="en-US"/>
              </w:rPr>
              <w:t>Г</w:t>
            </w:r>
          </w:p>
        </w:tc>
        <w:tc>
          <w:tcPr>
            <w:tcW w:w="7025" w:type="dxa"/>
          </w:tcPr>
          <w:p w:rsidR="009C5038" w:rsidRPr="001335D3" w:rsidRDefault="009C5038" w:rsidP="009C5038">
            <w:pPr>
              <w:ind w:left="110"/>
              <w:rPr>
                <w:b/>
                <w:sz w:val="26"/>
                <w:szCs w:val="22"/>
                <w:lang w:eastAsia="en-US"/>
              </w:rPr>
            </w:pPr>
            <w:r w:rsidRPr="001335D3">
              <w:rPr>
                <w:b/>
                <w:sz w:val="26"/>
                <w:szCs w:val="22"/>
                <w:lang w:eastAsia="en-US"/>
              </w:rPr>
              <w:t>Соблюдениеграмматическихнорм</w:t>
            </w:r>
          </w:p>
        </w:tc>
        <w:tc>
          <w:tcPr>
            <w:tcW w:w="1076" w:type="dxa"/>
          </w:tcPr>
          <w:p w:rsidR="009C5038" w:rsidRPr="001335D3" w:rsidRDefault="009C5038" w:rsidP="009C5038">
            <w:pPr>
              <w:rPr>
                <w:sz w:val="24"/>
                <w:szCs w:val="22"/>
                <w:lang w:eastAsia="en-US"/>
              </w:rPr>
            </w:pPr>
          </w:p>
        </w:tc>
      </w:tr>
      <w:tr w:rsidR="009C5038" w:rsidRPr="001335D3" w:rsidTr="009C5038">
        <w:trPr>
          <w:trHeight w:val="302"/>
        </w:trPr>
        <w:tc>
          <w:tcPr>
            <w:tcW w:w="1258" w:type="dxa"/>
            <w:vMerge w:val="restart"/>
          </w:tcPr>
          <w:p w:rsidR="009C5038" w:rsidRPr="001335D3" w:rsidRDefault="009C5038" w:rsidP="009C5038">
            <w:pPr>
              <w:rPr>
                <w:sz w:val="24"/>
                <w:szCs w:val="22"/>
                <w:lang w:eastAsia="en-US"/>
              </w:rPr>
            </w:pPr>
          </w:p>
        </w:tc>
        <w:tc>
          <w:tcPr>
            <w:tcW w:w="7025" w:type="dxa"/>
          </w:tcPr>
          <w:p w:rsidR="009C5038" w:rsidRPr="001335D3" w:rsidRDefault="009C5038" w:rsidP="009C5038">
            <w:pPr>
              <w:spacing w:line="282" w:lineRule="exact"/>
              <w:ind w:left="110"/>
              <w:rPr>
                <w:sz w:val="26"/>
                <w:szCs w:val="22"/>
                <w:lang w:eastAsia="en-US"/>
              </w:rPr>
            </w:pPr>
            <w:r w:rsidRPr="001335D3">
              <w:rPr>
                <w:sz w:val="26"/>
                <w:szCs w:val="22"/>
                <w:lang w:eastAsia="en-US"/>
              </w:rPr>
              <w:t>Грамматическихошибокнет</w:t>
            </w:r>
          </w:p>
        </w:tc>
        <w:tc>
          <w:tcPr>
            <w:tcW w:w="1076" w:type="dxa"/>
          </w:tcPr>
          <w:p w:rsidR="009C5038" w:rsidRPr="001335D3" w:rsidRDefault="009C5038" w:rsidP="009C5038">
            <w:pPr>
              <w:spacing w:line="282" w:lineRule="exact"/>
              <w:ind w:left="5"/>
              <w:jc w:val="center"/>
              <w:rPr>
                <w:sz w:val="26"/>
                <w:szCs w:val="22"/>
                <w:lang w:eastAsia="en-US"/>
              </w:rPr>
            </w:pPr>
            <w:r w:rsidRPr="001335D3">
              <w:rPr>
                <w:w w:val="99"/>
                <w:sz w:val="26"/>
                <w:szCs w:val="22"/>
                <w:lang w:eastAsia="en-US"/>
              </w:rPr>
              <w:t>1</w:t>
            </w:r>
          </w:p>
        </w:tc>
      </w:tr>
      <w:tr w:rsidR="009C5038" w:rsidRPr="001335D3" w:rsidTr="009C5038">
        <w:trPr>
          <w:trHeight w:val="354"/>
        </w:trPr>
        <w:tc>
          <w:tcPr>
            <w:tcW w:w="1258" w:type="dxa"/>
            <w:vMerge/>
            <w:tcBorders>
              <w:top w:val="nil"/>
            </w:tcBorders>
          </w:tcPr>
          <w:p w:rsidR="009C5038" w:rsidRPr="001335D3" w:rsidRDefault="009C5038" w:rsidP="009C5038">
            <w:pPr>
              <w:rPr>
                <w:sz w:val="2"/>
                <w:szCs w:val="2"/>
              </w:rPr>
            </w:pPr>
          </w:p>
        </w:tc>
        <w:tc>
          <w:tcPr>
            <w:tcW w:w="7025" w:type="dxa"/>
          </w:tcPr>
          <w:p w:rsidR="009C5038" w:rsidRPr="001335D3" w:rsidRDefault="009C5038" w:rsidP="009C5038">
            <w:pPr>
              <w:spacing w:line="291" w:lineRule="exact"/>
              <w:ind w:left="110"/>
              <w:rPr>
                <w:sz w:val="26"/>
                <w:szCs w:val="22"/>
                <w:lang w:val="ru-RU" w:eastAsia="en-US"/>
              </w:rPr>
            </w:pPr>
            <w:r w:rsidRPr="001335D3">
              <w:rPr>
                <w:sz w:val="26"/>
                <w:szCs w:val="22"/>
                <w:lang w:val="ru-RU" w:eastAsia="en-US"/>
              </w:rPr>
              <w:t>Допущены грамматические ошибки (одна или более)</w:t>
            </w:r>
          </w:p>
        </w:tc>
        <w:tc>
          <w:tcPr>
            <w:tcW w:w="1076" w:type="dxa"/>
          </w:tcPr>
          <w:p w:rsidR="009C5038" w:rsidRPr="001335D3" w:rsidRDefault="009C5038" w:rsidP="009C5038">
            <w:pPr>
              <w:spacing w:line="291" w:lineRule="exact"/>
              <w:ind w:left="5"/>
              <w:jc w:val="center"/>
              <w:rPr>
                <w:sz w:val="26"/>
                <w:szCs w:val="22"/>
                <w:lang w:eastAsia="en-US"/>
              </w:rPr>
            </w:pPr>
            <w:r w:rsidRPr="001335D3">
              <w:rPr>
                <w:w w:val="99"/>
                <w:sz w:val="26"/>
                <w:szCs w:val="22"/>
                <w:lang w:eastAsia="en-US"/>
              </w:rPr>
              <w:t>0</w:t>
            </w:r>
          </w:p>
        </w:tc>
      </w:tr>
      <w:tr w:rsidR="009C5038" w:rsidRPr="001335D3" w:rsidTr="009C5038">
        <w:trPr>
          <w:trHeight w:val="311"/>
        </w:trPr>
        <w:tc>
          <w:tcPr>
            <w:tcW w:w="1258" w:type="dxa"/>
          </w:tcPr>
          <w:p w:rsidR="009C5038" w:rsidRPr="001335D3" w:rsidRDefault="009C5038" w:rsidP="009C5038">
            <w:pPr>
              <w:spacing w:line="292" w:lineRule="exact"/>
              <w:jc w:val="center"/>
              <w:rPr>
                <w:b/>
                <w:sz w:val="26"/>
                <w:szCs w:val="22"/>
                <w:lang w:eastAsia="en-US"/>
              </w:rPr>
            </w:pPr>
            <w:r w:rsidRPr="001335D3">
              <w:rPr>
                <w:b/>
                <w:w w:val="99"/>
                <w:sz w:val="26"/>
                <w:szCs w:val="22"/>
                <w:lang w:eastAsia="en-US"/>
              </w:rPr>
              <w:t>О</w:t>
            </w:r>
          </w:p>
        </w:tc>
        <w:tc>
          <w:tcPr>
            <w:tcW w:w="7025" w:type="dxa"/>
          </w:tcPr>
          <w:p w:rsidR="009C5038" w:rsidRPr="001335D3" w:rsidRDefault="009C5038" w:rsidP="009C5038">
            <w:pPr>
              <w:spacing w:line="292" w:lineRule="exact"/>
              <w:ind w:left="110"/>
              <w:rPr>
                <w:b/>
                <w:sz w:val="26"/>
                <w:szCs w:val="22"/>
                <w:lang w:eastAsia="en-US"/>
              </w:rPr>
            </w:pPr>
            <w:r w:rsidRPr="001335D3">
              <w:rPr>
                <w:b/>
                <w:sz w:val="26"/>
                <w:szCs w:val="22"/>
                <w:lang w:eastAsia="en-US"/>
              </w:rPr>
              <w:t>Соблюдениеорфоэпическихнорм</w:t>
            </w:r>
          </w:p>
        </w:tc>
        <w:tc>
          <w:tcPr>
            <w:tcW w:w="1076" w:type="dxa"/>
          </w:tcPr>
          <w:p w:rsidR="009C5038" w:rsidRPr="001335D3" w:rsidRDefault="009C5038" w:rsidP="009C5038">
            <w:pPr>
              <w:rPr>
                <w:sz w:val="22"/>
                <w:szCs w:val="22"/>
                <w:lang w:eastAsia="en-US"/>
              </w:rPr>
            </w:pPr>
          </w:p>
        </w:tc>
      </w:tr>
      <w:tr w:rsidR="009C5038" w:rsidRPr="001335D3" w:rsidTr="009C5038">
        <w:trPr>
          <w:trHeight w:val="1195"/>
        </w:trPr>
        <w:tc>
          <w:tcPr>
            <w:tcW w:w="1258" w:type="dxa"/>
            <w:vMerge w:val="restart"/>
          </w:tcPr>
          <w:p w:rsidR="009C5038" w:rsidRPr="001335D3" w:rsidRDefault="009C5038" w:rsidP="009C5038">
            <w:pPr>
              <w:rPr>
                <w:sz w:val="24"/>
                <w:szCs w:val="22"/>
                <w:lang w:eastAsia="en-US"/>
              </w:rPr>
            </w:pPr>
          </w:p>
        </w:tc>
        <w:tc>
          <w:tcPr>
            <w:tcW w:w="7025" w:type="dxa"/>
          </w:tcPr>
          <w:p w:rsidR="009C5038" w:rsidRPr="001335D3" w:rsidRDefault="009C5038" w:rsidP="009C5038">
            <w:pPr>
              <w:spacing w:line="291" w:lineRule="exact"/>
              <w:ind w:left="110"/>
              <w:rPr>
                <w:sz w:val="26"/>
                <w:szCs w:val="22"/>
                <w:lang w:val="ru-RU" w:eastAsia="en-US"/>
              </w:rPr>
            </w:pPr>
            <w:r w:rsidRPr="001335D3">
              <w:rPr>
                <w:sz w:val="26"/>
                <w:szCs w:val="22"/>
                <w:lang w:val="ru-RU" w:eastAsia="en-US"/>
              </w:rPr>
              <w:t>Орфоэпических ошибок нет,</w:t>
            </w:r>
          </w:p>
          <w:p w:rsidR="009C5038" w:rsidRPr="001335D3" w:rsidRDefault="009C5038" w:rsidP="009C5038">
            <w:pPr>
              <w:spacing w:before="4" w:line="298" w:lineRule="exact"/>
              <w:ind w:left="110"/>
              <w:rPr>
                <w:b/>
                <w:sz w:val="26"/>
                <w:szCs w:val="22"/>
                <w:lang w:val="ru-RU" w:eastAsia="en-US"/>
              </w:rPr>
            </w:pPr>
            <w:r w:rsidRPr="001335D3">
              <w:rPr>
                <w:b/>
                <w:sz w:val="26"/>
                <w:szCs w:val="22"/>
                <w:lang w:val="ru-RU" w:eastAsia="en-US"/>
              </w:rPr>
              <w:t>или</w:t>
            </w:r>
          </w:p>
          <w:p w:rsidR="009C5038" w:rsidRPr="001335D3" w:rsidRDefault="009C5038" w:rsidP="009C5038">
            <w:pPr>
              <w:spacing w:before="3" w:line="298" w:lineRule="exact"/>
              <w:ind w:left="110" w:right="214"/>
              <w:rPr>
                <w:sz w:val="26"/>
                <w:szCs w:val="22"/>
                <w:lang w:val="ru-RU" w:eastAsia="en-US"/>
              </w:rPr>
            </w:pPr>
            <w:r w:rsidRPr="001335D3">
              <w:rPr>
                <w:sz w:val="26"/>
                <w:szCs w:val="22"/>
                <w:lang w:val="ru-RU" w:eastAsia="en-US"/>
              </w:rPr>
              <w:t>допущена  одна  орфоэпическая  ошибка  (исключая  слово  в тексте с поставленнымударением)</w:t>
            </w:r>
          </w:p>
        </w:tc>
        <w:tc>
          <w:tcPr>
            <w:tcW w:w="1076" w:type="dxa"/>
          </w:tcPr>
          <w:p w:rsidR="009C5038" w:rsidRPr="001335D3" w:rsidRDefault="009C5038" w:rsidP="009C5038">
            <w:pPr>
              <w:spacing w:line="291" w:lineRule="exact"/>
              <w:ind w:left="5"/>
              <w:jc w:val="center"/>
              <w:rPr>
                <w:sz w:val="26"/>
                <w:szCs w:val="22"/>
                <w:lang w:eastAsia="en-US"/>
              </w:rPr>
            </w:pPr>
            <w:r w:rsidRPr="001335D3">
              <w:rPr>
                <w:w w:val="99"/>
                <w:sz w:val="26"/>
                <w:szCs w:val="22"/>
                <w:lang w:eastAsia="en-US"/>
              </w:rPr>
              <w:t>1</w:t>
            </w:r>
          </w:p>
        </w:tc>
      </w:tr>
      <w:tr w:rsidR="009C5038" w:rsidRPr="001335D3" w:rsidTr="009C5038">
        <w:trPr>
          <w:trHeight w:val="359"/>
        </w:trPr>
        <w:tc>
          <w:tcPr>
            <w:tcW w:w="1258" w:type="dxa"/>
            <w:vMerge/>
            <w:tcBorders>
              <w:top w:val="nil"/>
            </w:tcBorders>
          </w:tcPr>
          <w:p w:rsidR="009C5038" w:rsidRPr="001335D3" w:rsidRDefault="009C5038" w:rsidP="009C5038">
            <w:pPr>
              <w:rPr>
                <w:sz w:val="2"/>
                <w:szCs w:val="2"/>
              </w:rPr>
            </w:pPr>
          </w:p>
        </w:tc>
        <w:tc>
          <w:tcPr>
            <w:tcW w:w="7025" w:type="dxa"/>
          </w:tcPr>
          <w:p w:rsidR="009C5038" w:rsidRPr="001335D3" w:rsidRDefault="009C5038" w:rsidP="009C5038">
            <w:pPr>
              <w:spacing w:line="291" w:lineRule="exact"/>
              <w:ind w:left="110"/>
              <w:rPr>
                <w:sz w:val="26"/>
                <w:szCs w:val="22"/>
                <w:lang w:val="ru-RU" w:eastAsia="en-US"/>
              </w:rPr>
            </w:pPr>
            <w:r w:rsidRPr="001335D3">
              <w:rPr>
                <w:sz w:val="26"/>
                <w:szCs w:val="22"/>
                <w:lang w:val="ru-RU" w:eastAsia="en-US"/>
              </w:rPr>
              <w:t>Допущены две или более орфоэпических ошибок</w:t>
            </w:r>
          </w:p>
        </w:tc>
        <w:tc>
          <w:tcPr>
            <w:tcW w:w="1076" w:type="dxa"/>
          </w:tcPr>
          <w:p w:rsidR="009C5038" w:rsidRPr="001335D3" w:rsidRDefault="009C5038" w:rsidP="009C5038">
            <w:pPr>
              <w:spacing w:line="291" w:lineRule="exact"/>
              <w:ind w:left="5"/>
              <w:jc w:val="center"/>
              <w:rPr>
                <w:sz w:val="26"/>
                <w:szCs w:val="22"/>
                <w:lang w:eastAsia="en-US"/>
              </w:rPr>
            </w:pPr>
            <w:r w:rsidRPr="001335D3">
              <w:rPr>
                <w:w w:val="99"/>
                <w:sz w:val="26"/>
                <w:szCs w:val="22"/>
                <w:lang w:eastAsia="en-US"/>
              </w:rPr>
              <w:t>0</w:t>
            </w:r>
          </w:p>
        </w:tc>
      </w:tr>
      <w:tr w:rsidR="009C5038" w:rsidRPr="001335D3" w:rsidTr="009C5038">
        <w:trPr>
          <w:trHeight w:val="297"/>
        </w:trPr>
        <w:tc>
          <w:tcPr>
            <w:tcW w:w="1258" w:type="dxa"/>
          </w:tcPr>
          <w:p w:rsidR="009C5038" w:rsidRPr="001335D3" w:rsidRDefault="009C5038" w:rsidP="009C5038">
            <w:pPr>
              <w:spacing w:line="277" w:lineRule="exact"/>
              <w:ind w:left="5"/>
              <w:jc w:val="center"/>
              <w:rPr>
                <w:b/>
                <w:sz w:val="26"/>
                <w:szCs w:val="22"/>
                <w:lang w:eastAsia="en-US"/>
              </w:rPr>
            </w:pPr>
            <w:r w:rsidRPr="001335D3">
              <w:rPr>
                <w:b/>
                <w:w w:val="99"/>
                <w:sz w:val="26"/>
                <w:szCs w:val="22"/>
                <w:lang w:eastAsia="en-US"/>
              </w:rPr>
              <w:t>Р</w:t>
            </w:r>
          </w:p>
        </w:tc>
        <w:tc>
          <w:tcPr>
            <w:tcW w:w="7025" w:type="dxa"/>
          </w:tcPr>
          <w:p w:rsidR="009C5038" w:rsidRPr="001335D3" w:rsidRDefault="009C5038" w:rsidP="009C5038">
            <w:pPr>
              <w:spacing w:line="277" w:lineRule="exact"/>
              <w:ind w:left="110"/>
              <w:rPr>
                <w:b/>
                <w:sz w:val="26"/>
                <w:szCs w:val="22"/>
                <w:lang w:eastAsia="en-US"/>
              </w:rPr>
            </w:pPr>
            <w:r w:rsidRPr="001335D3">
              <w:rPr>
                <w:b/>
                <w:sz w:val="26"/>
                <w:szCs w:val="22"/>
                <w:lang w:eastAsia="en-US"/>
              </w:rPr>
              <w:t>Соблюдениеречевыхнорм</w:t>
            </w:r>
          </w:p>
        </w:tc>
        <w:tc>
          <w:tcPr>
            <w:tcW w:w="1076" w:type="dxa"/>
          </w:tcPr>
          <w:p w:rsidR="009C5038" w:rsidRPr="001335D3" w:rsidRDefault="009C5038" w:rsidP="009C5038">
            <w:pPr>
              <w:rPr>
                <w:sz w:val="22"/>
                <w:szCs w:val="22"/>
                <w:lang w:eastAsia="en-US"/>
              </w:rPr>
            </w:pPr>
          </w:p>
        </w:tc>
      </w:tr>
      <w:tr w:rsidR="009C5038" w:rsidRPr="001335D3" w:rsidTr="009C5038">
        <w:trPr>
          <w:trHeight w:val="897"/>
        </w:trPr>
        <w:tc>
          <w:tcPr>
            <w:tcW w:w="1258" w:type="dxa"/>
            <w:vMerge w:val="restart"/>
          </w:tcPr>
          <w:p w:rsidR="009C5038" w:rsidRPr="001335D3" w:rsidRDefault="009C5038" w:rsidP="009C5038">
            <w:pPr>
              <w:rPr>
                <w:sz w:val="24"/>
                <w:szCs w:val="22"/>
                <w:lang w:eastAsia="en-US"/>
              </w:rPr>
            </w:pPr>
          </w:p>
        </w:tc>
        <w:tc>
          <w:tcPr>
            <w:tcW w:w="7025" w:type="dxa"/>
          </w:tcPr>
          <w:p w:rsidR="009C5038" w:rsidRPr="001335D3" w:rsidRDefault="009C5038" w:rsidP="009C5038">
            <w:pPr>
              <w:spacing w:line="292" w:lineRule="exact"/>
              <w:ind w:left="110"/>
              <w:rPr>
                <w:sz w:val="26"/>
                <w:szCs w:val="22"/>
                <w:lang w:val="ru-RU" w:eastAsia="en-US"/>
              </w:rPr>
            </w:pPr>
            <w:r w:rsidRPr="001335D3">
              <w:rPr>
                <w:sz w:val="26"/>
                <w:szCs w:val="22"/>
                <w:lang w:val="ru-RU" w:eastAsia="en-US"/>
              </w:rPr>
              <w:t>Речевых ошибок нет,</w:t>
            </w:r>
          </w:p>
          <w:p w:rsidR="009C5038" w:rsidRPr="001335D3" w:rsidRDefault="009C5038" w:rsidP="009C5038">
            <w:pPr>
              <w:spacing w:before="8" w:line="296" w:lineRule="exact"/>
              <w:ind w:left="110"/>
              <w:rPr>
                <w:b/>
                <w:sz w:val="26"/>
                <w:szCs w:val="22"/>
                <w:lang w:val="ru-RU" w:eastAsia="en-US"/>
              </w:rPr>
            </w:pPr>
            <w:r w:rsidRPr="001335D3">
              <w:rPr>
                <w:b/>
                <w:sz w:val="26"/>
                <w:szCs w:val="22"/>
                <w:lang w:val="ru-RU" w:eastAsia="en-US"/>
              </w:rPr>
              <w:t>или</w:t>
            </w:r>
          </w:p>
          <w:p w:rsidR="009C5038" w:rsidRPr="001335D3" w:rsidRDefault="009C5038" w:rsidP="009C5038">
            <w:pPr>
              <w:spacing w:line="282" w:lineRule="exact"/>
              <w:ind w:left="110"/>
              <w:rPr>
                <w:sz w:val="26"/>
                <w:szCs w:val="22"/>
                <w:lang w:val="ru-RU" w:eastAsia="en-US"/>
              </w:rPr>
            </w:pPr>
            <w:r w:rsidRPr="001335D3">
              <w:rPr>
                <w:sz w:val="26"/>
                <w:szCs w:val="22"/>
                <w:lang w:val="ru-RU" w:eastAsia="en-US"/>
              </w:rPr>
              <w:t>допущено не более трёх речевых ошибок</w:t>
            </w:r>
          </w:p>
        </w:tc>
        <w:tc>
          <w:tcPr>
            <w:tcW w:w="1076" w:type="dxa"/>
          </w:tcPr>
          <w:p w:rsidR="009C5038" w:rsidRPr="001335D3" w:rsidRDefault="009C5038" w:rsidP="009C5038">
            <w:pPr>
              <w:spacing w:line="292" w:lineRule="exact"/>
              <w:ind w:left="5"/>
              <w:jc w:val="center"/>
              <w:rPr>
                <w:sz w:val="26"/>
                <w:szCs w:val="22"/>
                <w:lang w:eastAsia="en-US"/>
              </w:rPr>
            </w:pPr>
            <w:r w:rsidRPr="001335D3">
              <w:rPr>
                <w:w w:val="99"/>
                <w:sz w:val="26"/>
                <w:szCs w:val="22"/>
                <w:lang w:eastAsia="en-US"/>
              </w:rPr>
              <w:t>1</w:t>
            </w:r>
          </w:p>
        </w:tc>
      </w:tr>
      <w:tr w:rsidR="009C5038" w:rsidRPr="001335D3" w:rsidTr="009C5038">
        <w:trPr>
          <w:trHeight w:val="302"/>
        </w:trPr>
        <w:tc>
          <w:tcPr>
            <w:tcW w:w="1258" w:type="dxa"/>
            <w:vMerge/>
            <w:tcBorders>
              <w:top w:val="nil"/>
            </w:tcBorders>
          </w:tcPr>
          <w:p w:rsidR="009C5038" w:rsidRPr="001335D3" w:rsidRDefault="009C5038" w:rsidP="009C5038">
            <w:pPr>
              <w:rPr>
                <w:sz w:val="2"/>
                <w:szCs w:val="2"/>
              </w:rPr>
            </w:pPr>
          </w:p>
        </w:tc>
        <w:tc>
          <w:tcPr>
            <w:tcW w:w="7025" w:type="dxa"/>
          </w:tcPr>
          <w:p w:rsidR="009C5038" w:rsidRPr="001335D3" w:rsidRDefault="009C5038" w:rsidP="009C5038">
            <w:pPr>
              <w:spacing w:line="282" w:lineRule="exact"/>
              <w:ind w:left="110"/>
              <w:rPr>
                <w:sz w:val="26"/>
                <w:szCs w:val="22"/>
                <w:lang w:val="ru-RU" w:eastAsia="en-US"/>
              </w:rPr>
            </w:pPr>
            <w:r w:rsidRPr="001335D3">
              <w:rPr>
                <w:sz w:val="26"/>
                <w:szCs w:val="22"/>
                <w:lang w:val="ru-RU" w:eastAsia="en-US"/>
              </w:rPr>
              <w:t>Допущены речевые ошибки (четыре или более)</w:t>
            </w:r>
          </w:p>
        </w:tc>
        <w:tc>
          <w:tcPr>
            <w:tcW w:w="1076" w:type="dxa"/>
          </w:tcPr>
          <w:p w:rsidR="009C5038" w:rsidRPr="001335D3" w:rsidRDefault="009C5038" w:rsidP="009C5038">
            <w:pPr>
              <w:spacing w:line="282" w:lineRule="exact"/>
              <w:ind w:left="5"/>
              <w:jc w:val="center"/>
              <w:rPr>
                <w:sz w:val="26"/>
                <w:szCs w:val="22"/>
                <w:lang w:eastAsia="en-US"/>
              </w:rPr>
            </w:pPr>
            <w:r w:rsidRPr="001335D3">
              <w:rPr>
                <w:w w:val="99"/>
                <w:sz w:val="26"/>
                <w:szCs w:val="22"/>
                <w:lang w:eastAsia="en-US"/>
              </w:rPr>
              <w:t>0</w:t>
            </w:r>
          </w:p>
        </w:tc>
      </w:tr>
      <w:tr w:rsidR="009C5038" w:rsidRPr="001335D3" w:rsidTr="009C5038">
        <w:trPr>
          <w:trHeight w:val="297"/>
        </w:trPr>
        <w:tc>
          <w:tcPr>
            <w:tcW w:w="1258" w:type="dxa"/>
          </w:tcPr>
          <w:p w:rsidR="009C5038" w:rsidRPr="001335D3" w:rsidRDefault="009C5038" w:rsidP="009C5038">
            <w:pPr>
              <w:spacing w:line="277" w:lineRule="exact"/>
              <w:ind w:left="338" w:right="336"/>
              <w:jc w:val="center"/>
              <w:rPr>
                <w:b/>
                <w:sz w:val="26"/>
                <w:szCs w:val="22"/>
                <w:lang w:eastAsia="en-US"/>
              </w:rPr>
            </w:pPr>
            <w:r w:rsidRPr="001335D3">
              <w:rPr>
                <w:b/>
                <w:sz w:val="26"/>
                <w:szCs w:val="22"/>
                <w:lang w:eastAsia="en-US"/>
              </w:rPr>
              <w:t>Иск.</w:t>
            </w:r>
          </w:p>
        </w:tc>
        <w:tc>
          <w:tcPr>
            <w:tcW w:w="7025" w:type="dxa"/>
          </w:tcPr>
          <w:p w:rsidR="009C5038" w:rsidRPr="001335D3" w:rsidRDefault="009C5038" w:rsidP="009C5038">
            <w:pPr>
              <w:spacing w:line="277" w:lineRule="exact"/>
              <w:ind w:left="110"/>
              <w:rPr>
                <w:b/>
                <w:sz w:val="26"/>
                <w:szCs w:val="22"/>
                <w:lang w:eastAsia="en-US"/>
              </w:rPr>
            </w:pPr>
            <w:r w:rsidRPr="001335D3">
              <w:rPr>
                <w:b/>
                <w:sz w:val="26"/>
                <w:szCs w:val="22"/>
                <w:lang w:eastAsia="en-US"/>
              </w:rPr>
              <w:t>Искаженияслов</w:t>
            </w:r>
          </w:p>
        </w:tc>
        <w:tc>
          <w:tcPr>
            <w:tcW w:w="1076" w:type="dxa"/>
          </w:tcPr>
          <w:p w:rsidR="009C5038" w:rsidRPr="001335D3" w:rsidRDefault="009C5038" w:rsidP="009C5038">
            <w:pPr>
              <w:rPr>
                <w:sz w:val="22"/>
                <w:szCs w:val="22"/>
                <w:lang w:eastAsia="en-US"/>
              </w:rPr>
            </w:pPr>
          </w:p>
        </w:tc>
      </w:tr>
      <w:tr w:rsidR="009C5038" w:rsidRPr="001335D3" w:rsidTr="009C5038">
        <w:trPr>
          <w:trHeight w:val="297"/>
        </w:trPr>
        <w:tc>
          <w:tcPr>
            <w:tcW w:w="1258" w:type="dxa"/>
            <w:vMerge w:val="restart"/>
          </w:tcPr>
          <w:p w:rsidR="009C5038" w:rsidRPr="001335D3" w:rsidRDefault="009C5038" w:rsidP="009C5038">
            <w:pPr>
              <w:rPr>
                <w:sz w:val="24"/>
                <w:szCs w:val="22"/>
                <w:lang w:eastAsia="en-US"/>
              </w:rPr>
            </w:pPr>
          </w:p>
        </w:tc>
        <w:tc>
          <w:tcPr>
            <w:tcW w:w="7025" w:type="dxa"/>
          </w:tcPr>
          <w:p w:rsidR="009C5038" w:rsidRPr="001335D3" w:rsidRDefault="009C5038" w:rsidP="009C5038">
            <w:pPr>
              <w:spacing w:line="278" w:lineRule="exact"/>
              <w:ind w:left="110"/>
              <w:rPr>
                <w:sz w:val="26"/>
                <w:szCs w:val="22"/>
                <w:lang w:eastAsia="en-US"/>
              </w:rPr>
            </w:pPr>
            <w:r w:rsidRPr="001335D3">
              <w:rPr>
                <w:sz w:val="26"/>
                <w:szCs w:val="22"/>
                <w:lang w:eastAsia="en-US"/>
              </w:rPr>
              <w:t>Искаженийсловнет</w:t>
            </w:r>
          </w:p>
        </w:tc>
        <w:tc>
          <w:tcPr>
            <w:tcW w:w="1076" w:type="dxa"/>
          </w:tcPr>
          <w:p w:rsidR="009C5038" w:rsidRPr="001335D3" w:rsidRDefault="009C5038" w:rsidP="009C5038">
            <w:pPr>
              <w:spacing w:line="278" w:lineRule="exact"/>
              <w:ind w:left="5"/>
              <w:jc w:val="center"/>
              <w:rPr>
                <w:sz w:val="26"/>
                <w:szCs w:val="22"/>
                <w:lang w:eastAsia="en-US"/>
              </w:rPr>
            </w:pPr>
            <w:r w:rsidRPr="001335D3">
              <w:rPr>
                <w:w w:val="99"/>
                <w:sz w:val="26"/>
                <w:szCs w:val="22"/>
                <w:lang w:eastAsia="en-US"/>
              </w:rPr>
              <w:t>1</w:t>
            </w:r>
          </w:p>
        </w:tc>
      </w:tr>
      <w:tr w:rsidR="009C5038" w:rsidRPr="001335D3" w:rsidTr="009C5038">
        <w:trPr>
          <w:trHeight w:val="302"/>
        </w:trPr>
        <w:tc>
          <w:tcPr>
            <w:tcW w:w="1258" w:type="dxa"/>
            <w:vMerge/>
            <w:tcBorders>
              <w:top w:val="nil"/>
            </w:tcBorders>
          </w:tcPr>
          <w:p w:rsidR="009C5038" w:rsidRPr="001335D3" w:rsidRDefault="009C5038" w:rsidP="009C5038">
            <w:pPr>
              <w:rPr>
                <w:sz w:val="2"/>
                <w:szCs w:val="2"/>
              </w:rPr>
            </w:pPr>
          </w:p>
        </w:tc>
        <w:tc>
          <w:tcPr>
            <w:tcW w:w="7025" w:type="dxa"/>
          </w:tcPr>
          <w:p w:rsidR="009C5038" w:rsidRPr="001335D3" w:rsidRDefault="009C5038" w:rsidP="009C5038">
            <w:pPr>
              <w:spacing w:line="282" w:lineRule="exact"/>
              <w:ind w:left="110"/>
              <w:rPr>
                <w:sz w:val="26"/>
                <w:szCs w:val="22"/>
                <w:lang w:val="ru-RU" w:eastAsia="en-US"/>
              </w:rPr>
            </w:pPr>
            <w:r w:rsidRPr="001335D3">
              <w:rPr>
                <w:sz w:val="26"/>
                <w:szCs w:val="22"/>
                <w:lang w:val="ru-RU" w:eastAsia="en-US"/>
              </w:rPr>
              <w:t>Допущены искажения слов (одно или более)</w:t>
            </w:r>
          </w:p>
        </w:tc>
        <w:tc>
          <w:tcPr>
            <w:tcW w:w="1076" w:type="dxa"/>
          </w:tcPr>
          <w:p w:rsidR="009C5038" w:rsidRPr="001335D3" w:rsidRDefault="009C5038" w:rsidP="009C5038">
            <w:pPr>
              <w:spacing w:line="282" w:lineRule="exact"/>
              <w:ind w:left="5"/>
              <w:jc w:val="center"/>
              <w:rPr>
                <w:sz w:val="26"/>
                <w:szCs w:val="22"/>
                <w:lang w:eastAsia="en-US"/>
              </w:rPr>
            </w:pPr>
            <w:r w:rsidRPr="001335D3">
              <w:rPr>
                <w:w w:val="99"/>
                <w:sz w:val="26"/>
                <w:szCs w:val="22"/>
                <w:lang w:eastAsia="en-US"/>
              </w:rPr>
              <w:t>0</w:t>
            </w:r>
          </w:p>
        </w:tc>
      </w:tr>
      <w:tr w:rsidR="009C5038" w:rsidRPr="001335D3" w:rsidTr="009C5038">
        <w:trPr>
          <w:trHeight w:val="297"/>
        </w:trPr>
        <w:tc>
          <w:tcPr>
            <w:tcW w:w="8283" w:type="dxa"/>
            <w:gridSpan w:val="2"/>
          </w:tcPr>
          <w:p w:rsidR="009C5038" w:rsidRPr="001335D3" w:rsidRDefault="009C5038" w:rsidP="009C5038">
            <w:pPr>
              <w:spacing w:line="277" w:lineRule="exact"/>
              <w:ind w:left="105"/>
              <w:rPr>
                <w:b/>
                <w:sz w:val="26"/>
                <w:szCs w:val="22"/>
                <w:lang w:eastAsia="en-US"/>
              </w:rPr>
            </w:pPr>
            <w:r w:rsidRPr="001335D3">
              <w:rPr>
                <w:b/>
                <w:sz w:val="26"/>
                <w:szCs w:val="22"/>
                <w:lang w:eastAsia="en-US"/>
              </w:rPr>
              <w:t>Максимальноеколичествобаллов</w:t>
            </w:r>
          </w:p>
        </w:tc>
        <w:tc>
          <w:tcPr>
            <w:tcW w:w="1076" w:type="dxa"/>
          </w:tcPr>
          <w:p w:rsidR="009C5038" w:rsidRPr="001335D3" w:rsidRDefault="009C5038" w:rsidP="009C5038">
            <w:pPr>
              <w:spacing w:line="277" w:lineRule="exact"/>
              <w:ind w:left="5"/>
              <w:jc w:val="center"/>
              <w:rPr>
                <w:b/>
                <w:sz w:val="26"/>
                <w:szCs w:val="22"/>
                <w:lang w:eastAsia="en-US"/>
              </w:rPr>
            </w:pPr>
            <w:r w:rsidRPr="001335D3">
              <w:rPr>
                <w:b/>
                <w:w w:val="99"/>
                <w:sz w:val="26"/>
                <w:szCs w:val="22"/>
                <w:lang w:eastAsia="en-US"/>
              </w:rPr>
              <w:t>4</w:t>
            </w:r>
          </w:p>
        </w:tc>
      </w:tr>
    </w:tbl>
    <w:p w:rsidR="009C5038" w:rsidRPr="001335D3" w:rsidRDefault="009C5038" w:rsidP="009C5038">
      <w:pPr>
        <w:spacing w:before="227"/>
        <w:ind w:left="153" w:right="1094"/>
        <w:jc w:val="both"/>
        <w:rPr>
          <w:b/>
          <w:sz w:val="24"/>
        </w:rPr>
      </w:pPr>
      <w:r w:rsidRPr="001335D3">
        <w:rPr>
          <w:b/>
          <w:sz w:val="24"/>
        </w:rPr>
        <w:t>* Если участник итогового собеседования не  приступал к  выполнению  задания 2, то по критериям оценивания правильности речи за выполнение заданий 1 и 2 (P1) ставится не более двухбаллов.</w:t>
      </w:r>
    </w:p>
    <w:p w:rsidR="009C5038" w:rsidRPr="001335D3" w:rsidRDefault="009C5038" w:rsidP="009C5038">
      <w:pPr>
        <w:spacing w:line="242" w:lineRule="auto"/>
        <w:ind w:left="153" w:right="1087"/>
        <w:jc w:val="both"/>
        <w:rPr>
          <w:b/>
          <w:sz w:val="24"/>
        </w:rPr>
      </w:pPr>
      <w:r w:rsidRPr="001335D3">
        <w:rPr>
          <w:b/>
          <w:sz w:val="24"/>
        </w:rPr>
        <w:t xml:space="preserve">Максимальное      количество      баллов      за      работу       с      текстом      (задания   1 и </w:t>
      </w:r>
      <w:r w:rsidRPr="001335D3">
        <w:rPr>
          <w:b/>
          <w:spacing w:val="-3"/>
          <w:sz w:val="24"/>
        </w:rPr>
        <w:t xml:space="preserve">2) </w:t>
      </w:r>
      <w:r w:rsidRPr="001335D3">
        <w:rPr>
          <w:b/>
          <w:sz w:val="24"/>
        </w:rPr>
        <w:t>–11.</w:t>
      </w:r>
    </w:p>
    <w:p w:rsidR="009C5038" w:rsidRPr="001335D3" w:rsidRDefault="009C5038" w:rsidP="009C5038">
      <w:pPr>
        <w:widowControl w:val="0"/>
        <w:autoSpaceDE w:val="0"/>
        <w:autoSpaceDN w:val="0"/>
        <w:spacing w:before="87" w:line="319" w:lineRule="exact"/>
        <w:ind w:left="153"/>
        <w:outlineLvl w:val="1"/>
        <w:rPr>
          <w:b/>
          <w:bCs/>
          <w:sz w:val="28"/>
          <w:szCs w:val="28"/>
          <w:lang w:eastAsia="en-US"/>
        </w:rPr>
      </w:pPr>
      <w:r w:rsidRPr="001335D3">
        <w:rPr>
          <w:b/>
          <w:bCs/>
          <w:sz w:val="28"/>
          <w:szCs w:val="28"/>
          <w:lang w:eastAsia="en-US"/>
        </w:rPr>
        <w:t>Задание 3. Монологическое высказывание</w:t>
      </w:r>
    </w:p>
    <w:p w:rsidR="009C5038" w:rsidRPr="001335D3" w:rsidRDefault="009C5038" w:rsidP="009C5038">
      <w:pPr>
        <w:spacing w:after="11" w:line="296" w:lineRule="exact"/>
        <w:ind w:left="8407"/>
        <w:rPr>
          <w:i/>
          <w:sz w:val="26"/>
        </w:rPr>
      </w:pPr>
      <w:r w:rsidRPr="001335D3">
        <w:rPr>
          <w:i/>
          <w:sz w:val="26"/>
        </w:rPr>
        <w:t>Таблица 4</w:t>
      </w:r>
    </w:p>
    <w:tbl>
      <w:tblPr>
        <w:tblStyle w:val="TableNormal"/>
        <w:tblW w:w="0" w:type="auto"/>
        <w:tblInd w:w="2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49"/>
        <w:gridCol w:w="6800"/>
        <w:gridCol w:w="1110"/>
      </w:tblGrid>
      <w:tr w:rsidR="009C5038" w:rsidRPr="001335D3" w:rsidTr="009C5038">
        <w:trPr>
          <w:trHeight w:val="594"/>
        </w:trPr>
        <w:tc>
          <w:tcPr>
            <w:tcW w:w="1249" w:type="dxa"/>
          </w:tcPr>
          <w:p w:rsidR="009C5038" w:rsidRPr="001335D3" w:rsidRDefault="009C5038" w:rsidP="009C5038">
            <w:pPr>
              <w:spacing w:line="296" w:lineRule="exact"/>
              <w:ind w:left="494"/>
              <w:rPr>
                <w:b/>
                <w:sz w:val="26"/>
                <w:szCs w:val="22"/>
                <w:lang w:eastAsia="en-US"/>
              </w:rPr>
            </w:pPr>
            <w:r w:rsidRPr="001335D3">
              <w:rPr>
                <w:b/>
                <w:w w:val="99"/>
                <w:sz w:val="26"/>
                <w:szCs w:val="22"/>
                <w:lang w:eastAsia="en-US"/>
              </w:rPr>
              <w:t>№</w:t>
            </w:r>
          </w:p>
        </w:tc>
        <w:tc>
          <w:tcPr>
            <w:tcW w:w="6795" w:type="dxa"/>
          </w:tcPr>
          <w:p w:rsidR="009C5038" w:rsidRPr="001335D3" w:rsidRDefault="009C5038" w:rsidP="009C5038">
            <w:pPr>
              <w:spacing w:before="1" w:line="298" w:lineRule="exact"/>
              <w:ind w:left="2275" w:right="997" w:hanging="1249"/>
              <w:rPr>
                <w:b/>
                <w:sz w:val="26"/>
                <w:szCs w:val="22"/>
                <w:lang w:val="ru-RU" w:eastAsia="en-US"/>
              </w:rPr>
            </w:pPr>
            <w:r w:rsidRPr="001335D3">
              <w:rPr>
                <w:b/>
                <w:sz w:val="26"/>
                <w:szCs w:val="22"/>
                <w:lang w:val="ru-RU" w:eastAsia="en-US"/>
              </w:rPr>
              <w:t>Критерии оценивания монологического высказывания (М)</w:t>
            </w:r>
          </w:p>
        </w:tc>
        <w:tc>
          <w:tcPr>
            <w:tcW w:w="1110" w:type="dxa"/>
          </w:tcPr>
          <w:p w:rsidR="009C5038" w:rsidRPr="001335D3" w:rsidRDefault="009C5038" w:rsidP="009C5038">
            <w:pPr>
              <w:spacing w:line="296" w:lineRule="exact"/>
              <w:ind w:left="131" w:right="132"/>
              <w:jc w:val="center"/>
              <w:rPr>
                <w:b/>
                <w:sz w:val="26"/>
                <w:szCs w:val="22"/>
                <w:lang w:eastAsia="en-US"/>
              </w:rPr>
            </w:pPr>
            <w:r w:rsidRPr="001335D3">
              <w:rPr>
                <w:b/>
                <w:sz w:val="26"/>
                <w:szCs w:val="22"/>
                <w:lang w:eastAsia="en-US"/>
              </w:rPr>
              <w:t>Баллы</w:t>
            </w:r>
          </w:p>
        </w:tc>
      </w:tr>
      <w:tr w:rsidR="009C5038" w:rsidRPr="001335D3" w:rsidTr="009C5038">
        <w:trPr>
          <w:trHeight w:val="299"/>
        </w:trPr>
        <w:tc>
          <w:tcPr>
            <w:tcW w:w="1249" w:type="dxa"/>
          </w:tcPr>
          <w:p w:rsidR="009C5038" w:rsidRPr="001335D3" w:rsidRDefault="009C5038" w:rsidP="009C5038">
            <w:pPr>
              <w:spacing w:line="280" w:lineRule="exact"/>
              <w:ind w:left="437"/>
              <w:rPr>
                <w:b/>
                <w:sz w:val="26"/>
                <w:szCs w:val="22"/>
                <w:lang w:eastAsia="en-US"/>
              </w:rPr>
            </w:pPr>
            <w:r w:rsidRPr="001335D3">
              <w:rPr>
                <w:b/>
                <w:sz w:val="26"/>
                <w:szCs w:val="22"/>
                <w:lang w:eastAsia="en-US"/>
              </w:rPr>
              <w:t>М1</w:t>
            </w:r>
          </w:p>
        </w:tc>
        <w:tc>
          <w:tcPr>
            <w:tcW w:w="6795" w:type="dxa"/>
          </w:tcPr>
          <w:p w:rsidR="009C5038" w:rsidRPr="001335D3" w:rsidRDefault="009C5038" w:rsidP="009C5038">
            <w:pPr>
              <w:spacing w:line="280" w:lineRule="exact"/>
              <w:ind w:left="109"/>
              <w:rPr>
                <w:b/>
                <w:sz w:val="26"/>
                <w:szCs w:val="22"/>
                <w:lang w:eastAsia="en-US"/>
              </w:rPr>
            </w:pPr>
            <w:r w:rsidRPr="001335D3">
              <w:rPr>
                <w:b/>
                <w:sz w:val="26"/>
                <w:szCs w:val="22"/>
                <w:lang w:eastAsia="en-US"/>
              </w:rPr>
              <w:t>Выполнениекоммуникативнойзадачи</w:t>
            </w:r>
          </w:p>
        </w:tc>
        <w:tc>
          <w:tcPr>
            <w:tcW w:w="1110" w:type="dxa"/>
          </w:tcPr>
          <w:p w:rsidR="009C5038" w:rsidRPr="001335D3" w:rsidRDefault="009C5038" w:rsidP="009C5038">
            <w:pPr>
              <w:rPr>
                <w:sz w:val="22"/>
                <w:szCs w:val="22"/>
                <w:lang w:eastAsia="en-US"/>
              </w:rPr>
            </w:pPr>
          </w:p>
        </w:tc>
      </w:tr>
      <w:tr w:rsidR="009C5038" w:rsidRPr="001335D3" w:rsidTr="009C5038">
        <w:trPr>
          <w:trHeight w:val="1195"/>
        </w:trPr>
        <w:tc>
          <w:tcPr>
            <w:tcW w:w="1249" w:type="dxa"/>
            <w:vMerge w:val="restart"/>
          </w:tcPr>
          <w:p w:rsidR="009C5038" w:rsidRPr="001335D3" w:rsidRDefault="009C5038" w:rsidP="009C5038">
            <w:pPr>
              <w:rPr>
                <w:sz w:val="24"/>
                <w:szCs w:val="22"/>
                <w:lang w:eastAsia="en-US"/>
              </w:rPr>
            </w:pPr>
          </w:p>
        </w:tc>
        <w:tc>
          <w:tcPr>
            <w:tcW w:w="6795" w:type="dxa"/>
          </w:tcPr>
          <w:p w:rsidR="009C5038" w:rsidRPr="001335D3" w:rsidRDefault="009C5038" w:rsidP="009C5038">
            <w:pPr>
              <w:tabs>
                <w:tab w:val="left" w:pos="1555"/>
                <w:tab w:val="left" w:pos="3047"/>
                <w:tab w:val="left" w:pos="5056"/>
                <w:tab w:val="left" w:pos="6566"/>
              </w:tabs>
              <w:ind w:left="109" w:right="101"/>
              <w:rPr>
                <w:sz w:val="26"/>
                <w:szCs w:val="22"/>
                <w:lang w:val="ru-RU" w:eastAsia="en-US"/>
              </w:rPr>
            </w:pPr>
            <w:r w:rsidRPr="001335D3">
              <w:rPr>
                <w:sz w:val="26"/>
                <w:szCs w:val="22"/>
                <w:lang w:val="ru-RU" w:eastAsia="en-US"/>
              </w:rPr>
              <w:t>Участник</w:t>
            </w:r>
            <w:r w:rsidRPr="001335D3">
              <w:rPr>
                <w:sz w:val="26"/>
                <w:szCs w:val="22"/>
                <w:lang w:val="ru-RU" w:eastAsia="en-US"/>
              </w:rPr>
              <w:tab/>
              <w:t>итогового</w:t>
            </w:r>
            <w:r w:rsidRPr="001335D3">
              <w:rPr>
                <w:sz w:val="26"/>
                <w:szCs w:val="22"/>
                <w:lang w:val="ru-RU" w:eastAsia="en-US"/>
              </w:rPr>
              <w:tab/>
              <w:t>собеседования</w:t>
            </w:r>
            <w:r w:rsidRPr="001335D3">
              <w:rPr>
                <w:sz w:val="26"/>
                <w:szCs w:val="22"/>
                <w:lang w:val="ru-RU" w:eastAsia="en-US"/>
              </w:rPr>
              <w:tab/>
              <w:t>справился</w:t>
            </w:r>
            <w:r w:rsidRPr="001335D3">
              <w:rPr>
                <w:sz w:val="26"/>
                <w:szCs w:val="22"/>
                <w:lang w:val="ru-RU" w:eastAsia="en-US"/>
              </w:rPr>
              <w:tab/>
            </w:r>
            <w:r w:rsidRPr="001335D3">
              <w:rPr>
                <w:spacing w:val="-18"/>
                <w:sz w:val="26"/>
                <w:szCs w:val="22"/>
                <w:lang w:val="ru-RU" w:eastAsia="en-US"/>
              </w:rPr>
              <w:t xml:space="preserve">с </w:t>
            </w:r>
            <w:r w:rsidRPr="001335D3">
              <w:rPr>
                <w:sz w:val="26"/>
                <w:szCs w:val="22"/>
                <w:lang w:val="ru-RU" w:eastAsia="en-US"/>
              </w:rPr>
              <w:t>коммуникативнойзадачей.</w:t>
            </w:r>
          </w:p>
          <w:p w:rsidR="009C5038" w:rsidRPr="001335D3" w:rsidRDefault="009C5038" w:rsidP="009C5038">
            <w:pPr>
              <w:spacing w:line="297" w:lineRule="exact"/>
              <w:ind w:left="109"/>
              <w:rPr>
                <w:sz w:val="26"/>
                <w:szCs w:val="22"/>
                <w:lang w:val="ru-RU" w:eastAsia="en-US"/>
              </w:rPr>
            </w:pPr>
            <w:r w:rsidRPr="001335D3">
              <w:rPr>
                <w:sz w:val="26"/>
                <w:szCs w:val="22"/>
                <w:lang w:val="ru-RU" w:eastAsia="en-US"/>
              </w:rPr>
              <w:t>Приведено не менее 10 фраз по теме высказывания.</w:t>
            </w:r>
          </w:p>
          <w:p w:rsidR="009C5038" w:rsidRPr="001335D3" w:rsidRDefault="009C5038" w:rsidP="009C5038">
            <w:pPr>
              <w:spacing w:line="285" w:lineRule="exact"/>
              <w:ind w:left="109"/>
              <w:rPr>
                <w:sz w:val="26"/>
                <w:szCs w:val="22"/>
                <w:lang w:eastAsia="en-US"/>
              </w:rPr>
            </w:pPr>
            <w:r w:rsidRPr="001335D3">
              <w:rPr>
                <w:sz w:val="26"/>
                <w:szCs w:val="22"/>
                <w:lang w:eastAsia="en-US"/>
              </w:rPr>
              <w:t>Фактическиеошибкиотсутствуют</w:t>
            </w:r>
          </w:p>
        </w:tc>
        <w:tc>
          <w:tcPr>
            <w:tcW w:w="1110" w:type="dxa"/>
          </w:tcPr>
          <w:p w:rsidR="009C5038" w:rsidRPr="001335D3" w:rsidRDefault="009C5038" w:rsidP="009C5038">
            <w:pPr>
              <w:spacing w:line="291" w:lineRule="exact"/>
              <w:ind w:left="8"/>
              <w:jc w:val="center"/>
              <w:rPr>
                <w:sz w:val="26"/>
                <w:szCs w:val="22"/>
                <w:lang w:eastAsia="en-US"/>
              </w:rPr>
            </w:pPr>
            <w:r w:rsidRPr="001335D3">
              <w:rPr>
                <w:w w:val="99"/>
                <w:sz w:val="26"/>
                <w:szCs w:val="22"/>
                <w:lang w:eastAsia="en-US"/>
              </w:rPr>
              <w:t>1</w:t>
            </w:r>
          </w:p>
        </w:tc>
      </w:tr>
      <w:tr w:rsidR="009C5038" w:rsidRPr="001335D3" w:rsidTr="009C5038">
        <w:trPr>
          <w:trHeight w:val="1795"/>
        </w:trPr>
        <w:tc>
          <w:tcPr>
            <w:tcW w:w="1249" w:type="dxa"/>
            <w:vMerge/>
            <w:tcBorders>
              <w:top w:val="nil"/>
            </w:tcBorders>
          </w:tcPr>
          <w:p w:rsidR="009C5038" w:rsidRPr="001335D3" w:rsidRDefault="009C5038" w:rsidP="009C5038">
            <w:pPr>
              <w:rPr>
                <w:sz w:val="2"/>
                <w:szCs w:val="2"/>
              </w:rPr>
            </w:pPr>
          </w:p>
        </w:tc>
        <w:tc>
          <w:tcPr>
            <w:tcW w:w="6795" w:type="dxa"/>
          </w:tcPr>
          <w:p w:rsidR="009C5038" w:rsidRPr="001335D3" w:rsidRDefault="009C5038" w:rsidP="009C5038">
            <w:pPr>
              <w:ind w:left="109"/>
              <w:rPr>
                <w:sz w:val="26"/>
                <w:szCs w:val="22"/>
                <w:lang w:val="ru-RU" w:eastAsia="en-US"/>
              </w:rPr>
            </w:pPr>
            <w:r w:rsidRPr="001335D3">
              <w:rPr>
                <w:sz w:val="26"/>
                <w:szCs w:val="22"/>
                <w:lang w:val="ru-RU" w:eastAsia="en-US"/>
              </w:rPr>
              <w:t>Участник итогового собеседования предпринял попытку справиться с коммуникативной задачей,</w:t>
            </w:r>
          </w:p>
          <w:p w:rsidR="009C5038" w:rsidRPr="001335D3" w:rsidRDefault="009C5038" w:rsidP="009C5038">
            <w:pPr>
              <w:spacing w:line="296" w:lineRule="exact"/>
              <w:ind w:left="109"/>
              <w:rPr>
                <w:b/>
                <w:sz w:val="26"/>
                <w:szCs w:val="22"/>
                <w:lang w:val="ru-RU" w:eastAsia="en-US"/>
              </w:rPr>
            </w:pPr>
            <w:r w:rsidRPr="001335D3">
              <w:rPr>
                <w:b/>
                <w:sz w:val="26"/>
                <w:szCs w:val="22"/>
                <w:lang w:val="ru-RU" w:eastAsia="en-US"/>
              </w:rPr>
              <w:t>но</w:t>
            </w:r>
          </w:p>
          <w:p w:rsidR="009C5038" w:rsidRPr="001335D3" w:rsidRDefault="009C5038" w:rsidP="009C5038">
            <w:pPr>
              <w:spacing w:line="296" w:lineRule="exact"/>
              <w:ind w:left="109"/>
              <w:rPr>
                <w:sz w:val="26"/>
                <w:szCs w:val="22"/>
                <w:lang w:val="ru-RU" w:eastAsia="en-US"/>
              </w:rPr>
            </w:pPr>
            <w:r w:rsidRPr="001335D3">
              <w:rPr>
                <w:sz w:val="26"/>
                <w:szCs w:val="22"/>
                <w:lang w:val="ru-RU" w:eastAsia="en-US"/>
              </w:rPr>
              <w:t>допустил фактические ошибки,</w:t>
            </w:r>
          </w:p>
          <w:p w:rsidR="009C5038" w:rsidRPr="001335D3" w:rsidRDefault="009C5038" w:rsidP="009C5038">
            <w:pPr>
              <w:spacing w:before="2" w:line="296" w:lineRule="exact"/>
              <w:ind w:left="109"/>
              <w:rPr>
                <w:b/>
                <w:sz w:val="26"/>
                <w:szCs w:val="22"/>
                <w:lang w:val="ru-RU" w:eastAsia="en-US"/>
              </w:rPr>
            </w:pPr>
            <w:r w:rsidRPr="001335D3">
              <w:rPr>
                <w:b/>
                <w:sz w:val="26"/>
                <w:szCs w:val="22"/>
                <w:lang w:val="ru-RU" w:eastAsia="en-US"/>
              </w:rPr>
              <w:t>и/или</w:t>
            </w:r>
          </w:p>
          <w:p w:rsidR="009C5038" w:rsidRPr="001335D3" w:rsidRDefault="009C5038" w:rsidP="009C5038">
            <w:pPr>
              <w:spacing w:line="287" w:lineRule="exact"/>
              <w:ind w:left="109"/>
              <w:rPr>
                <w:sz w:val="26"/>
                <w:szCs w:val="22"/>
                <w:lang w:val="ru-RU" w:eastAsia="en-US"/>
              </w:rPr>
            </w:pPr>
            <w:r w:rsidRPr="001335D3">
              <w:rPr>
                <w:sz w:val="26"/>
                <w:szCs w:val="22"/>
                <w:lang w:val="ru-RU" w:eastAsia="en-US"/>
              </w:rPr>
              <w:t>привёл менее 10 фраз по теме высказывания</w:t>
            </w:r>
          </w:p>
        </w:tc>
        <w:tc>
          <w:tcPr>
            <w:tcW w:w="1110" w:type="dxa"/>
          </w:tcPr>
          <w:p w:rsidR="009C5038" w:rsidRPr="001335D3" w:rsidRDefault="009C5038" w:rsidP="009C5038">
            <w:pPr>
              <w:spacing w:line="291" w:lineRule="exact"/>
              <w:ind w:left="8"/>
              <w:jc w:val="center"/>
              <w:rPr>
                <w:sz w:val="26"/>
                <w:szCs w:val="22"/>
                <w:lang w:eastAsia="en-US"/>
              </w:rPr>
            </w:pPr>
            <w:r w:rsidRPr="001335D3">
              <w:rPr>
                <w:w w:val="99"/>
                <w:sz w:val="26"/>
                <w:szCs w:val="22"/>
                <w:lang w:eastAsia="en-US"/>
              </w:rPr>
              <w:t>0</w:t>
            </w:r>
          </w:p>
        </w:tc>
      </w:tr>
      <w:tr w:rsidR="009C5038" w:rsidRPr="001335D3" w:rsidTr="009C5038">
        <w:trPr>
          <w:trHeight w:val="302"/>
        </w:trPr>
        <w:tc>
          <w:tcPr>
            <w:tcW w:w="1249" w:type="dxa"/>
          </w:tcPr>
          <w:p w:rsidR="009C5038" w:rsidRPr="001335D3" w:rsidRDefault="009C5038" w:rsidP="009C5038">
            <w:pPr>
              <w:spacing w:line="282" w:lineRule="exact"/>
              <w:ind w:left="416" w:right="407"/>
              <w:jc w:val="center"/>
              <w:rPr>
                <w:b/>
                <w:sz w:val="26"/>
                <w:szCs w:val="22"/>
                <w:lang w:eastAsia="en-US"/>
              </w:rPr>
            </w:pPr>
            <w:r w:rsidRPr="001335D3">
              <w:rPr>
                <w:b/>
                <w:sz w:val="26"/>
                <w:szCs w:val="22"/>
                <w:lang w:eastAsia="en-US"/>
              </w:rPr>
              <w:t>М2</w:t>
            </w:r>
          </w:p>
        </w:tc>
        <w:tc>
          <w:tcPr>
            <w:tcW w:w="6800" w:type="dxa"/>
          </w:tcPr>
          <w:p w:rsidR="009C5038" w:rsidRPr="001335D3" w:rsidRDefault="009C5038" w:rsidP="009C5038">
            <w:pPr>
              <w:spacing w:line="282" w:lineRule="exact"/>
              <w:ind w:left="109"/>
              <w:rPr>
                <w:b/>
                <w:sz w:val="26"/>
                <w:szCs w:val="22"/>
                <w:lang w:eastAsia="en-US"/>
              </w:rPr>
            </w:pPr>
            <w:r w:rsidRPr="001335D3">
              <w:rPr>
                <w:b/>
                <w:sz w:val="26"/>
                <w:szCs w:val="22"/>
                <w:lang w:eastAsia="en-US"/>
              </w:rPr>
              <w:t>Учётусловийречевойситуации</w:t>
            </w:r>
          </w:p>
        </w:tc>
        <w:tc>
          <w:tcPr>
            <w:tcW w:w="1105" w:type="dxa"/>
          </w:tcPr>
          <w:p w:rsidR="009C5038" w:rsidRPr="001335D3" w:rsidRDefault="009C5038" w:rsidP="009C5038">
            <w:pPr>
              <w:rPr>
                <w:sz w:val="22"/>
                <w:szCs w:val="22"/>
                <w:lang w:eastAsia="en-US"/>
              </w:rPr>
            </w:pPr>
          </w:p>
        </w:tc>
      </w:tr>
      <w:tr w:rsidR="009C5038" w:rsidRPr="001335D3" w:rsidTr="009C5038">
        <w:trPr>
          <w:trHeight w:val="297"/>
        </w:trPr>
        <w:tc>
          <w:tcPr>
            <w:tcW w:w="1249" w:type="dxa"/>
          </w:tcPr>
          <w:p w:rsidR="009C5038" w:rsidRPr="001335D3" w:rsidRDefault="009C5038" w:rsidP="009C5038">
            <w:pPr>
              <w:rPr>
                <w:sz w:val="22"/>
                <w:szCs w:val="22"/>
                <w:lang w:eastAsia="en-US"/>
              </w:rPr>
            </w:pPr>
          </w:p>
        </w:tc>
        <w:tc>
          <w:tcPr>
            <w:tcW w:w="6800" w:type="dxa"/>
          </w:tcPr>
          <w:p w:rsidR="009C5038" w:rsidRPr="001335D3" w:rsidRDefault="009C5038" w:rsidP="009C5038">
            <w:pPr>
              <w:spacing w:line="278" w:lineRule="exact"/>
              <w:ind w:left="109"/>
              <w:rPr>
                <w:sz w:val="26"/>
                <w:szCs w:val="22"/>
                <w:lang w:eastAsia="en-US"/>
              </w:rPr>
            </w:pPr>
            <w:r w:rsidRPr="001335D3">
              <w:rPr>
                <w:sz w:val="26"/>
                <w:szCs w:val="22"/>
                <w:lang w:eastAsia="en-US"/>
              </w:rPr>
              <w:t>Учтеныусловияречевойситуации</w:t>
            </w:r>
          </w:p>
        </w:tc>
        <w:tc>
          <w:tcPr>
            <w:tcW w:w="1105" w:type="dxa"/>
          </w:tcPr>
          <w:p w:rsidR="009C5038" w:rsidRPr="001335D3" w:rsidRDefault="009C5038" w:rsidP="009C5038">
            <w:pPr>
              <w:spacing w:line="278" w:lineRule="exact"/>
              <w:ind w:left="12"/>
              <w:jc w:val="center"/>
              <w:rPr>
                <w:sz w:val="26"/>
                <w:szCs w:val="22"/>
                <w:lang w:eastAsia="en-US"/>
              </w:rPr>
            </w:pPr>
            <w:r w:rsidRPr="001335D3">
              <w:rPr>
                <w:w w:val="99"/>
                <w:sz w:val="26"/>
                <w:szCs w:val="22"/>
                <w:lang w:eastAsia="en-US"/>
              </w:rPr>
              <w:t>1</w:t>
            </w:r>
          </w:p>
        </w:tc>
      </w:tr>
    </w:tbl>
    <w:p w:rsidR="009C5038" w:rsidRPr="001335D3" w:rsidRDefault="009C5038" w:rsidP="009C5038">
      <w:pPr>
        <w:spacing w:line="278" w:lineRule="exact"/>
        <w:jc w:val="center"/>
        <w:rPr>
          <w:sz w:val="26"/>
        </w:rPr>
        <w:sectPr w:rsidR="009C5038" w:rsidRPr="001335D3">
          <w:pgSz w:w="11910" w:h="16840"/>
          <w:pgMar w:top="1340" w:right="320" w:bottom="900" w:left="980" w:header="0" w:footer="629" w:gutter="0"/>
          <w:cols w:space="720"/>
        </w:sectPr>
      </w:pPr>
    </w:p>
    <w:tbl>
      <w:tblPr>
        <w:tblStyle w:val="TableNormal"/>
        <w:tblW w:w="0" w:type="auto"/>
        <w:tblInd w:w="2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49"/>
        <w:gridCol w:w="6800"/>
        <w:gridCol w:w="1105"/>
      </w:tblGrid>
      <w:tr w:rsidR="009C5038" w:rsidRPr="001335D3" w:rsidTr="009C5038">
        <w:trPr>
          <w:trHeight w:val="302"/>
        </w:trPr>
        <w:tc>
          <w:tcPr>
            <w:tcW w:w="1249" w:type="dxa"/>
          </w:tcPr>
          <w:p w:rsidR="009C5038" w:rsidRPr="001335D3" w:rsidRDefault="009C5038" w:rsidP="009C5038">
            <w:pPr>
              <w:rPr>
                <w:sz w:val="22"/>
                <w:szCs w:val="22"/>
                <w:lang w:eastAsia="en-US"/>
              </w:rPr>
            </w:pPr>
          </w:p>
        </w:tc>
        <w:tc>
          <w:tcPr>
            <w:tcW w:w="6800" w:type="dxa"/>
          </w:tcPr>
          <w:p w:rsidR="009C5038" w:rsidRPr="001335D3" w:rsidRDefault="009C5038" w:rsidP="009C5038">
            <w:pPr>
              <w:spacing w:line="282" w:lineRule="exact"/>
              <w:ind w:left="109"/>
              <w:rPr>
                <w:sz w:val="26"/>
                <w:szCs w:val="22"/>
                <w:lang w:val="ru-RU" w:eastAsia="en-US"/>
              </w:rPr>
            </w:pPr>
            <w:r w:rsidRPr="001335D3">
              <w:rPr>
                <w:sz w:val="26"/>
                <w:szCs w:val="22"/>
                <w:lang w:val="ru-RU" w:eastAsia="en-US"/>
              </w:rPr>
              <w:t>Условия речевой ситуации не учтены</w:t>
            </w:r>
          </w:p>
        </w:tc>
        <w:tc>
          <w:tcPr>
            <w:tcW w:w="1105" w:type="dxa"/>
          </w:tcPr>
          <w:p w:rsidR="009C5038" w:rsidRPr="001335D3" w:rsidRDefault="009C5038" w:rsidP="009C5038">
            <w:pPr>
              <w:spacing w:line="282" w:lineRule="exact"/>
              <w:ind w:left="12"/>
              <w:jc w:val="center"/>
              <w:rPr>
                <w:sz w:val="26"/>
                <w:szCs w:val="22"/>
                <w:lang w:eastAsia="en-US"/>
              </w:rPr>
            </w:pPr>
            <w:r w:rsidRPr="001335D3">
              <w:rPr>
                <w:w w:val="99"/>
                <w:sz w:val="26"/>
                <w:szCs w:val="22"/>
                <w:lang w:eastAsia="en-US"/>
              </w:rPr>
              <w:t>0</w:t>
            </w:r>
          </w:p>
        </w:tc>
      </w:tr>
      <w:tr w:rsidR="009C5038" w:rsidRPr="001335D3" w:rsidTr="009C5038">
        <w:trPr>
          <w:trHeight w:val="594"/>
        </w:trPr>
        <w:tc>
          <w:tcPr>
            <w:tcW w:w="1249" w:type="dxa"/>
          </w:tcPr>
          <w:p w:rsidR="009C5038" w:rsidRPr="001335D3" w:rsidRDefault="009C5038" w:rsidP="009C5038">
            <w:pPr>
              <w:spacing w:line="291" w:lineRule="exact"/>
              <w:ind w:left="416" w:right="407"/>
              <w:jc w:val="center"/>
              <w:rPr>
                <w:b/>
                <w:sz w:val="26"/>
                <w:szCs w:val="22"/>
                <w:lang w:eastAsia="en-US"/>
              </w:rPr>
            </w:pPr>
            <w:r w:rsidRPr="001335D3">
              <w:rPr>
                <w:b/>
                <w:sz w:val="26"/>
                <w:szCs w:val="22"/>
                <w:lang w:eastAsia="en-US"/>
              </w:rPr>
              <w:t>М3</w:t>
            </w:r>
          </w:p>
        </w:tc>
        <w:tc>
          <w:tcPr>
            <w:tcW w:w="6800" w:type="dxa"/>
          </w:tcPr>
          <w:p w:rsidR="009C5038" w:rsidRPr="001335D3" w:rsidRDefault="009C5038" w:rsidP="009C5038">
            <w:pPr>
              <w:spacing w:line="290" w:lineRule="exact"/>
              <w:ind w:left="109"/>
              <w:rPr>
                <w:b/>
                <w:sz w:val="26"/>
                <w:szCs w:val="22"/>
                <w:lang w:val="ru-RU" w:eastAsia="en-US"/>
              </w:rPr>
            </w:pPr>
            <w:r w:rsidRPr="001335D3">
              <w:rPr>
                <w:b/>
                <w:sz w:val="26"/>
                <w:szCs w:val="22"/>
                <w:lang w:val="ru-RU" w:eastAsia="en-US"/>
              </w:rPr>
              <w:t>Речевое оформление монологического высказывания</w:t>
            </w:r>
          </w:p>
          <w:p w:rsidR="009C5038" w:rsidRPr="001335D3" w:rsidRDefault="009C5038" w:rsidP="009C5038">
            <w:pPr>
              <w:spacing w:line="285" w:lineRule="exact"/>
              <w:ind w:left="109"/>
              <w:rPr>
                <w:b/>
                <w:sz w:val="26"/>
                <w:szCs w:val="22"/>
                <w:lang w:val="ru-RU" w:eastAsia="en-US"/>
              </w:rPr>
            </w:pPr>
            <w:r w:rsidRPr="001335D3">
              <w:rPr>
                <w:b/>
                <w:sz w:val="26"/>
                <w:szCs w:val="22"/>
                <w:lang w:val="ru-RU" w:eastAsia="en-US"/>
              </w:rPr>
              <w:t>(МР)</w:t>
            </w:r>
          </w:p>
        </w:tc>
        <w:tc>
          <w:tcPr>
            <w:tcW w:w="1105" w:type="dxa"/>
          </w:tcPr>
          <w:p w:rsidR="009C5038" w:rsidRPr="001335D3" w:rsidRDefault="009C5038" w:rsidP="009C5038">
            <w:pPr>
              <w:rPr>
                <w:sz w:val="24"/>
                <w:szCs w:val="22"/>
                <w:lang w:val="ru-RU" w:eastAsia="en-US"/>
              </w:rPr>
            </w:pPr>
          </w:p>
        </w:tc>
      </w:tr>
      <w:tr w:rsidR="009C5038" w:rsidRPr="001335D3" w:rsidTr="009C5038">
        <w:trPr>
          <w:trHeight w:val="1200"/>
        </w:trPr>
        <w:tc>
          <w:tcPr>
            <w:tcW w:w="1249" w:type="dxa"/>
            <w:vMerge w:val="restart"/>
          </w:tcPr>
          <w:p w:rsidR="009C5038" w:rsidRPr="001335D3" w:rsidRDefault="009C5038" w:rsidP="009C5038">
            <w:pPr>
              <w:rPr>
                <w:sz w:val="24"/>
                <w:szCs w:val="22"/>
                <w:lang w:val="ru-RU" w:eastAsia="en-US"/>
              </w:rPr>
            </w:pPr>
          </w:p>
        </w:tc>
        <w:tc>
          <w:tcPr>
            <w:tcW w:w="6800" w:type="dxa"/>
          </w:tcPr>
          <w:p w:rsidR="009C5038" w:rsidRPr="001335D3" w:rsidRDefault="009C5038" w:rsidP="009C5038">
            <w:pPr>
              <w:spacing w:line="242" w:lineRule="auto"/>
              <w:ind w:left="109"/>
              <w:rPr>
                <w:sz w:val="26"/>
                <w:szCs w:val="22"/>
                <w:lang w:val="ru-RU" w:eastAsia="en-US"/>
              </w:rPr>
            </w:pPr>
            <w:r w:rsidRPr="001335D3">
              <w:rPr>
                <w:sz w:val="26"/>
                <w:szCs w:val="22"/>
                <w:lang w:val="ru-RU" w:eastAsia="en-US"/>
              </w:rPr>
              <w:t>Высказывание характеризуется смысловой цельностью, речевой связностью и последовательностьюизложения:</w:t>
            </w:r>
          </w:p>
          <w:p w:rsidR="009C5038" w:rsidRPr="001335D3" w:rsidRDefault="009C5038" w:rsidP="009C5038">
            <w:pPr>
              <w:tabs>
                <w:tab w:val="left" w:pos="1616"/>
                <w:tab w:val="left" w:pos="2743"/>
                <w:tab w:val="left" w:pos="4465"/>
              </w:tabs>
              <w:spacing w:line="298" w:lineRule="exact"/>
              <w:ind w:left="109" w:right="103"/>
              <w:rPr>
                <w:sz w:val="26"/>
                <w:szCs w:val="22"/>
                <w:lang w:val="ru-RU" w:eastAsia="en-US"/>
              </w:rPr>
            </w:pPr>
            <w:r w:rsidRPr="001335D3">
              <w:rPr>
                <w:sz w:val="26"/>
                <w:szCs w:val="22"/>
                <w:lang w:val="ru-RU" w:eastAsia="en-US"/>
              </w:rPr>
              <w:t>логические</w:t>
            </w:r>
            <w:r w:rsidRPr="001335D3">
              <w:rPr>
                <w:sz w:val="26"/>
                <w:szCs w:val="22"/>
                <w:lang w:val="ru-RU" w:eastAsia="en-US"/>
              </w:rPr>
              <w:tab/>
              <w:t>ошибки</w:t>
            </w:r>
            <w:r w:rsidRPr="001335D3">
              <w:rPr>
                <w:sz w:val="26"/>
                <w:szCs w:val="22"/>
                <w:lang w:val="ru-RU" w:eastAsia="en-US"/>
              </w:rPr>
              <w:tab/>
              <w:t>отсутствуют,</w:t>
            </w:r>
            <w:r w:rsidRPr="001335D3">
              <w:rPr>
                <w:sz w:val="26"/>
                <w:szCs w:val="22"/>
                <w:lang w:val="ru-RU" w:eastAsia="en-US"/>
              </w:rPr>
              <w:tab/>
            </w:r>
            <w:r w:rsidRPr="001335D3">
              <w:rPr>
                <w:w w:val="95"/>
                <w:sz w:val="26"/>
                <w:szCs w:val="22"/>
                <w:lang w:val="ru-RU" w:eastAsia="en-US"/>
              </w:rPr>
              <w:t xml:space="preserve">последовательность </w:t>
            </w:r>
            <w:r w:rsidRPr="001335D3">
              <w:rPr>
                <w:sz w:val="26"/>
                <w:szCs w:val="22"/>
                <w:lang w:val="ru-RU" w:eastAsia="en-US"/>
              </w:rPr>
              <w:t>изложения ненарушена</w:t>
            </w:r>
          </w:p>
        </w:tc>
        <w:tc>
          <w:tcPr>
            <w:tcW w:w="1105" w:type="dxa"/>
          </w:tcPr>
          <w:p w:rsidR="009C5038" w:rsidRPr="001335D3" w:rsidRDefault="009C5038" w:rsidP="009C5038">
            <w:pPr>
              <w:spacing w:line="286" w:lineRule="exact"/>
              <w:ind w:left="12"/>
              <w:jc w:val="center"/>
              <w:rPr>
                <w:sz w:val="26"/>
                <w:szCs w:val="22"/>
                <w:lang w:eastAsia="en-US"/>
              </w:rPr>
            </w:pPr>
            <w:r w:rsidRPr="001335D3">
              <w:rPr>
                <w:w w:val="99"/>
                <w:sz w:val="26"/>
                <w:szCs w:val="22"/>
                <w:lang w:eastAsia="en-US"/>
              </w:rPr>
              <w:t>1</w:t>
            </w:r>
          </w:p>
        </w:tc>
      </w:tr>
      <w:tr w:rsidR="009C5038" w:rsidRPr="001335D3" w:rsidTr="009C5038">
        <w:trPr>
          <w:trHeight w:val="594"/>
        </w:trPr>
        <w:tc>
          <w:tcPr>
            <w:tcW w:w="1249" w:type="dxa"/>
            <w:vMerge/>
            <w:tcBorders>
              <w:top w:val="nil"/>
            </w:tcBorders>
          </w:tcPr>
          <w:p w:rsidR="009C5038" w:rsidRPr="001335D3" w:rsidRDefault="009C5038" w:rsidP="009C5038">
            <w:pPr>
              <w:rPr>
                <w:sz w:val="2"/>
                <w:szCs w:val="2"/>
              </w:rPr>
            </w:pPr>
          </w:p>
        </w:tc>
        <w:tc>
          <w:tcPr>
            <w:tcW w:w="6800" w:type="dxa"/>
          </w:tcPr>
          <w:p w:rsidR="009C5038" w:rsidRPr="001335D3" w:rsidRDefault="009C5038" w:rsidP="009C5038">
            <w:pPr>
              <w:spacing w:line="285" w:lineRule="exact"/>
              <w:ind w:left="109"/>
              <w:rPr>
                <w:sz w:val="26"/>
                <w:szCs w:val="22"/>
                <w:lang w:val="ru-RU" w:eastAsia="en-US"/>
              </w:rPr>
            </w:pPr>
            <w:r w:rsidRPr="001335D3">
              <w:rPr>
                <w:sz w:val="26"/>
                <w:szCs w:val="22"/>
                <w:lang w:val="ru-RU" w:eastAsia="en-US"/>
              </w:rPr>
              <w:t>Высказывание нелогично, изложение непоследовательно.</w:t>
            </w:r>
          </w:p>
          <w:p w:rsidR="009C5038" w:rsidRPr="001335D3" w:rsidRDefault="009C5038" w:rsidP="009C5038">
            <w:pPr>
              <w:spacing w:line="289" w:lineRule="exact"/>
              <w:ind w:left="109"/>
              <w:rPr>
                <w:sz w:val="26"/>
                <w:szCs w:val="22"/>
                <w:lang w:val="ru-RU" w:eastAsia="en-US"/>
              </w:rPr>
            </w:pPr>
            <w:r w:rsidRPr="001335D3">
              <w:rPr>
                <w:sz w:val="26"/>
                <w:szCs w:val="22"/>
                <w:lang w:val="ru-RU" w:eastAsia="en-US"/>
              </w:rPr>
              <w:t>Присутствуют логические ошибки (одна или более)</w:t>
            </w:r>
          </w:p>
        </w:tc>
        <w:tc>
          <w:tcPr>
            <w:tcW w:w="1105" w:type="dxa"/>
          </w:tcPr>
          <w:p w:rsidR="009C5038" w:rsidRPr="001335D3" w:rsidRDefault="009C5038" w:rsidP="009C5038">
            <w:pPr>
              <w:spacing w:line="286" w:lineRule="exact"/>
              <w:ind w:left="12"/>
              <w:jc w:val="center"/>
              <w:rPr>
                <w:sz w:val="26"/>
                <w:szCs w:val="22"/>
                <w:lang w:eastAsia="en-US"/>
              </w:rPr>
            </w:pPr>
            <w:r w:rsidRPr="001335D3">
              <w:rPr>
                <w:w w:val="99"/>
                <w:sz w:val="26"/>
                <w:szCs w:val="22"/>
                <w:lang w:eastAsia="en-US"/>
              </w:rPr>
              <w:t>0</w:t>
            </w:r>
          </w:p>
        </w:tc>
      </w:tr>
      <w:tr w:rsidR="009C5038" w:rsidRPr="001335D3" w:rsidTr="009C5038">
        <w:trPr>
          <w:trHeight w:val="302"/>
        </w:trPr>
        <w:tc>
          <w:tcPr>
            <w:tcW w:w="1249" w:type="dxa"/>
          </w:tcPr>
          <w:p w:rsidR="009C5038" w:rsidRPr="001335D3" w:rsidRDefault="009C5038" w:rsidP="009C5038">
            <w:pPr>
              <w:rPr>
                <w:sz w:val="22"/>
                <w:szCs w:val="22"/>
                <w:lang w:eastAsia="en-US"/>
              </w:rPr>
            </w:pPr>
          </w:p>
        </w:tc>
        <w:tc>
          <w:tcPr>
            <w:tcW w:w="6800" w:type="dxa"/>
          </w:tcPr>
          <w:p w:rsidR="009C5038" w:rsidRPr="001335D3" w:rsidRDefault="009C5038" w:rsidP="009C5038">
            <w:pPr>
              <w:spacing w:line="282" w:lineRule="exact"/>
              <w:ind w:left="109"/>
              <w:rPr>
                <w:b/>
                <w:sz w:val="26"/>
                <w:szCs w:val="22"/>
                <w:lang w:eastAsia="en-US"/>
              </w:rPr>
            </w:pPr>
            <w:r w:rsidRPr="001335D3">
              <w:rPr>
                <w:b/>
                <w:sz w:val="26"/>
                <w:szCs w:val="22"/>
                <w:lang w:eastAsia="en-US"/>
              </w:rPr>
              <w:t>Максимальноеколичествобаллов</w:t>
            </w:r>
          </w:p>
        </w:tc>
        <w:tc>
          <w:tcPr>
            <w:tcW w:w="1105" w:type="dxa"/>
          </w:tcPr>
          <w:p w:rsidR="009C5038" w:rsidRPr="001335D3" w:rsidRDefault="009C5038" w:rsidP="009C5038">
            <w:pPr>
              <w:spacing w:line="282" w:lineRule="exact"/>
              <w:ind w:left="12"/>
              <w:jc w:val="center"/>
              <w:rPr>
                <w:b/>
                <w:sz w:val="26"/>
                <w:szCs w:val="22"/>
                <w:lang w:eastAsia="en-US"/>
              </w:rPr>
            </w:pPr>
            <w:r w:rsidRPr="001335D3">
              <w:rPr>
                <w:b/>
                <w:w w:val="99"/>
                <w:sz w:val="26"/>
                <w:szCs w:val="22"/>
                <w:lang w:eastAsia="en-US"/>
              </w:rPr>
              <w:t>3</w:t>
            </w:r>
          </w:p>
        </w:tc>
      </w:tr>
    </w:tbl>
    <w:p w:rsidR="009C5038" w:rsidRPr="001335D3" w:rsidRDefault="009C5038" w:rsidP="009C5038">
      <w:pPr>
        <w:spacing w:before="10" w:after="120"/>
        <w:rPr>
          <w:i/>
          <w:sz w:val="16"/>
        </w:rPr>
      </w:pPr>
    </w:p>
    <w:p w:rsidR="009C5038" w:rsidRPr="001335D3" w:rsidRDefault="009C5038" w:rsidP="009C5038">
      <w:pPr>
        <w:spacing w:before="90"/>
        <w:ind w:left="720"/>
        <w:rPr>
          <w:sz w:val="24"/>
        </w:rPr>
      </w:pPr>
      <w:r w:rsidRPr="001335D3">
        <w:rPr>
          <w:sz w:val="24"/>
        </w:rPr>
        <w:t>Речевое оформление оценивается в целом по заданиям 3 и 4.</w:t>
      </w:r>
    </w:p>
    <w:p w:rsidR="009C5038" w:rsidRPr="001335D3" w:rsidRDefault="009C5038" w:rsidP="009C5038">
      <w:pPr>
        <w:widowControl w:val="0"/>
        <w:autoSpaceDE w:val="0"/>
        <w:autoSpaceDN w:val="0"/>
        <w:spacing w:before="86" w:line="319" w:lineRule="exact"/>
        <w:ind w:left="153"/>
        <w:outlineLvl w:val="1"/>
        <w:rPr>
          <w:b/>
          <w:bCs/>
          <w:sz w:val="28"/>
          <w:szCs w:val="28"/>
          <w:lang w:eastAsia="en-US"/>
        </w:rPr>
      </w:pPr>
      <w:r w:rsidRPr="001335D3">
        <w:rPr>
          <w:b/>
          <w:bCs/>
          <w:sz w:val="28"/>
          <w:szCs w:val="28"/>
          <w:lang w:eastAsia="en-US"/>
        </w:rPr>
        <w:t>Задание 4. Диалог</w:t>
      </w:r>
    </w:p>
    <w:p w:rsidR="009C5038" w:rsidRPr="001335D3" w:rsidRDefault="009C5038" w:rsidP="009C5038">
      <w:pPr>
        <w:spacing w:after="7" w:line="296" w:lineRule="exact"/>
        <w:ind w:left="8407"/>
        <w:rPr>
          <w:i/>
          <w:sz w:val="26"/>
        </w:rPr>
      </w:pPr>
      <w:r w:rsidRPr="001335D3">
        <w:rPr>
          <w:i/>
          <w:sz w:val="26"/>
        </w:rPr>
        <w:t>Таблица5</w:t>
      </w:r>
    </w:p>
    <w:tbl>
      <w:tblPr>
        <w:tblStyle w:val="TableNormal"/>
        <w:tblW w:w="0" w:type="auto"/>
        <w:tblInd w:w="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59"/>
        <w:gridCol w:w="6790"/>
        <w:gridCol w:w="1114"/>
      </w:tblGrid>
      <w:tr w:rsidR="009C5038" w:rsidRPr="001335D3" w:rsidTr="009C5038">
        <w:trPr>
          <w:trHeight w:val="297"/>
        </w:trPr>
        <w:tc>
          <w:tcPr>
            <w:tcW w:w="1359" w:type="dxa"/>
          </w:tcPr>
          <w:p w:rsidR="009C5038" w:rsidRPr="001335D3" w:rsidRDefault="009C5038" w:rsidP="009C5038">
            <w:pPr>
              <w:spacing w:line="278" w:lineRule="exact"/>
              <w:ind w:left="16"/>
              <w:jc w:val="center"/>
              <w:rPr>
                <w:b/>
                <w:sz w:val="26"/>
                <w:szCs w:val="22"/>
                <w:lang w:eastAsia="en-US"/>
              </w:rPr>
            </w:pPr>
            <w:r w:rsidRPr="001335D3">
              <w:rPr>
                <w:b/>
                <w:w w:val="99"/>
                <w:sz w:val="26"/>
                <w:szCs w:val="22"/>
                <w:lang w:eastAsia="en-US"/>
              </w:rPr>
              <w:t>№</w:t>
            </w:r>
          </w:p>
        </w:tc>
        <w:tc>
          <w:tcPr>
            <w:tcW w:w="6790" w:type="dxa"/>
          </w:tcPr>
          <w:p w:rsidR="009C5038" w:rsidRPr="001335D3" w:rsidRDefault="009C5038" w:rsidP="009C5038">
            <w:pPr>
              <w:spacing w:line="278" w:lineRule="exact"/>
              <w:ind w:left="719" w:right="717"/>
              <w:jc w:val="center"/>
              <w:rPr>
                <w:b/>
                <w:sz w:val="26"/>
                <w:szCs w:val="22"/>
                <w:lang w:eastAsia="en-US"/>
              </w:rPr>
            </w:pPr>
            <w:r w:rsidRPr="001335D3">
              <w:rPr>
                <w:b/>
                <w:sz w:val="26"/>
                <w:szCs w:val="22"/>
                <w:lang w:eastAsia="en-US"/>
              </w:rPr>
              <w:t>Критерииоцениваниядиалога (Д)</w:t>
            </w:r>
          </w:p>
        </w:tc>
        <w:tc>
          <w:tcPr>
            <w:tcW w:w="1114" w:type="dxa"/>
          </w:tcPr>
          <w:p w:rsidR="009C5038" w:rsidRPr="001335D3" w:rsidRDefault="009C5038" w:rsidP="009C5038">
            <w:pPr>
              <w:spacing w:line="278" w:lineRule="exact"/>
              <w:ind w:left="110"/>
              <w:rPr>
                <w:b/>
                <w:sz w:val="26"/>
                <w:szCs w:val="22"/>
                <w:lang w:eastAsia="en-US"/>
              </w:rPr>
            </w:pPr>
            <w:r w:rsidRPr="001335D3">
              <w:rPr>
                <w:b/>
                <w:sz w:val="26"/>
                <w:szCs w:val="22"/>
                <w:lang w:eastAsia="en-US"/>
              </w:rPr>
              <w:t>Баллы</w:t>
            </w:r>
          </w:p>
        </w:tc>
      </w:tr>
      <w:tr w:rsidR="009C5038" w:rsidRPr="001335D3" w:rsidTr="009C5038">
        <w:trPr>
          <w:trHeight w:val="301"/>
        </w:trPr>
        <w:tc>
          <w:tcPr>
            <w:tcW w:w="1359" w:type="dxa"/>
          </w:tcPr>
          <w:p w:rsidR="009C5038" w:rsidRPr="001335D3" w:rsidRDefault="009C5038" w:rsidP="009C5038">
            <w:pPr>
              <w:spacing w:line="282" w:lineRule="exact"/>
              <w:ind w:left="478" w:right="465"/>
              <w:jc w:val="center"/>
              <w:rPr>
                <w:b/>
                <w:sz w:val="26"/>
                <w:szCs w:val="22"/>
                <w:lang w:eastAsia="en-US"/>
              </w:rPr>
            </w:pPr>
            <w:r w:rsidRPr="001335D3">
              <w:rPr>
                <w:b/>
                <w:sz w:val="26"/>
                <w:szCs w:val="22"/>
                <w:lang w:eastAsia="en-US"/>
              </w:rPr>
              <w:t>Д1</w:t>
            </w:r>
          </w:p>
        </w:tc>
        <w:tc>
          <w:tcPr>
            <w:tcW w:w="6790" w:type="dxa"/>
          </w:tcPr>
          <w:p w:rsidR="009C5038" w:rsidRPr="001335D3" w:rsidRDefault="009C5038" w:rsidP="009C5038">
            <w:pPr>
              <w:spacing w:line="282" w:lineRule="exact"/>
              <w:ind w:left="105"/>
              <w:rPr>
                <w:b/>
                <w:sz w:val="26"/>
                <w:szCs w:val="22"/>
                <w:lang w:eastAsia="en-US"/>
              </w:rPr>
            </w:pPr>
            <w:r w:rsidRPr="001335D3">
              <w:rPr>
                <w:b/>
                <w:sz w:val="26"/>
                <w:szCs w:val="22"/>
                <w:lang w:eastAsia="en-US"/>
              </w:rPr>
              <w:t>Выполнениекоммуникативнойзадачи</w:t>
            </w:r>
          </w:p>
        </w:tc>
        <w:tc>
          <w:tcPr>
            <w:tcW w:w="1114" w:type="dxa"/>
          </w:tcPr>
          <w:p w:rsidR="009C5038" w:rsidRPr="001335D3" w:rsidRDefault="009C5038" w:rsidP="009C5038">
            <w:pPr>
              <w:rPr>
                <w:sz w:val="22"/>
                <w:szCs w:val="22"/>
                <w:lang w:eastAsia="en-US"/>
              </w:rPr>
            </w:pPr>
          </w:p>
        </w:tc>
      </w:tr>
      <w:tr w:rsidR="009C5038" w:rsidRPr="001335D3" w:rsidTr="009C5038">
        <w:trPr>
          <w:trHeight w:val="897"/>
        </w:trPr>
        <w:tc>
          <w:tcPr>
            <w:tcW w:w="1359" w:type="dxa"/>
            <w:vMerge w:val="restart"/>
          </w:tcPr>
          <w:p w:rsidR="009C5038" w:rsidRPr="001335D3" w:rsidRDefault="009C5038" w:rsidP="009C5038">
            <w:pPr>
              <w:rPr>
                <w:sz w:val="24"/>
                <w:szCs w:val="22"/>
                <w:lang w:eastAsia="en-US"/>
              </w:rPr>
            </w:pPr>
          </w:p>
        </w:tc>
        <w:tc>
          <w:tcPr>
            <w:tcW w:w="6790" w:type="dxa"/>
          </w:tcPr>
          <w:p w:rsidR="009C5038" w:rsidRPr="001335D3" w:rsidRDefault="009C5038" w:rsidP="009C5038">
            <w:pPr>
              <w:tabs>
                <w:tab w:val="left" w:pos="1551"/>
                <w:tab w:val="left" w:pos="3043"/>
                <w:tab w:val="left" w:pos="5051"/>
                <w:tab w:val="left" w:pos="6562"/>
              </w:tabs>
              <w:ind w:left="105" w:right="100"/>
              <w:rPr>
                <w:sz w:val="26"/>
                <w:szCs w:val="22"/>
                <w:lang w:val="ru-RU" w:eastAsia="en-US"/>
              </w:rPr>
            </w:pPr>
            <w:r w:rsidRPr="001335D3">
              <w:rPr>
                <w:sz w:val="26"/>
                <w:szCs w:val="22"/>
                <w:lang w:val="ru-RU" w:eastAsia="en-US"/>
              </w:rPr>
              <w:t>Участник</w:t>
            </w:r>
            <w:r w:rsidRPr="001335D3">
              <w:rPr>
                <w:sz w:val="26"/>
                <w:szCs w:val="22"/>
                <w:lang w:val="ru-RU" w:eastAsia="en-US"/>
              </w:rPr>
              <w:tab/>
              <w:t>итогового</w:t>
            </w:r>
            <w:r w:rsidRPr="001335D3">
              <w:rPr>
                <w:sz w:val="26"/>
                <w:szCs w:val="22"/>
                <w:lang w:val="ru-RU" w:eastAsia="en-US"/>
              </w:rPr>
              <w:tab/>
              <w:t>собеседования</w:t>
            </w:r>
            <w:r w:rsidRPr="001335D3">
              <w:rPr>
                <w:sz w:val="26"/>
                <w:szCs w:val="22"/>
                <w:lang w:val="ru-RU" w:eastAsia="en-US"/>
              </w:rPr>
              <w:tab/>
              <w:t>справился</w:t>
            </w:r>
            <w:r w:rsidRPr="001335D3">
              <w:rPr>
                <w:sz w:val="26"/>
                <w:szCs w:val="22"/>
                <w:lang w:val="ru-RU" w:eastAsia="en-US"/>
              </w:rPr>
              <w:tab/>
            </w:r>
            <w:r w:rsidRPr="001335D3">
              <w:rPr>
                <w:spacing w:val="-18"/>
                <w:sz w:val="26"/>
                <w:szCs w:val="22"/>
                <w:lang w:val="ru-RU" w:eastAsia="en-US"/>
              </w:rPr>
              <w:t xml:space="preserve">с </w:t>
            </w:r>
            <w:r w:rsidRPr="001335D3">
              <w:rPr>
                <w:sz w:val="26"/>
                <w:szCs w:val="22"/>
                <w:lang w:val="ru-RU" w:eastAsia="en-US"/>
              </w:rPr>
              <w:t>коммуникативнойзадачей.</w:t>
            </w:r>
          </w:p>
          <w:p w:rsidR="009C5038" w:rsidRPr="001335D3" w:rsidRDefault="009C5038" w:rsidP="009C5038">
            <w:pPr>
              <w:spacing w:line="287" w:lineRule="exact"/>
              <w:ind w:left="105"/>
              <w:rPr>
                <w:sz w:val="26"/>
                <w:szCs w:val="22"/>
                <w:lang w:val="ru-RU" w:eastAsia="en-US"/>
              </w:rPr>
            </w:pPr>
            <w:r w:rsidRPr="001335D3">
              <w:rPr>
                <w:sz w:val="26"/>
                <w:szCs w:val="22"/>
                <w:lang w:val="ru-RU" w:eastAsia="en-US"/>
              </w:rPr>
              <w:t>Даны ответы на все вопросы в диалоге</w:t>
            </w:r>
          </w:p>
        </w:tc>
        <w:tc>
          <w:tcPr>
            <w:tcW w:w="1114" w:type="dxa"/>
          </w:tcPr>
          <w:p w:rsidR="009C5038" w:rsidRPr="001335D3" w:rsidRDefault="009C5038" w:rsidP="009C5038">
            <w:pPr>
              <w:spacing w:line="291" w:lineRule="exact"/>
              <w:ind w:left="15"/>
              <w:jc w:val="center"/>
              <w:rPr>
                <w:sz w:val="26"/>
                <w:szCs w:val="22"/>
                <w:lang w:eastAsia="en-US"/>
              </w:rPr>
            </w:pPr>
            <w:r w:rsidRPr="001335D3">
              <w:rPr>
                <w:w w:val="99"/>
                <w:sz w:val="26"/>
                <w:szCs w:val="22"/>
                <w:lang w:eastAsia="en-US"/>
              </w:rPr>
              <w:t>1</w:t>
            </w:r>
          </w:p>
        </w:tc>
      </w:tr>
      <w:tr w:rsidR="009C5038" w:rsidRPr="001335D3" w:rsidTr="009C5038">
        <w:trPr>
          <w:trHeight w:val="897"/>
        </w:trPr>
        <w:tc>
          <w:tcPr>
            <w:tcW w:w="1359" w:type="dxa"/>
            <w:vMerge/>
            <w:tcBorders>
              <w:top w:val="nil"/>
            </w:tcBorders>
          </w:tcPr>
          <w:p w:rsidR="009C5038" w:rsidRPr="001335D3" w:rsidRDefault="009C5038" w:rsidP="009C5038">
            <w:pPr>
              <w:rPr>
                <w:sz w:val="2"/>
                <w:szCs w:val="2"/>
              </w:rPr>
            </w:pPr>
          </w:p>
        </w:tc>
        <w:tc>
          <w:tcPr>
            <w:tcW w:w="6790" w:type="dxa"/>
          </w:tcPr>
          <w:p w:rsidR="009C5038" w:rsidRPr="001335D3" w:rsidRDefault="009C5038" w:rsidP="009C5038">
            <w:pPr>
              <w:spacing w:line="292" w:lineRule="exact"/>
              <w:ind w:left="105"/>
              <w:rPr>
                <w:sz w:val="26"/>
                <w:szCs w:val="22"/>
                <w:lang w:val="ru-RU" w:eastAsia="en-US"/>
              </w:rPr>
            </w:pPr>
            <w:r w:rsidRPr="001335D3">
              <w:rPr>
                <w:sz w:val="26"/>
                <w:szCs w:val="22"/>
                <w:lang w:val="ru-RU" w:eastAsia="en-US"/>
              </w:rPr>
              <w:t>Ответы на вопросы не даны</w:t>
            </w:r>
          </w:p>
          <w:p w:rsidR="009C5038" w:rsidRPr="001335D3" w:rsidRDefault="009C5038" w:rsidP="009C5038">
            <w:pPr>
              <w:spacing w:before="3" w:line="296" w:lineRule="exact"/>
              <w:ind w:left="105"/>
              <w:rPr>
                <w:b/>
                <w:sz w:val="26"/>
                <w:szCs w:val="22"/>
                <w:lang w:val="ru-RU" w:eastAsia="en-US"/>
              </w:rPr>
            </w:pPr>
            <w:r w:rsidRPr="001335D3">
              <w:rPr>
                <w:b/>
                <w:sz w:val="26"/>
                <w:szCs w:val="22"/>
                <w:lang w:val="ru-RU" w:eastAsia="en-US"/>
              </w:rPr>
              <w:t>или</w:t>
            </w:r>
          </w:p>
          <w:p w:rsidR="009C5038" w:rsidRPr="001335D3" w:rsidRDefault="009C5038" w:rsidP="009C5038">
            <w:pPr>
              <w:spacing w:line="287" w:lineRule="exact"/>
              <w:ind w:left="105"/>
              <w:rPr>
                <w:sz w:val="26"/>
                <w:szCs w:val="22"/>
                <w:lang w:eastAsia="en-US"/>
              </w:rPr>
            </w:pPr>
            <w:r w:rsidRPr="001335D3">
              <w:rPr>
                <w:sz w:val="26"/>
                <w:szCs w:val="22"/>
                <w:lang w:eastAsia="en-US"/>
              </w:rPr>
              <w:t>даныодносложныеответы</w:t>
            </w:r>
          </w:p>
        </w:tc>
        <w:tc>
          <w:tcPr>
            <w:tcW w:w="1114" w:type="dxa"/>
          </w:tcPr>
          <w:p w:rsidR="009C5038" w:rsidRPr="001335D3" w:rsidRDefault="009C5038" w:rsidP="009C5038">
            <w:pPr>
              <w:spacing w:line="292" w:lineRule="exact"/>
              <w:ind w:left="15"/>
              <w:jc w:val="center"/>
              <w:rPr>
                <w:sz w:val="26"/>
                <w:szCs w:val="22"/>
                <w:lang w:eastAsia="en-US"/>
              </w:rPr>
            </w:pPr>
            <w:r w:rsidRPr="001335D3">
              <w:rPr>
                <w:w w:val="99"/>
                <w:sz w:val="26"/>
                <w:szCs w:val="22"/>
                <w:lang w:eastAsia="en-US"/>
              </w:rPr>
              <w:t>0</w:t>
            </w:r>
          </w:p>
        </w:tc>
      </w:tr>
      <w:tr w:rsidR="009C5038" w:rsidRPr="001335D3" w:rsidTr="009C5038">
        <w:trPr>
          <w:trHeight w:val="297"/>
        </w:trPr>
        <w:tc>
          <w:tcPr>
            <w:tcW w:w="1359" w:type="dxa"/>
          </w:tcPr>
          <w:p w:rsidR="009C5038" w:rsidRPr="001335D3" w:rsidRDefault="009C5038" w:rsidP="009C5038">
            <w:pPr>
              <w:spacing w:line="277" w:lineRule="exact"/>
              <w:ind w:left="478" w:right="465"/>
              <w:jc w:val="center"/>
              <w:rPr>
                <w:b/>
                <w:sz w:val="26"/>
                <w:szCs w:val="22"/>
                <w:lang w:eastAsia="en-US"/>
              </w:rPr>
            </w:pPr>
            <w:r w:rsidRPr="001335D3">
              <w:rPr>
                <w:b/>
                <w:sz w:val="26"/>
                <w:szCs w:val="22"/>
                <w:lang w:eastAsia="en-US"/>
              </w:rPr>
              <w:t>Д2</w:t>
            </w:r>
          </w:p>
        </w:tc>
        <w:tc>
          <w:tcPr>
            <w:tcW w:w="6790" w:type="dxa"/>
          </w:tcPr>
          <w:p w:rsidR="009C5038" w:rsidRPr="001335D3" w:rsidRDefault="009C5038" w:rsidP="009C5038">
            <w:pPr>
              <w:spacing w:line="277" w:lineRule="exact"/>
              <w:ind w:left="105"/>
              <w:rPr>
                <w:b/>
                <w:sz w:val="26"/>
                <w:szCs w:val="22"/>
                <w:lang w:eastAsia="en-US"/>
              </w:rPr>
            </w:pPr>
            <w:r w:rsidRPr="001335D3">
              <w:rPr>
                <w:b/>
                <w:sz w:val="26"/>
                <w:szCs w:val="22"/>
                <w:lang w:eastAsia="en-US"/>
              </w:rPr>
              <w:t>Учётусловийречевойситуации</w:t>
            </w:r>
          </w:p>
        </w:tc>
        <w:tc>
          <w:tcPr>
            <w:tcW w:w="1114" w:type="dxa"/>
          </w:tcPr>
          <w:p w:rsidR="009C5038" w:rsidRPr="001335D3" w:rsidRDefault="009C5038" w:rsidP="009C5038">
            <w:pPr>
              <w:rPr>
                <w:sz w:val="22"/>
                <w:szCs w:val="22"/>
                <w:lang w:eastAsia="en-US"/>
              </w:rPr>
            </w:pPr>
          </w:p>
        </w:tc>
      </w:tr>
      <w:tr w:rsidR="009C5038" w:rsidRPr="001335D3" w:rsidTr="009C5038">
        <w:trPr>
          <w:trHeight w:val="330"/>
        </w:trPr>
        <w:tc>
          <w:tcPr>
            <w:tcW w:w="1359" w:type="dxa"/>
            <w:vMerge w:val="restart"/>
          </w:tcPr>
          <w:p w:rsidR="009C5038" w:rsidRPr="001335D3" w:rsidRDefault="009C5038" w:rsidP="009C5038">
            <w:pPr>
              <w:rPr>
                <w:sz w:val="24"/>
                <w:szCs w:val="22"/>
                <w:lang w:eastAsia="en-US"/>
              </w:rPr>
            </w:pPr>
          </w:p>
        </w:tc>
        <w:tc>
          <w:tcPr>
            <w:tcW w:w="6790" w:type="dxa"/>
          </w:tcPr>
          <w:p w:rsidR="009C5038" w:rsidRPr="001335D3" w:rsidRDefault="009C5038" w:rsidP="009C5038">
            <w:pPr>
              <w:spacing w:line="291" w:lineRule="exact"/>
              <w:ind w:left="105"/>
              <w:rPr>
                <w:sz w:val="26"/>
                <w:szCs w:val="22"/>
                <w:lang w:eastAsia="en-US"/>
              </w:rPr>
            </w:pPr>
            <w:r w:rsidRPr="001335D3">
              <w:rPr>
                <w:sz w:val="26"/>
                <w:szCs w:val="22"/>
                <w:lang w:eastAsia="en-US"/>
              </w:rPr>
              <w:t>Учтеныусловияречевойситуации</w:t>
            </w:r>
          </w:p>
        </w:tc>
        <w:tc>
          <w:tcPr>
            <w:tcW w:w="1114" w:type="dxa"/>
          </w:tcPr>
          <w:p w:rsidR="009C5038" w:rsidRPr="001335D3" w:rsidRDefault="009C5038" w:rsidP="009C5038">
            <w:pPr>
              <w:spacing w:line="291" w:lineRule="exact"/>
              <w:ind w:left="15"/>
              <w:jc w:val="center"/>
              <w:rPr>
                <w:sz w:val="26"/>
                <w:szCs w:val="22"/>
                <w:lang w:eastAsia="en-US"/>
              </w:rPr>
            </w:pPr>
            <w:r w:rsidRPr="001335D3">
              <w:rPr>
                <w:w w:val="99"/>
                <w:sz w:val="26"/>
                <w:szCs w:val="22"/>
                <w:lang w:eastAsia="en-US"/>
              </w:rPr>
              <w:t>1</w:t>
            </w:r>
          </w:p>
        </w:tc>
      </w:tr>
      <w:tr w:rsidR="009C5038" w:rsidRPr="001335D3" w:rsidTr="009C5038">
        <w:trPr>
          <w:trHeight w:val="302"/>
        </w:trPr>
        <w:tc>
          <w:tcPr>
            <w:tcW w:w="1359" w:type="dxa"/>
            <w:vMerge/>
            <w:tcBorders>
              <w:top w:val="nil"/>
            </w:tcBorders>
          </w:tcPr>
          <w:p w:rsidR="009C5038" w:rsidRPr="001335D3" w:rsidRDefault="009C5038" w:rsidP="009C5038">
            <w:pPr>
              <w:rPr>
                <w:sz w:val="2"/>
                <w:szCs w:val="2"/>
              </w:rPr>
            </w:pPr>
          </w:p>
        </w:tc>
        <w:tc>
          <w:tcPr>
            <w:tcW w:w="6790" w:type="dxa"/>
          </w:tcPr>
          <w:p w:rsidR="009C5038" w:rsidRPr="001335D3" w:rsidRDefault="009C5038" w:rsidP="009C5038">
            <w:pPr>
              <w:spacing w:line="282" w:lineRule="exact"/>
              <w:ind w:left="105"/>
              <w:rPr>
                <w:sz w:val="26"/>
                <w:szCs w:val="22"/>
                <w:lang w:val="ru-RU" w:eastAsia="en-US"/>
              </w:rPr>
            </w:pPr>
            <w:r w:rsidRPr="001335D3">
              <w:rPr>
                <w:sz w:val="26"/>
                <w:szCs w:val="22"/>
                <w:lang w:val="ru-RU" w:eastAsia="en-US"/>
              </w:rPr>
              <w:t>Условия речевой ситуации не учтены</w:t>
            </w:r>
          </w:p>
        </w:tc>
        <w:tc>
          <w:tcPr>
            <w:tcW w:w="1114" w:type="dxa"/>
          </w:tcPr>
          <w:p w:rsidR="009C5038" w:rsidRPr="001335D3" w:rsidRDefault="009C5038" w:rsidP="009C5038">
            <w:pPr>
              <w:spacing w:line="282" w:lineRule="exact"/>
              <w:ind w:left="15"/>
              <w:jc w:val="center"/>
              <w:rPr>
                <w:sz w:val="26"/>
                <w:szCs w:val="22"/>
                <w:lang w:eastAsia="en-US"/>
              </w:rPr>
            </w:pPr>
            <w:r w:rsidRPr="001335D3">
              <w:rPr>
                <w:w w:val="99"/>
                <w:sz w:val="26"/>
                <w:szCs w:val="22"/>
                <w:lang w:eastAsia="en-US"/>
              </w:rPr>
              <w:t>0</w:t>
            </w:r>
          </w:p>
        </w:tc>
      </w:tr>
      <w:tr w:rsidR="009C5038" w:rsidRPr="001335D3" w:rsidTr="009C5038">
        <w:trPr>
          <w:trHeight w:val="297"/>
        </w:trPr>
        <w:tc>
          <w:tcPr>
            <w:tcW w:w="1359" w:type="dxa"/>
          </w:tcPr>
          <w:p w:rsidR="009C5038" w:rsidRPr="001335D3" w:rsidRDefault="009C5038" w:rsidP="009C5038">
            <w:pPr>
              <w:rPr>
                <w:sz w:val="22"/>
                <w:szCs w:val="22"/>
                <w:lang w:eastAsia="en-US"/>
              </w:rPr>
            </w:pPr>
          </w:p>
        </w:tc>
        <w:tc>
          <w:tcPr>
            <w:tcW w:w="6790" w:type="dxa"/>
          </w:tcPr>
          <w:p w:rsidR="009C5038" w:rsidRPr="001335D3" w:rsidRDefault="009C5038" w:rsidP="009C5038">
            <w:pPr>
              <w:spacing w:line="277" w:lineRule="exact"/>
              <w:ind w:left="105"/>
              <w:rPr>
                <w:b/>
                <w:sz w:val="26"/>
                <w:szCs w:val="22"/>
                <w:lang w:eastAsia="en-US"/>
              </w:rPr>
            </w:pPr>
            <w:r w:rsidRPr="001335D3">
              <w:rPr>
                <w:b/>
                <w:sz w:val="26"/>
                <w:szCs w:val="22"/>
                <w:lang w:eastAsia="en-US"/>
              </w:rPr>
              <w:t>Максимальноеколичествобаллов</w:t>
            </w:r>
          </w:p>
        </w:tc>
        <w:tc>
          <w:tcPr>
            <w:tcW w:w="1114" w:type="dxa"/>
          </w:tcPr>
          <w:p w:rsidR="009C5038" w:rsidRPr="001335D3" w:rsidRDefault="009C5038" w:rsidP="009C5038">
            <w:pPr>
              <w:spacing w:line="277" w:lineRule="exact"/>
              <w:ind w:left="15"/>
              <w:jc w:val="center"/>
              <w:rPr>
                <w:b/>
                <w:sz w:val="26"/>
                <w:szCs w:val="22"/>
                <w:lang w:eastAsia="en-US"/>
              </w:rPr>
            </w:pPr>
            <w:r w:rsidRPr="001335D3">
              <w:rPr>
                <w:b/>
                <w:w w:val="99"/>
                <w:sz w:val="26"/>
                <w:szCs w:val="22"/>
                <w:lang w:eastAsia="en-US"/>
              </w:rPr>
              <w:t>2</w:t>
            </w:r>
          </w:p>
        </w:tc>
      </w:tr>
    </w:tbl>
    <w:p w:rsidR="009C5038" w:rsidRPr="001335D3" w:rsidRDefault="009C5038" w:rsidP="009C5038">
      <w:pPr>
        <w:spacing w:before="9" w:after="120"/>
        <w:rPr>
          <w:i/>
          <w:sz w:val="23"/>
        </w:rPr>
      </w:pPr>
    </w:p>
    <w:p w:rsidR="009C5038" w:rsidRPr="001335D3" w:rsidRDefault="009C5038" w:rsidP="009C5038">
      <w:pPr>
        <w:spacing w:before="89" w:after="6"/>
        <w:ind w:right="1090"/>
        <w:jc w:val="right"/>
        <w:rPr>
          <w:i/>
          <w:sz w:val="26"/>
        </w:rPr>
      </w:pPr>
      <w:r w:rsidRPr="001335D3">
        <w:rPr>
          <w:i/>
          <w:sz w:val="26"/>
        </w:rPr>
        <w:t>Таблица6</w:t>
      </w:r>
    </w:p>
    <w:tbl>
      <w:tblPr>
        <w:tblStyle w:val="TableNormal"/>
        <w:tblW w:w="0" w:type="auto"/>
        <w:tblInd w:w="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59"/>
        <w:gridCol w:w="6790"/>
        <w:gridCol w:w="1114"/>
      </w:tblGrid>
      <w:tr w:rsidR="009C5038" w:rsidRPr="001335D3" w:rsidTr="009C5038">
        <w:trPr>
          <w:trHeight w:val="600"/>
        </w:trPr>
        <w:tc>
          <w:tcPr>
            <w:tcW w:w="1359" w:type="dxa"/>
          </w:tcPr>
          <w:p w:rsidR="009C5038" w:rsidRPr="001335D3" w:rsidRDefault="009C5038" w:rsidP="009C5038">
            <w:pPr>
              <w:spacing w:line="296" w:lineRule="exact"/>
              <w:ind w:left="16"/>
              <w:jc w:val="center"/>
              <w:rPr>
                <w:b/>
                <w:sz w:val="26"/>
                <w:szCs w:val="22"/>
                <w:lang w:eastAsia="en-US"/>
              </w:rPr>
            </w:pPr>
            <w:r w:rsidRPr="001335D3">
              <w:rPr>
                <w:b/>
                <w:w w:val="99"/>
                <w:sz w:val="26"/>
                <w:szCs w:val="22"/>
                <w:lang w:eastAsia="en-US"/>
              </w:rPr>
              <w:t>№</w:t>
            </w:r>
          </w:p>
        </w:tc>
        <w:tc>
          <w:tcPr>
            <w:tcW w:w="6790" w:type="dxa"/>
          </w:tcPr>
          <w:p w:rsidR="009C5038" w:rsidRPr="001335D3" w:rsidRDefault="009C5038" w:rsidP="009C5038">
            <w:pPr>
              <w:spacing w:line="296" w:lineRule="exact"/>
              <w:ind w:left="719" w:right="722"/>
              <w:jc w:val="center"/>
              <w:rPr>
                <w:b/>
                <w:sz w:val="26"/>
                <w:szCs w:val="22"/>
                <w:lang w:val="ru-RU" w:eastAsia="en-US"/>
              </w:rPr>
            </w:pPr>
            <w:r w:rsidRPr="001335D3">
              <w:rPr>
                <w:b/>
                <w:sz w:val="26"/>
                <w:szCs w:val="22"/>
                <w:lang w:val="ru-RU" w:eastAsia="en-US"/>
              </w:rPr>
              <w:t>Критерии оценивания правильности речи за</w:t>
            </w:r>
          </w:p>
          <w:p w:rsidR="009C5038" w:rsidRPr="001335D3" w:rsidRDefault="009C5038" w:rsidP="009C5038">
            <w:pPr>
              <w:spacing w:before="4" w:line="280" w:lineRule="exact"/>
              <w:ind w:left="719" w:right="718"/>
              <w:jc w:val="center"/>
              <w:rPr>
                <w:b/>
                <w:sz w:val="26"/>
                <w:szCs w:val="22"/>
                <w:lang w:val="ru-RU" w:eastAsia="en-US"/>
              </w:rPr>
            </w:pPr>
            <w:r w:rsidRPr="001335D3">
              <w:rPr>
                <w:b/>
                <w:sz w:val="26"/>
                <w:szCs w:val="22"/>
                <w:lang w:val="ru-RU" w:eastAsia="en-US"/>
              </w:rPr>
              <w:t>выполнение заданий 3 и 4 (Р2)*</w:t>
            </w:r>
          </w:p>
        </w:tc>
        <w:tc>
          <w:tcPr>
            <w:tcW w:w="1114" w:type="dxa"/>
          </w:tcPr>
          <w:p w:rsidR="009C5038" w:rsidRPr="001335D3" w:rsidRDefault="009C5038" w:rsidP="009C5038">
            <w:pPr>
              <w:spacing w:line="296" w:lineRule="exact"/>
              <w:ind w:left="136" w:right="131"/>
              <w:jc w:val="center"/>
              <w:rPr>
                <w:b/>
                <w:sz w:val="26"/>
                <w:szCs w:val="22"/>
                <w:lang w:eastAsia="en-US"/>
              </w:rPr>
            </w:pPr>
            <w:r w:rsidRPr="001335D3">
              <w:rPr>
                <w:b/>
                <w:sz w:val="26"/>
                <w:szCs w:val="22"/>
                <w:lang w:eastAsia="en-US"/>
              </w:rPr>
              <w:t>Баллы</w:t>
            </w:r>
          </w:p>
        </w:tc>
      </w:tr>
      <w:tr w:rsidR="009C5038" w:rsidRPr="001335D3" w:rsidTr="009C5038">
        <w:trPr>
          <w:trHeight w:val="335"/>
        </w:trPr>
        <w:tc>
          <w:tcPr>
            <w:tcW w:w="1359" w:type="dxa"/>
          </w:tcPr>
          <w:p w:rsidR="009C5038" w:rsidRPr="001335D3" w:rsidRDefault="009C5038" w:rsidP="009C5038">
            <w:pPr>
              <w:spacing w:line="296" w:lineRule="exact"/>
              <w:ind w:left="16"/>
              <w:jc w:val="center"/>
              <w:rPr>
                <w:b/>
                <w:sz w:val="26"/>
                <w:szCs w:val="22"/>
                <w:lang w:eastAsia="en-US"/>
              </w:rPr>
            </w:pPr>
            <w:r w:rsidRPr="001335D3">
              <w:rPr>
                <w:b/>
                <w:w w:val="99"/>
                <w:sz w:val="26"/>
                <w:szCs w:val="22"/>
                <w:lang w:eastAsia="en-US"/>
              </w:rPr>
              <w:t>Г</w:t>
            </w:r>
          </w:p>
        </w:tc>
        <w:tc>
          <w:tcPr>
            <w:tcW w:w="6790" w:type="dxa"/>
          </w:tcPr>
          <w:p w:rsidR="009C5038" w:rsidRPr="001335D3" w:rsidRDefault="009C5038" w:rsidP="009C5038">
            <w:pPr>
              <w:spacing w:line="296" w:lineRule="exact"/>
              <w:ind w:left="105"/>
              <w:rPr>
                <w:b/>
                <w:sz w:val="26"/>
                <w:szCs w:val="22"/>
                <w:lang w:eastAsia="en-US"/>
              </w:rPr>
            </w:pPr>
            <w:r w:rsidRPr="001335D3">
              <w:rPr>
                <w:b/>
                <w:sz w:val="26"/>
                <w:szCs w:val="22"/>
                <w:lang w:eastAsia="en-US"/>
              </w:rPr>
              <w:t>Соблюдениеграмматическихнорм</w:t>
            </w:r>
          </w:p>
        </w:tc>
        <w:tc>
          <w:tcPr>
            <w:tcW w:w="1114" w:type="dxa"/>
          </w:tcPr>
          <w:p w:rsidR="009C5038" w:rsidRPr="001335D3" w:rsidRDefault="009C5038" w:rsidP="009C5038">
            <w:pPr>
              <w:rPr>
                <w:sz w:val="24"/>
                <w:szCs w:val="22"/>
                <w:lang w:eastAsia="en-US"/>
              </w:rPr>
            </w:pPr>
          </w:p>
        </w:tc>
      </w:tr>
      <w:tr w:rsidR="009C5038" w:rsidRPr="001335D3" w:rsidTr="009C5038">
        <w:trPr>
          <w:trHeight w:val="297"/>
        </w:trPr>
        <w:tc>
          <w:tcPr>
            <w:tcW w:w="1359" w:type="dxa"/>
            <w:vMerge w:val="restart"/>
          </w:tcPr>
          <w:p w:rsidR="009C5038" w:rsidRPr="001335D3" w:rsidRDefault="009C5038" w:rsidP="009C5038">
            <w:pPr>
              <w:rPr>
                <w:sz w:val="24"/>
                <w:szCs w:val="22"/>
                <w:lang w:eastAsia="en-US"/>
              </w:rPr>
            </w:pPr>
          </w:p>
        </w:tc>
        <w:tc>
          <w:tcPr>
            <w:tcW w:w="6790" w:type="dxa"/>
          </w:tcPr>
          <w:p w:rsidR="009C5038" w:rsidRPr="001335D3" w:rsidRDefault="009C5038" w:rsidP="009C5038">
            <w:pPr>
              <w:spacing w:line="277" w:lineRule="exact"/>
              <w:ind w:left="105"/>
              <w:rPr>
                <w:sz w:val="26"/>
                <w:szCs w:val="22"/>
                <w:lang w:eastAsia="en-US"/>
              </w:rPr>
            </w:pPr>
            <w:r w:rsidRPr="001335D3">
              <w:rPr>
                <w:sz w:val="26"/>
                <w:szCs w:val="22"/>
                <w:lang w:eastAsia="en-US"/>
              </w:rPr>
              <w:t>Грамматическихошибокнет</w:t>
            </w:r>
          </w:p>
        </w:tc>
        <w:tc>
          <w:tcPr>
            <w:tcW w:w="1114" w:type="dxa"/>
          </w:tcPr>
          <w:p w:rsidR="009C5038" w:rsidRPr="001335D3" w:rsidRDefault="009C5038" w:rsidP="009C5038">
            <w:pPr>
              <w:spacing w:line="277" w:lineRule="exact"/>
              <w:ind w:left="15"/>
              <w:jc w:val="center"/>
              <w:rPr>
                <w:sz w:val="26"/>
                <w:szCs w:val="22"/>
                <w:lang w:eastAsia="en-US"/>
              </w:rPr>
            </w:pPr>
            <w:r w:rsidRPr="001335D3">
              <w:rPr>
                <w:w w:val="99"/>
                <w:sz w:val="26"/>
                <w:szCs w:val="22"/>
                <w:lang w:eastAsia="en-US"/>
              </w:rPr>
              <w:t>1</w:t>
            </w:r>
          </w:p>
        </w:tc>
      </w:tr>
      <w:tr w:rsidR="009C5038" w:rsidRPr="001335D3" w:rsidTr="009C5038">
        <w:trPr>
          <w:trHeight w:val="297"/>
        </w:trPr>
        <w:tc>
          <w:tcPr>
            <w:tcW w:w="1359" w:type="dxa"/>
            <w:vMerge/>
            <w:tcBorders>
              <w:top w:val="nil"/>
            </w:tcBorders>
          </w:tcPr>
          <w:p w:rsidR="009C5038" w:rsidRPr="001335D3" w:rsidRDefault="009C5038" w:rsidP="009C5038">
            <w:pPr>
              <w:rPr>
                <w:sz w:val="2"/>
                <w:szCs w:val="2"/>
              </w:rPr>
            </w:pPr>
          </w:p>
        </w:tc>
        <w:tc>
          <w:tcPr>
            <w:tcW w:w="6790" w:type="dxa"/>
          </w:tcPr>
          <w:p w:rsidR="009C5038" w:rsidRPr="001335D3" w:rsidRDefault="009C5038" w:rsidP="009C5038">
            <w:pPr>
              <w:spacing w:line="277" w:lineRule="exact"/>
              <w:ind w:left="105"/>
              <w:rPr>
                <w:sz w:val="26"/>
                <w:szCs w:val="22"/>
                <w:lang w:val="ru-RU" w:eastAsia="en-US"/>
              </w:rPr>
            </w:pPr>
            <w:r w:rsidRPr="001335D3">
              <w:rPr>
                <w:sz w:val="26"/>
                <w:szCs w:val="22"/>
                <w:lang w:val="ru-RU" w:eastAsia="en-US"/>
              </w:rPr>
              <w:t>Допущены грамматические ошибки (одна или более)</w:t>
            </w:r>
          </w:p>
        </w:tc>
        <w:tc>
          <w:tcPr>
            <w:tcW w:w="1114" w:type="dxa"/>
          </w:tcPr>
          <w:p w:rsidR="009C5038" w:rsidRPr="001335D3" w:rsidRDefault="009C5038" w:rsidP="009C5038">
            <w:pPr>
              <w:spacing w:line="277" w:lineRule="exact"/>
              <w:ind w:left="15"/>
              <w:jc w:val="center"/>
              <w:rPr>
                <w:sz w:val="26"/>
                <w:szCs w:val="22"/>
                <w:lang w:eastAsia="en-US"/>
              </w:rPr>
            </w:pPr>
            <w:r w:rsidRPr="001335D3">
              <w:rPr>
                <w:w w:val="99"/>
                <w:sz w:val="26"/>
                <w:szCs w:val="22"/>
                <w:lang w:eastAsia="en-US"/>
              </w:rPr>
              <w:t>0</w:t>
            </w:r>
          </w:p>
        </w:tc>
      </w:tr>
      <w:tr w:rsidR="009C5038" w:rsidRPr="001335D3" w:rsidTr="009C5038">
        <w:trPr>
          <w:trHeight w:val="301"/>
        </w:trPr>
        <w:tc>
          <w:tcPr>
            <w:tcW w:w="1359" w:type="dxa"/>
          </w:tcPr>
          <w:p w:rsidR="009C5038" w:rsidRPr="001335D3" w:rsidRDefault="009C5038" w:rsidP="009C5038">
            <w:pPr>
              <w:spacing w:line="282" w:lineRule="exact"/>
              <w:ind w:left="14"/>
              <w:jc w:val="center"/>
              <w:rPr>
                <w:b/>
                <w:sz w:val="26"/>
                <w:szCs w:val="22"/>
                <w:lang w:eastAsia="en-US"/>
              </w:rPr>
            </w:pPr>
            <w:r w:rsidRPr="001335D3">
              <w:rPr>
                <w:b/>
                <w:w w:val="99"/>
                <w:sz w:val="26"/>
                <w:szCs w:val="22"/>
                <w:lang w:eastAsia="en-US"/>
              </w:rPr>
              <w:t>О</w:t>
            </w:r>
          </w:p>
        </w:tc>
        <w:tc>
          <w:tcPr>
            <w:tcW w:w="6790" w:type="dxa"/>
          </w:tcPr>
          <w:p w:rsidR="009C5038" w:rsidRPr="001335D3" w:rsidRDefault="009C5038" w:rsidP="009C5038">
            <w:pPr>
              <w:spacing w:line="282" w:lineRule="exact"/>
              <w:ind w:left="105"/>
              <w:rPr>
                <w:b/>
                <w:sz w:val="26"/>
                <w:szCs w:val="22"/>
                <w:lang w:eastAsia="en-US"/>
              </w:rPr>
            </w:pPr>
            <w:r w:rsidRPr="001335D3">
              <w:rPr>
                <w:b/>
                <w:sz w:val="26"/>
                <w:szCs w:val="22"/>
                <w:lang w:eastAsia="en-US"/>
              </w:rPr>
              <w:t>Соблюдениеорфоэпическихнорм</w:t>
            </w:r>
          </w:p>
        </w:tc>
        <w:tc>
          <w:tcPr>
            <w:tcW w:w="1114" w:type="dxa"/>
          </w:tcPr>
          <w:p w:rsidR="009C5038" w:rsidRPr="001335D3" w:rsidRDefault="009C5038" w:rsidP="009C5038">
            <w:pPr>
              <w:rPr>
                <w:sz w:val="22"/>
                <w:szCs w:val="22"/>
                <w:lang w:eastAsia="en-US"/>
              </w:rPr>
            </w:pPr>
          </w:p>
        </w:tc>
      </w:tr>
      <w:tr w:rsidR="009C5038" w:rsidRPr="001335D3" w:rsidTr="009C5038">
        <w:trPr>
          <w:trHeight w:val="897"/>
        </w:trPr>
        <w:tc>
          <w:tcPr>
            <w:tcW w:w="1359" w:type="dxa"/>
            <w:vMerge w:val="restart"/>
          </w:tcPr>
          <w:p w:rsidR="009C5038" w:rsidRPr="001335D3" w:rsidRDefault="009C5038" w:rsidP="009C5038">
            <w:pPr>
              <w:rPr>
                <w:sz w:val="24"/>
                <w:szCs w:val="22"/>
                <w:lang w:eastAsia="en-US"/>
              </w:rPr>
            </w:pPr>
          </w:p>
        </w:tc>
        <w:tc>
          <w:tcPr>
            <w:tcW w:w="6790" w:type="dxa"/>
          </w:tcPr>
          <w:p w:rsidR="009C5038" w:rsidRPr="001335D3" w:rsidRDefault="009C5038" w:rsidP="009C5038">
            <w:pPr>
              <w:spacing w:line="292" w:lineRule="exact"/>
              <w:ind w:left="105"/>
              <w:rPr>
                <w:sz w:val="26"/>
                <w:szCs w:val="22"/>
                <w:lang w:val="ru-RU" w:eastAsia="en-US"/>
              </w:rPr>
            </w:pPr>
            <w:r w:rsidRPr="001335D3">
              <w:rPr>
                <w:sz w:val="26"/>
                <w:szCs w:val="22"/>
                <w:lang w:val="ru-RU" w:eastAsia="en-US"/>
              </w:rPr>
              <w:t>Орфоэпических ошибок нет,</w:t>
            </w:r>
          </w:p>
          <w:p w:rsidR="009C5038" w:rsidRPr="001335D3" w:rsidRDefault="009C5038" w:rsidP="009C5038">
            <w:pPr>
              <w:spacing w:before="3" w:line="296" w:lineRule="exact"/>
              <w:ind w:left="105"/>
              <w:rPr>
                <w:b/>
                <w:sz w:val="26"/>
                <w:szCs w:val="22"/>
                <w:lang w:val="ru-RU" w:eastAsia="en-US"/>
              </w:rPr>
            </w:pPr>
            <w:r w:rsidRPr="001335D3">
              <w:rPr>
                <w:b/>
                <w:sz w:val="26"/>
                <w:szCs w:val="22"/>
                <w:lang w:val="ru-RU" w:eastAsia="en-US"/>
              </w:rPr>
              <w:t>или</w:t>
            </w:r>
          </w:p>
          <w:p w:rsidR="009C5038" w:rsidRPr="001335D3" w:rsidRDefault="009C5038" w:rsidP="009C5038">
            <w:pPr>
              <w:spacing w:line="287" w:lineRule="exact"/>
              <w:ind w:left="105"/>
              <w:rPr>
                <w:sz w:val="26"/>
                <w:szCs w:val="22"/>
                <w:lang w:val="ru-RU" w:eastAsia="en-US"/>
              </w:rPr>
            </w:pPr>
            <w:r w:rsidRPr="001335D3">
              <w:rPr>
                <w:sz w:val="26"/>
                <w:szCs w:val="22"/>
                <w:lang w:val="ru-RU" w:eastAsia="en-US"/>
              </w:rPr>
              <w:t>допущено не более двух орфоэпических ошибок</w:t>
            </w:r>
          </w:p>
        </w:tc>
        <w:tc>
          <w:tcPr>
            <w:tcW w:w="1114" w:type="dxa"/>
          </w:tcPr>
          <w:p w:rsidR="009C5038" w:rsidRPr="001335D3" w:rsidRDefault="009C5038" w:rsidP="009C5038">
            <w:pPr>
              <w:spacing w:line="292" w:lineRule="exact"/>
              <w:ind w:left="15"/>
              <w:jc w:val="center"/>
              <w:rPr>
                <w:sz w:val="26"/>
                <w:szCs w:val="22"/>
                <w:lang w:eastAsia="en-US"/>
              </w:rPr>
            </w:pPr>
            <w:r w:rsidRPr="001335D3">
              <w:rPr>
                <w:w w:val="99"/>
                <w:sz w:val="26"/>
                <w:szCs w:val="22"/>
                <w:lang w:eastAsia="en-US"/>
              </w:rPr>
              <w:t>1</w:t>
            </w:r>
          </w:p>
        </w:tc>
      </w:tr>
      <w:tr w:rsidR="009C5038" w:rsidRPr="001335D3" w:rsidTr="009C5038">
        <w:trPr>
          <w:trHeight w:val="297"/>
        </w:trPr>
        <w:tc>
          <w:tcPr>
            <w:tcW w:w="1359" w:type="dxa"/>
            <w:vMerge/>
            <w:tcBorders>
              <w:top w:val="nil"/>
            </w:tcBorders>
          </w:tcPr>
          <w:p w:rsidR="009C5038" w:rsidRPr="001335D3" w:rsidRDefault="009C5038" w:rsidP="009C5038">
            <w:pPr>
              <w:rPr>
                <w:sz w:val="2"/>
                <w:szCs w:val="2"/>
              </w:rPr>
            </w:pPr>
          </w:p>
        </w:tc>
        <w:tc>
          <w:tcPr>
            <w:tcW w:w="6790" w:type="dxa"/>
          </w:tcPr>
          <w:p w:rsidR="009C5038" w:rsidRPr="001335D3" w:rsidRDefault="009C5038" w:rsidP="009C5038">
            <w:pPr>
              <w:spacing w:line="277" w:lineRule="exact"/>
              <w:ind w:left="105"/>
              <w:rPr>
                <w:sz w:val="26"/>
                <w:szCs w:val="22"/>
                <w:lang w:val="ru-RU" w:eastAsia="en-US"/>
              </w:rPr>
            </w:pPr>
            <w:r w:rsidRPr="001335D3">
              <w:rPr>
                <w:sz w:val="26"/>
                <w:szCs w:val="22"/>
                <w:lang w:val="ru-RU" w:eastAsia="en-US"/>
              </w:rPr>
              <w:t>Допущены орфоэпические ошибки (три или более)</w:t>
            </w:r>
          </w:p>
        </w:tc>
        <w:tc>
          <w:tcPr>
            <w:tcW w:w="1114" w:type="dxa"/>
          </w:tcPr>
          <w:p w:rsidR="009C5038" w:rsidRPr="001335D3" w:rsidRDefault="009C5038" w:rsidP="009C5038">
            <w:pPr>
              <w:spacing w:line="277" w:lineRule="exact"/>
              <w:ind w:left="15"/>
              <w:jc w:val="center"/>
              <w:rPr>
                <w:sz w:val="26"/>
                <w:szCs w:val="22"/>
                <w:lang w:eastAsia="en-US"/>
              </w:rPr>
            </w:pPr>
            <w:r w:rsidRPr="001335D3">
              <w:rPr>
                <w:w w:val="99"/>
                <w:sz w:val="26"/>
                <w:szCs w:val="22"/>
                <w:lang w:eastAsia="en-US"/>
              </w:rPr>
              <w:t>0</w:t>
            </w:r>
          </w:p>
        </w:tc>
      </w:tr>
      <w:tr w:rsidR="009C5038" w:rsidRPr="001335D3" w:rsidTr="009C5038">
        <w:trPr>
          <w:trHeight w:val="297"/>
        </w:trPr>
        <w:tc>
          <w:tcPr>
            <w:tcW w:w="1359" w:type="dxa"/>
          </w:tcPr>
          <w:p w:rsidR="009C5038" w:rsidRPr="001335D3" w:rsidRDefault="009C5038" w:rsidP="009C5038">
            <w:pPr>
              <w:spacing w:line="277" w:lineRule="exact"/>
              <w:ind w:left="9"/>
              <w:jc w:val="center"/>
              <w:rPr>
                <w:b/>
                <w:sz w:val="26"/>
                <w:szCs w:val="22"/>
                <w:lang w:eastAsia="en-US"/>
              </w:rPr>
            </w:pPr>
            <w:r w:rsidRPr="001335D3">
              <w:rPr>
                <w:b/>
                <w:w w:val="99"/>
                <w:sz w:val="26"/>
                <w:szCs w:val="22"/>
                <w:lang w:eastAsia="en-US"/>
              </w:rPr>
              <w:t>Р</w:t>
            </w:r>
          </w:p>
        </w:tc>
        <w:tc>
          <w:tcPr>
            <w:tcW w:w="6790" w:type="dxa"/>
          </w:tcPr>
          <w:p w:rsidR="009C5038" w:rsidRPr="001335D3" w:rsidRDefault="009C5038" w:rsidP="009C5038">
            <w:pPr>
              <w:spacing w:line="277" w:lineRule="exact"/>
              <w:ind w:left="105"/>
              <w:rPr>
                <w:b/>
                <w:sz w:val="26"/>
                <w:szCs w:val="22"/>
                <w:lang w:eastAsia="en-US"/>
              </w:rPr>
            </w:pPr>
            <w:r w:rsidRPr="001335D3">
              <w:rPr>
                <w:b/>
                <w:sz w:val="26"/>
                <w:szCs w:val="22"/>
                <w:lang w:eastAsia="en-US"/>
              </w:rPr>
              <w:t>Соблюдениеречевыхнорм</w:t>
            </w:r>
          </w:p>
        </w:tc>
        <w:tc>
          <w:tcPr>
            <w:tcW w:w="1114" w:type="dxa"/>
          </w:tcPr>
          <w:p w:rsidR="009C5038" w:rsidRPr="001335D3" w:rsidRDefault="009C5038" w:rsidP="009C5038">
            <w:pPr>
              <w:rPr>
                <w:sz w:val="22"/>
                <w:szCs w:val="22"/>
                <w:lang w:eastAsia="en-US"/>
              </w:rPr>
            </w:pPr>
          </w:p>
        </w:tc>
      </w:tr>
      <w:tr w:rsidR="009C5038" w:rsidRPr="001335D3" w:rsidTr="009C5038">
        <w:trPr>
          <w:trHeight w:val="897"/>
        </w:trPr>
        <w:tc>
          <w:tcPr>
            <w:tcW w:w="1359" w:type="dxa"/>
            <w:vMerge w:val="restart"/>
          </w:tcPr>
          <w:p w:rsidR="009C5038" w:rsidRPr="001335D3" w:rsidRDefault="009C5038" w:rsidP="009C5038">
            <w:pPr>
              <w:rPr>
                <w:sz w:val="24"/>
                <w:szCs w:val="22"/>
                <w:lang w:eastAsia="en-US"/>
              </w:rPr>
            </w:pPr>
          </w:p>
        </w:tc>
        <w:tc>
          <w:tcPr>
            <w:tcW w:w="6790" w:type="dxa"/>
          </w:tcPr>
          <w:p w:rsidR="009C5038" w:rsidRPr="001335D3" w:rsidRDefault="009C5038" w:rsidP="009C5038">
            <w:pPr>
              <w:spacing w:line="291" w:lineRule="exact"/>
              <w:ind w:left="105"/>
              <w:rPr>
                <w:sz w:val="26"/>
                <w:szCs w:val="22"/>
                <w:lang w:val="ru-RU" w:eastAsia="en-US"/>
              </w:rPr>
            </w:pPr>
            <w:r w:rsidRPr="001335D3">
              <w:rPr>
                <w:sz w:val="26"/>
                <w:szCs w:val="22"/>
                <w:lang w:val="ru-RU" w:eastAsia="en-US"/>
              </w:rPr>
              <w:t>Речевых ошибок нет,</w:t>
            </w:r>
          </w:p>
          <w:p w:rsidR="009C5038" w:rsidRPr="001335D3" w:rsidRDefault="009C5038" w:rsidP="009C5038">
            <w:pPr>
              <w:spacing w:before="9" w:line="296" w:lineRule="exact"/>
              <w:ind w:left="105"/>
              <w:rPr>
                <w:b/>
                <w:sz w:val="26"/>
                <w:szCs w:val="22"/>
                <w:lang w:val="ru-RU" w:eastAsia="en-US"/>
              </w:rPr>
            </w:pPr>
            <w:r w:rsidRPr="001335D3">
              <w:rPr>
                <w:b/>
                <w:sz w:val="26"/>
                <w:szCs w:val="22"/>
                <w:lang w:val="ru-RU" w:eastAsia="en-US"/>
              </w:rPr>
              <w:t>или</w:t>
            </w:r>
          </w:p>
          <w:p w:rsidR="009C5038" w:rsidRPr="001335D3" w:rsidRDefault="009C5038" w:rsidP="009C5038">
            <w:pPr>
              <w:spacing w:line="282" w:lineRule="exact"/>
              <w:ind w:left="105"/>
              <w:rPr>
                <w:sz w:val="26"/>
                <w:szCs w:val="22"/>
                <w:lang w:val="ru-RU" w:eastAsia="en-US"/>
              </w:rPr>
            </w:pPr>
            <w:r w:rsidRPr="001335D3">
              <w:rPr>
                <w:sz w:val="26"/>
                <w:szCs w:val="22"/>
                <w:lang w:val="ru-RU" w:eastAsia="en-US"/>
              </w:rPr>
              <w:t>допущено не более трёх речевых ошибок</w:t>
            </w:r>
          </w:p>
        </w:tc>
        <w:tc>
          <w:tcPr>
            <w:tcW w:w="1114" w:type="dxa"/>
          </w:tcPr>
          <w:p w:rsidR="009C5038" w:rsidRPr="001335D3" w:rsidRDefault="009C5038" w:rsidP="009C5038">
            <w:pPr>
              <w:spacing w:line="291" w:lineRule="exact"/>
              <w:ind w:left="15"/>
              <w:jc w:val="center"/>
              <w:rPr>
                <w:sz w:val="26"/>
                <w:szCs w:val="22"/>
                <w:lang w:eastAsia="en-US"/>
              </w:rPr>
            </w:pPr>
            <w:r w:rsidRPr="001335D3">
              <w:rPr>
                <w:w w:val="99"/>
                <w:sz w:val="26"/>
                <w:szCs w:val="22"/>
                <w:lang w:eastAsia="en-US"/>
              </w:rPr>
              <w:t>1</w:t>
            </w:r>
          </w:p>
        </w:tc>
      </w:tr>
      <w:tr w:rsidR="009C5038" w:rsidRPr="001335D3" w:rsidTr="009C5038">
        <w:trPr>
          <w:trHeight w:val="301"/>
        </w:trPr>
        <w:tc>
          <w:tcPr>
            <w:tcW w:w="1359" w:type="dxa"/>
            <w:vMerge/>
            <w:tcBorders>
              <w:top w:val="nil"/>
            </w:tcBorders>
          </w:tcPr>
          <w:p w:rsidR="009C5038" w:rsidRPr="001335D3" w:rsidRDefault="009C5038" w:rsidP="009C5038">
            <w:pPr>
              <w:rPr>
                <w:sz w:val="2"/>
                <w:szCs w:val="2"/>
              </w:rPr>
            </w:pPr>
          </w:p>
        </w:tc>
        <w:tc>
          <w:tcPr>
            <w:tcW w:w="6790" w:type="dxa"/>
          </w:tcPr>
          <w:p w:rsidR="009C5038" w:rsidRPr="001335D3" w:rsidRDefault="009C5038" w:rsidP="009C5038">
            <w:pPr>
              <w:spacing w:line="282" w:lineRule="exact"/>
              <w:ind w:left="105"/>
              <w:rPr>
                <w:sz w:val="26"/>
                <w:szCs w:val="22"/>
                <w:lang w:val="ru-RU" w:eastAsia="en-US"/>
              </w:rPr>
            </w:pPr>
            <w:r w:rsidRPr="001335D3">
              <w:rPr>
                <w:sz w:val="26"/>
                <w:szCs w:val="22"/>
                <w:lang w:val="ru-RU" w:eastAsia="en-US"/>
              </w:rPr>
              <w:t>Допущены речевые ошибки (четыре или более)</w:t>
            </w:r>
          </w:p>
        </w:tc>
        <w:tc>
          <w:tcPr>
            <w:tcW w:w="1114" w:type="dxa"/>
          </w:tcPr>
          <w:p w:rsidR="009C5038" w:rsidRPr="001335D3" w:rsidRDefault="009C5038" w:rsidP="009C5038">
            <w:pPr>
              <w:spacing w:line="282" w:lineRule="exact"/>
              <w:ind w:left="15"/>
              <w:jc w:val="center"/>
              <w:rPr>
                <w:sz w:val="26"/>
                <w:szCs w:val="22"/>
                <w:lang w:eastAsia="en-US"/>
              </w:rPr>
            </w:pPr>
            <w:r w:rsidRPr="001335D3">
              <w:rPr>
                <w:w w:val="99"/>
                <w:sz w:val="26"/>
                <w:szCs w:val="22"/>
                <w:lang w:eastAsia="en-US"/>
              </w:rPr>
              <w:t>0</w:t>
            </w:r>
          </w:p>
        </w:tc>
      </w:tr>
    </w:tbl>
    <w:p w:rsidR="009C5038" w:rsidRPr="001335D3" w:rsidRDefault="009C5038" w:rsidP="009C5038">
      <w:pPr>
        <w:spacing w:line="282" w:lineRule="exact"/>
        <w:rPr>
          <w:sz w:val="26"/>
        </w:rPr>
        <w:sectPr w:rsidR="009C5038" w:rsidRPr="001335D3">
          <w:pgSz w:w="11910" w:h="16840"/>
          <w:pgMar w:top="1120" w:right="320" w:bottom="900" w:left="980" w:header="0" w:footer="629" w:gutter="0"/>
          <w:cols w:space="720"/>
        </w:sectPr>
      </w:pPr>
    </w:p>
    <w:tbl>
      <w:tblPr>
        <w:tblStyle w:val="TableNormal"/>
        <w:tblW w:w="9214" w:type="dxa"/>
        <w:tblInd w:w="5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6804"/>
        <w:gridCol w:w="992"/>
      </w:tblGrid>
      <w:tr w:rsidR="009C5038" w:rsidRPr="001335D3" w:rsidTr="009C5038">
        <w:trPr>
          <w:trHeight w:val="297"/>
        </w:trPr>
        <w:tc>
          <w:tcPr>
            <w:tcW w:w="1418" w:type="dxa"/>
          </w:tcPr>
          <w:p w:rsidR="009C5038" w:rsidRPr="001335D3" w:rsidRDefault="009C5038" w:rsidP="009C5038">
            <w:pPr>
              <w:spacing w:line="277" w:lineRule="exact"/>
              <w:ind w:left="478" w:right="469"/>
              <w:jc w:val="center"/>
              <w:rPr>
                <w:b/>
                <w:sz w:val="26"/>
                <w:szCs w:val="22"/>
                <w:lang w:eastAsia="en-US"/>
              </w:rPr>
            </w:pPr>
            <w:r w:rsidRPr="001335D3">
              <w:rPr>
                <w:b/>
                <w:sz w:val="26"/>
                <w:szCs w:val="22"/>
                <w:lang w:eastAsia="en-US"/>
              </w:rPr>
              <w:lastRenderedPageBreak/>
              <w:t>РО</w:t>
            </w:r>
          </w:p>
        </w:tc>
        <w:tc>
          <w:tcPr>
            <w:tcW w:w="6804" w:type="dxa"/>
          </w:tcPr>
          <w:p w:rsidR="009C5038" w:rsidRPr="001335D3" w:rsidRDefault="009C5038" w:rsidP="009C5038">
            <w:pPr>
              <w:spacing w:line="277" w:lineRule="exact"/>
              <w:ind w:left="105"/>
              <w:rPr>
                <w:b/>
                <w:sz w:val="26"/>
                <w:szCs w:val="22"/>
                <w:lang w:eastAsia="en-US"/>
              </w:rPr>
            </w:pPr>
            <w:r w:rsidRPr="001335D3">
              <w:rPr>
                <w:b/>
                <w:sz w:val="26"/>
                <w:szCs w:val="22"/>
                <w:lang w:eastAsia="en-US"/>
              </w:rPr>
              <w:t>Речевоеоформление</w:t>
            </w:r>
          </w:p>
        </w:tc>
        <w:tc>
          <w:tcPr>
            <w:tcW w:w="992" w:type="dxa"/>
          </w:tcPr>
          <w:p w:rsidR="009C5038" w:rsidRPr="001335D3" w:rsidRDefault="009C5038" w:rsidP="009C5038">
            <w:pPr>
              <w:rPr>
                <w:sz w:val="22"/>
                <w:szCs w:val="22"/>
                <w:lang w:eastAsia="en-US"/>
              </w:rPr>
            </w:pPr>
          </w:p>
        </w:tc>
      </w:tr>
      <w:tr w:rsidR="009C5038" w:rsidRPr="001335D3" w:rsidTr="009C5038">
        <w:trPr>
          <w:trHeight w:val="1795"/>
        </w:trPr>
        <w:tc>
          <w:tcPr>
            <w:tcW w:w="1418" w:type="dxa"/>
            <w:vMerge w:val="restart"/>
          </w:tcPr>
          <w:p w:rsidR="009C5038" w:rsidRPr="001335D3" w:rsidRDefault="009C5038" w:rsidP="009C5038">
            <w:pPr>
              <w:rPr>
                <w:sz w:val="24"/>
                <w:szCs w:val="22"/>
                <w:lang w:eastAsia="en-US"/>
              </w:rPr>
            </w:pPr>
          </w:p>
        </w:tc>
        <w:tc>
          <w:tcPr>
            <w:tcW w:w="6804" w:type="dxa"/>
          </w:tcPr>
          <w:p w:rsidR="009C5038" w:rsidRPr="001335D3" w:rsidRDefault="009C5038" w:rsidP="009C5038">
            <w:pPr>
              <w:tabs>
                <w:tab w:val="left" w:pos="2461"/>
                <w:tab w:val="left" w:pos="4931"/>
              </w:tabs>
              <w:ind w:left="105" w:right="104"/>
              <w:jc w:val="both"/>
              <w:rPr>
                <w:sz w:val="26"/>
                <w:szCs w:val="22"/>
                <w:lang w:val="ru-RU" w:eastAsia="en-US"/>
              </w:rPr>
            </w:pPr>
            <w:r w:rsidRPr="001335D3">
              <w:rPr>
                <w:sz w:val="26"/>
                <w:szCs w:val="22"/>
                <w:lang w:val="ru-RU" w:eastAsia="en-US"/>
              </w:rPr>
              <w:t>Речь в целом отличается богатством и точностью словаря, используются</w:t>
            </w:r>
            <w:r w:rsidRPr="001335D3">
              <w:rPr>
                <w:sz w:val="26"/>
                <w:szCs w:val="22"/>
                <w:lang w:val="ru-RU" w:eastAsia="en-US"/>
              </w:rPr>
              <w:tab/>
              <w:t>разнообразные</w:t>
            </w:r>
            <w:r w:rsidRPr="001335D3">
              <w:rPr>
                <w:sz w:val="26"/>
                <w:szCs w:val="22"/>
                <w:lang w:val="ru-RU" w:eastAsia="en-US"/>
              </w:rPr>
              <w:tab/>
            </w:r>
            <w:r w:rsidRPr="001335D3">
              <w:rPr>
                <w:spacing w:val="-1"/>
                <w:sz w:val="26"/>
                <w:szCs w:val="22"/>
                <w:lang w:val="ru-RU" w:eastAsia="en-US"/>
              </w:rPr>
              <w:t xml:space="preserve">синтаксические </w:t>
            </w:r>
            <w:r w:rsidRPr="001335D3">
              <w:rPr>
                <w:sz w:val="26"/>
                <w:szCs w:val="22"/>
                <w:lang w:val="ru-RU" w:eastAsia="en-US"/>
              </w:rPr>
              <w:t>конструкции.</w:t>
            </w:r>
          </w:p>
          <w:p w:rsidR="009C5038" w:rsidRPr="001335D3" w:rsidRDefault="009C5038" w:rsidP="009C5038">
            <w:pPr>
              <w:spacing w:line="298" w:lineRule="exact"/>
              <w:ind w:left="105" w:right="98"/>
              <w:jc w:val="both"/>
              <w:rPr>
                <w:b/>
                <w:sz w:val="26"/>
                <w:szCs w:val="22"/>
                <w:lang w:eastAsia="en-US"/>
              </w:rPr>
            </w:pPr>
            <w:r w:rsidRPr="001335D3">
              <w:rPr>
                <w:b/>
                <w:sz w:val="26"/>
                <w:szCs w:val="22"/>
                <w:lang w:val="ru-RU" w:eastAsia="en-US"/>
              </w:rPr>
              <w:t xml:space="preserve">По этому критерию участник итогового собеседования получает1баллтольковслучае,если1баллполученпо критерию </w:t>
            </w:r>
            <w:r w:rsidRPr="001335D3">
              <w:rPr>
                <w:b/>
                <w:sz w:val="26"/>
                <w:szCs w:val="22"/>
                <w:lang w:eastAsia="en-US"/>
              </w:rPr>
              <w:t>«Соблюдениеречевыхнорм»</w:t>
            </w:r>
          </w:p>
        </w:tc>
        <w:tc>
          <w:tcPr>
            <w:tcW w:w="992" w:type="dxa"/>
          </w:tcPr>
          <w:p w:rsidR="009C5038" w:rsidRPr="001335D3" w:rsidRDefault="009C5038" w:rsidP="009C5038">
            <w:pPr>
              <w:spacing w:line="288" w:lineRule="exact"/>
              <w:ind w:left="15"/>
              <w:jc w:val="center"/>
              <w:rPr>
                <w:sz w:val="26"/>
                <w:szCs w:val="22"/>
                <w:lang w:eastAsia="en-US"/>
              </w:rPr>
            </w:pPr>
            <w:r w:rsidRPr="001335D3">
              <w:rPr>
                <w:w w:val="99"/>
                <w:sz w:val="26"/>
                <w:szCs w:val="22"/>
                <w:lang w:eastAsia="en-US"/>
              </w:rPr>
              <w:t>1</w:t>
            </w:r>
          </w:p>
        </w:tc>
      </w:tr>
      <w:tr w:rsidR="009C5038" w:rsidRPr="001335D3" w:rsidTr="009C5038">
        <w:trPr>
          <w:trHeight w:val="897"/>
        </w:trPr>
        <w:tc>
          <w:tcPr>
            <w:tcW w:w="1418" w:type="dxa"/>
            <w:vMerge/>
            <w:tcBorders>
              <w:top w:val="nil"/>
            </w:tcBorders>
          </w:tcPr>
          <w:p w:rsidR="009C5038" w:rsidRPr="001335D3" w:rsidRDefault="009C5038" w:rsidP="009C5038">
            <w:pPr>
              <w:rPr>
                <w:sz w:val="2"/>
                <w:szCs w:val="2"/>
              </w:rPr>
            </w:pPr>
          </w:p>
        </w:tc>
        <w:tc>
          <w:tcPr>
            <w:tcW w:w="6804" w:type="dxa"/>
          </w:tcPr>
          <w:p w:rsidR="009C5038" w:rsidRPr="001335D3" w:rsidRDefault="009C5038" w:rsidP="009C5038">
            <w:pPr>
              <w:spacing w:line="288" w:lineRule="exact"/>
              <w:ind w:left="105"/>
              <w:rPr>
                <w:sz w:val="26"/>
                <w:szCs w:val="22"/>
                <w:lang w:val="ru-RU" w:eastAsia="en-US"/>
              </w:rPr>
            </w:pPr>
            <w:r w:rsidRPr="001335D3">
              <w:rPr>
                <w:sz w:val="26"/>
                <w:szCs w:val="22"/>
                <w:lang w:val="ru-RU" w:eastAsia="en-US"/>
              </w:rPr>
              <w:t>Речь отличается бедностью и/или неточностьюсловаря,</w:t>
            </w:r>
          </w:p>
          <w:p w:rsidR="009C5038" w:rsidRPr="001335D3" w:rsidRDefault="009C5038" w:rsidP="009C5038">
            <w:pPr>
              <w:tabs>
                <w:tab w:val="left" w:pos="1160"/>
                <w:tab w:val="left" w:pos="3141"/>
                <w:tab w:val="left" w:pos="4931"/>
              </w:tabs>
              <w:spacing w:before="4" w:line="298" w:lineRule="exact"/>
              <w:ind w:left="105" w:right="104"/>
              <w:rPr>
                <w:sz w:val="26"/>
                <w:szCs w:val="22"/>
                <w:lang w:val="ru-RU" w:eastAsia="en-US"/>
              </w:rPr>
            </w:pPr>
            <w:r w:rsidRPr="001335D3">
              <w:rPr>
                <w:sz w:val="26"/>
                <w:szCs w:val="22"/>
                <w:lang w:val="ru-RU" w:eastAsia="en-US"/>
              </w:rPr>
              <w:t>и/или</w:t>
            </w:r>
            <w:r w:rsidRPr="001335D3">
              <w:rPr>
                <w:sz w:val="26"/>
                <w:szCs w:val="22"/>
                <w:lang w:val="ru-RU" w:eastAsia="en-US"/>
              </w:rPr>
              <w:tab/>
              <w:t>используются</w:t>
            </w:r>
            <w:r w:rsidRPr="001335D3">
              <w:rPr>
                <w:sz w:val="26"/>
                <w:szCs w:val="22"/>
                <w:lang w:val="ru-RU" w:eastAsia="en-US"/>
              </w:rPr>
              <w:tab/>
              <w:t>однотипные</w:t>
            </w:r>
            <w:r w:rsidRPr="001335D3">
              <w:rPr>
                <w:sz w:val="26"/>
                <w:szCs w:val="22"/>
                <w:lang w:val="ru-RU" w:eastAsia="en-US"/>
              </w:rPr>
              <w:tab/>
            </w:r>
            <w:r w:rsidRPr="001335D3">
              <w:rPr>
                <w:spacing w:val="-1"/>
                <w:sz w:val="26"/>
                <w:szCs w:val="22"/>
                <w:lang w:val="ru-RU" w:eastAsia="en-US"/>
              </w:rPr>
              <w:t xml:space="preserve">синтаксические </w:t>
            </w:r>
            <w:r w:rsidRPr="001335D3">
              <w:rPr>
                <w:sz w:val="26"/>
                <w:szCs w:val="22"/>
                <w:lang w:val="ru-RU" w:eastAsia="en-US"/>
              </w:rPr>
              <w:t>конструкции</w:t>
            </w:r>
          </w:p>
        </w:tc>
        <w:tc>
          <w:tcPr>
            <w:tcW w:w="992" w:type="dxa"/>
          </w:tcPr>
          <w:p w:rsidR="009C5038" w:rsidRPr="001335D3" w:rsidRDefault="009C5038" w:rsidP="009C5038">
            <w:pPr>
              <w:spacing w:line="288" w:lineRule="exact"/>
              <w:ind w:left="15"/>
              <w:jc w:val="center"/>
              <w:rPr>
                <w:sz w:val="26"/>
                <w:szCs w:val="22"/>
                <w:lang w:eastAsia="en-US"/>
              </w:rPr>
            </w:pPr>
            <w:r w:rsidRPr="001335D3">
              <w:rPr>
                <w:w w:val="99"/>
                <w:sz w:val="26"/>
                <w:szCs w:val="22"/>
                <w:lang w:eastAsia="en-US"/>
              </w:rPr>
              <w:t>0</w:t>
            </w:r>
          </w:p>
        </w:tc>
      </w:tr>
      <w:tr w:rsidR="009C5038" w:rsidRPr="001335D3" w:rsidTr="009C5038">
        <w:trPr>
          <w:trHeight w:val="297"/>
        </w:trPr>
        <w:tc>
          <w:tcPr>
            <w:tcW w:w="8222" w:type="dxa"/>
            <w:gridSpan w:val="2"/>
          </w:tcPr>
          <w:p w:rsidR="009C5038" w:rsidRPr="001335D3" w:rsidRDefault="009C5038" w:rsidP="009C5038">
            <w:pPr>
              <w:spacing w:line="277" w:lineRule="exact"/>
              <w:ind w:left="110"/>
              <w:rPr>
                <w:b/>
                <w:sz w:val="26"/>
                <w:szCs w:val="22"/>
                <w:lang w:eastAsia="en-US"/>
              </w:rPr>
            </w:pPr>
            <w:r w:rsidRPr="001335D3">
              <w:rPr>
                <w:b/>
                <w:sz w:val="26"/>
                <w:szCs w:val="22"/>
                <w:lang w:eastAsia="en-US"/>
              </w:rPr>
              <w:t>Максимальноеколичествобаллов</w:t>
            </w:r>
          </w:p>
        </w:tc>
        <w:tc>
          <w:tcPr>
            <w:tcW w:w="992" w:type="dxa"/>
          </w:tcPr>
          <w:p w:rsidR="009C5038" w:rsidRPr="001335D3" w:rsidRDefault="009C5038" w:rsidP="009C5038">
            <w:pPr>
              <w:spacing w:line="277" w:lineRule="exact"/>
              <w:ind w:left="15"/>
              <w:jc w:val="center"/>
              <w:rPr>
                <w:b/>
                <w:sz w:val="26"/>
                <w:szCs w:val="22"/>
                <w:lang w:eastAsia="en-US"/>
              </w:rPr>
            </w:pPr>
            <w:r w:rsidRPr="001335D3">
              <w:rPr>
                <w:b/>
                <w:w w:val="99"/>
                <w:sz w:val="26"/>
                <w:szCs w:val="22"/>
                <w:lang w:eastAsia="en-US"/>
              </w:rPr>
              <w:t>4</w:t>
            </w:r>
          </w:p>
        </w:tc>
      </w:tr>
    </w:tbl>
    <w:p w:rsidR="009C5038" w:rsidRPr="001335D3" w:rsidRDefault="009C5038" w:rsidP="009C5038">
      <w:pPr>
        <w:jc w:val="both"/>
        <w:rPr>
          <w:color w:val="000000"/>
          <w:sz w:val="26"/>
          <w:szCs w:val="26"/>
        </w:rPr>
      </w:pPr>
    </w:p>
    <w:p w:rsidR="009C5038" w:rsidRPr="001335D3" w:rsidRDefault="009C5038" w:rsidP="009C5038">
      <w:pPr>
        <w:jc w:val="both"/>
        <w:rPr>
          <w:b/>
          <w:color w:val="000000"/>
          <w:sz w:val="26"/>
          <w:szCs w:val="26"/>
        </w:rPr>
      </w:pPr>
      <w:r w:rsidRPr="001335D3">
        <w:rPr>
          <w:b/>
          <w:sz w:val="26"/>
          <w:szCs w:val="26"/>
        </w:rPr>
        <w:t xml:space="preserve">* </w:t>
      </w:r>
      <w:r w:rsidRPr="001335D3">
        <w:rPr>
          <w:b/>
          <w:color w:val="000000"/>
          <w:sz w:val="26"/>
          <w:szCs w:val="26"/>
        </w:rPr>
        <w:t>Если участник итогового собеседования не приступал к выполнению задания 3, то по критериям оценивания правильности речи за выполнение заданий 3 и 4  (Р2) ставится не более двух баллов.</w:t>
      </w:r>
    </w:p>
    <w:p w:rsidR="009C5038" w:rsidRPr="001335D3" w:rsidRDefault="009C5038" w:rsidP="009C5038">
      <w:pPr>
        <w:jc w:val="both"/>
        <w:rPr>
          <w:b/>
          <w:color w:val="000000"/>
          <w:sz w:val="26"/>
          <w:szCs w:val="26"/>
        </w:rPr>
      </w:pPr>
    </w:p>
    <w:p w:rsidR="009C5038" w:rsidRPr="001335D3" w:rsidRDefault="009C5038" w:rsidP="009C5038">
      <w:pPr>
        <w:jc w:val="both"/>
        <w:rPr>
          <w:b/>
          <w:color w:val="000000"/>
          <w:sz w:val="26"/>
          <w:szCs w:val="26"/>
        </w:rPr>
      </w:pPr>
      <w:r w:rsidRPr="001335D3">
        <w:rPr>
          <w:b/>
          <w:color w:val="000000"/>
          <w:sz w:val="26"/>
          <w:szCs w:val="26"/>
        </w:rPr>
        <w:t xml:space="preserve">Максимальное количество баллов за монолог и диалог – 9. </w:t>
      </w:r>
    </w:p>
    <w:p w:rsidR="009C5038" w:rsidRPr="001335D3" w:rsidRDefault="009C5038" w:rsidP="009C5038">
      <w:pPr>
        <w:jc w:val="both"/>
        <w:rPr>
          <w:b/>
          <w:color w:val="000000"/>
          <w:sz w:val="26"/>
          <w:szCs w:val="26"/>
        </w:rPr>
      </w:pPr>
    </w:p>
    <w:p w:rsidR="009C5038" w:rsidRPr="001335D3" w:rsidRDefault="009C5038" w:rsidP="009C5038">
      <w:pPr>
        <w:jc w:val="both"/>
        <w:rPr>
          <w:b/>
          <w:color w:val="000000"/>
          <w:sz w:val="26"/>
          <w:szCs w:val="26"/>
        </w:rPr>
      </w:pPr>
      <w:r w:rsidRPr="001335D3">
        <w:rPr>
          <w:b/>
          <w:color w:val="000000"/>
          <w:sz w:val="26"/>
          <w:szCs w:val="26"/>
        </w:rPr>
        <w:t>Общее количество баллов за выполнение всей работы – 20.</w:t>
      </w:r>
    </w:p>
    <w:p w:rsidR="009C5038" w:rsidRPr="001335D3" w:rsidRDefault="009C5038" w:rsidP="009C5038">
      <w:pPr>
        <w:jc w:val="both"/>
        <w:rPr>
          <w:b/>
          <w:color w:val="000000"/>
          <w:sz w:val="26"/>
          <w:szCs w:val="26"/>
        </w:rPr>
      </w:pPr>
    </w:p>
    <w:p w:rsidR="009C5038" w:rsidRPr="001335D3" w:rsidRDefault="009C5038" w:rsidP="009C5038">
      <w:pPr>
        <w:jc w:val="both"/>
        <w:rPr>
          <w:b/>
          <w:color w:val="000000"/>
          <w:sz w:val="26"/>
          <w:szCs w:val="26"/>
        </w:rPr>
      </w:pPr>
      <w:r w:rsidRPr="001335D3">
        <w:rPr>
          <w:color w:val="000000"/>
          <w:sz w:val="26"/>
          <w:szCs w:val="26"/>
        </w:rPr>
        <w:t xml:space="preserve">Участник итогового собеседования получает </w:t>
      </w:r>
      <w:r w:rsidRPr="001335D3">
        <w:rPr>
          <w:sz w:val="26"/>
          <w:szCs w:val="26"/>
        </w:rPr>
        <w:t>«</w:t>
      </w:r>
      <w:r w:rsidRPr="001335D3">
        <w:rPr>
          <w:color w:val="000000"/>
          <w:sz w:val="26"/>
          <w:szCs w:val="26"/>
        </w:rPr>
        <w:t>зачет</w:t>
      </w:r>
      <w:r w:rsidRPr="001335D3">
        <w:rPr>
          <w:sz w:val="26"/>
          <w:szCs w:val="26"/>
        </w:rPr>
        <w:t>»</w:t>
      </w:r>
      <w:r w:rsidRPr="001335D3">
        <w:rPr>
          <w:color w:val="000000"/>
          <w:sz w:val="26"/>
          <w:szCs w:val="26"/>
        </w:rPr>
        <w:t xml:space="preserve"> в случае, если за выполнение всей работы он набрал</w:t>
      </w:r>
      <w:r w:rsidRPr="001335D3">
        <w:rPr>
          <w:b/>
          <w:color w:val="000000"/>
          <w:sz w:val="26"/>
          <w:szCs w:val="26"/>
        </w:rPr>
        <w:t xml:space="preserve"> 10 или более баллов.</w:t>
      </w:r>
    </w:p>
    <w:p w:rsidR="009C5038" w:rsidRPr="00A4003D" w:rsidRDefault="009C5038" w:rsidP="009C5038">
      <w:pPr>
        <w:spacing w:after="200" w:line="276" w:lineRule="auto"/>
        <w:rPr>
          <w:bCs/>
          <w:iCs/>
          <w:sz w:val="26"/>
          <w:szCs w:val="26"/>
        </w:rPr>
      </w:pPr>
    </w:p>
    <w:p w:rsidR="009C5038" w:rsidRDefault="009C5038" w:rsidP="00AF0929">
      <w:pPr>
        <w:spacing w:after="200" w:line="276" w:lineRule="auto"/>
        <w:rPr>
          <w:bCs/>
          <w:iCs/>
          <w:sz w:val="26"/>
          <w:szCs w:val="26"/>
        </w:rPr>
      </w:pPr>
    </w:p>
    <w:p w:rsidR="009C5038" w:rsidRDefault="009C5038" w:rsidP="00AF0929">
      <w:pPr>
        <w:spacing w:after="200" w:line="276" w:lineRule="auto"/>
        <w:rPr>
          <w:bCs/>
          <w:iCs/>
          <w:sz w:val="26"/>
          <w:szCs w:val="26"/>
        </w:rPr>
      </w:pPr>
    </w:p>
    <w:p w:rsidR="009C5038" w:rsidRDefault="009C5038" w:rsidP="00AF0929">
      <w:pPr>
        <w:spacing w:after="200" w:line="276" w:lineRule="auto"/>
        <w:rPr>
          <w:bCs/>
          <w:iCs/>
          <w:sz w:val="26"/>
          <w:szCs w:val="26"/>
        </w:rPr>
      </w:pPr>
    </w:p>
    <w:p w:rsidR="009C5038" w:rsidRPr="00A4003D" w:rsidRDefault="009C5038" w:rsidP="00AF0929">
      <w:pPr>
        <w:spacing w:after="200" w:line="276" w:lineRule="auto"/>
        <w:rPr>
          <w:bCs/>
          <w:iCs/>
          <w:sz w:val="26"/>
          <w:szCs w:val="26"/>
        </w:rPr>
      </w:pPr>
    </w:p>
    <w:sectPr w:rsidR="009C5038" w:rsidRPr="00A4003D" w:rsidSect="009C5038">
      <w:pgSz w:w="11906" w:h="16838"/>
      <w:pgMar w:top="851"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6421" w:rsidRDefault="00246421" w:rsidP="00D41BEF">
      <w:r>
        <w:separator/>
      </w:r>
    </w:p>
  </w:endnote>
  <w:endnote w:type="continuationSeparator" w:id="1">
    <w:p w:rsidR="00246421" w:rsidRDefault="00246421" w:rsidP="00D41B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Schoolbook">
    <w:altName w:val="Century"/>
    <w:panose1 w:val="02040604050505020304"/>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6421" w:rsidRDefault="00246421" w:rsidP="00D41BEF">
      <w:r>
        <w:separator/>
      </w:r>
    </w:p>
  </w:footnote>
  <w:footnote w:type="continuationSeparator" w:id="1">
    <w:p w:rsidR="00246421" w:rsidRDefault="00246421" w:rsidP="00D41BEF">
      <w:r>
        <w:continuationSeparator/>
      </w:r>
    </w:p>
  </w:footnote>
  <w:footnote w:id="2">
    <w:p w:rsidR="009C5038" w:rsidRPr="00B33230" w:rsidRDefault="009C5038" w:rsidP="000239DF">
      <w:pPr>
        <w:autoSpaceDE w:val="0"/>
        <w:autoSpaceDN w:val="0"/>
        <w:adjustRightInd w:val="0"/>
        <w:jc w:val="both"/>
      </w:pPr>
      <w:r>
        <w:rPr>
          <w:rStyle w:val="af1"/>
        </w:rPr>
        <w:footnoteRef/>
      </w:r>
      <w:r>
        <w:t xml:space="preserve"> </w:t>
      </w:r>
      <w:r w:rsidRPr="00B33230">
        <w:t>При использовании второй схемы проверки ответов участников запечатанный конверт с протоколами эксперта по оцениванию ответов участников итогового собеседования передается экспертом ответственному организатору ОО по окончании проверки ответов участников.</w:t>
      </w:r>
    </w:p>
    <w:p w:rsidR="009C5038" w:rsidRPr="00B33230" w:rsidRDefault="009C5038">
      <w:pPr>
        <w:pStyle w:val="af"/>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D46E7F"/>
    <w:multiLevelType w:val="hybridMultilevel"/>
    <w:tmpl w:val="8CE0194C"/>
    <w:lvl w:ilvl="0" w:tplc="C5AE5864">
      <w:start w:val="5"/>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24EC2F27"/>
    <w:multiLevelType w:val="hybridMultilevel"/>
    <w:tmpl w:val="224ADEC0"/>
    <w:lvl w:ilvl="0" w:tplc="E47858DA">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2">
    <w:nsid w:val="3F124390"/>
    <w:multiLevelType w:val="hybridMultilevel"/>
    <w:tmpl w:val="722C9B8A"/>
    <w:lvl w:ilvl="0" w:tplc="10EA65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D212172"/>
    <w:multiLevelType w:val="hybridMultilevel"/>
    <w:tmpl w:val="E2C082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EA60F28"/>
    <w:multiLevelType w:val="multilevel"/>
    <w:tmpl w:val="A4F25DC2"/>
    <w:lvl w:ilvl="0">
      <w:start w:val="5"/>
      <w:numFmt w:val="decimal"/>
      <w:lvlText w:val="%1."/>
      <w:lvlJc w:val="left"/>
      <w:pPr>
        <w:ind w:left="1525" w:hanging="390"/>
      </w:pPr>
      <w:rPr>
        <w:rFonts w:hint="default"/>
      </w:rPr>
    </w:lvl>
    <w:lvl w:ilvl="1">
      <w:start w:val="3"/>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5">
    <w:nsid w:val="584D49FE"/>
    <w:multiLevelType w:val="hybridMultilevel"/>
    <w:tmpl w:val="72BC0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3"/>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68028F"/>
    <w:rsid w:val="000239DF"/>
    <w:rsid w:val="0002670A"/>
    <w:rsid w:val="0003207D"/>
    <w:rsid w:val="000401D0"/>
    <w:rsid w:val="00043213"/>
    <w:rsid w:val="000476F2"/>
    <w:rsid w:val="00057F44"/>
    <w:rsid w:val="00060DA5"/>
    <w:rsid w:val="0006439F"/>
    <w:rsid w:val="00091049"/>
    <w:rsid w:val="0009465A"/>
    <w:rsid w:val="000B6B6A"/>
    <w:rsid w:val="000C2653"/>
    <w:rsid w:val="000C2A1D"/>
    <w:rsid w:val="000C3CB4"/>
    <w:rsid w:val="000C48D0"/>
    <w:rsid w:val="000E741F"/>
    <w:rsid w:val="000F0212"/>
    <w:rsid w:val="00116611"/>
    <w:rsid w:val="00130351"/>
    <w:rsid w:val="00135C77"/>
    <w:rsid w:val="00135DF3"/>
    <w:rsid w:val="00152C75"/>
    <w:rsid w:val="0016230B"/>
    <w:rsid w:val="001878AA"/>
    <w:rsid w:val="00193141"/>
    <w:rsid w:val="001958AE"/>
    <w:rsid w:val="001B07C7"/>
    <w:rsid w:val="001C14E1"/>
    <w:rsid w:val="001D0AED"/>
    <w:rsid w:val="001E78EE"/>
    <w:rsid w:val="001E7998"/>
    <w:rsid w:val="001F5C52"/>
    <w:rsid w:val="00214E1E"/>
    <w:rsid w:val="00227499"/>
    <w:rsid w:val="00246421"/>
    <w:rsid w:val="0025537B"/>
    <w:rsid w:val="00272A68"/>
    <w:rsid w:val="00281096"/>
    <w:rsid w:val="00296E91"/>
    <w:rsid w:val="002C00FA"/>
    <w:rsid w:val="002C719D"/>
    <w:rsid w:val="002D09C6"/>
    <w:rsid w:val="002D100B"/>
    <w:rsid w:val="002D617D"/>
    <w:rsid w:val="002E2835"/>
    <w:rsid w:val="002E4140"/>
    <w:rsid w:val="002E6FA8"/>
    <w:rsid w:val="002E7448"/>
    <w:rsid w:val="002F5B70"/>
    <w:rsid w:val="00312073"/>
    <w:rsid w:val="00314AD3"/>
    <w:rsid w:val="00326AF6"/>
    <w:rsid w:val="00333A97"/>
    <w:rsid w:val="00340D49"/>
    <w:rsid w:val="00342FDA"/>
    <w:rsid w:val="00347164"/>
    <w:rsid w:val="00352304"/>
    <w:rsid w:val="00354379"/>
    <w:rsid w:val="0035668B"/>
    <w:rsid w:val="0036235F"/>
    <w:rsid w:val="003843BD"/>
    <w:rsid w:val="003A69A0"/>
    <w:rsid w:val="003C21EC"/>
    <w:rsid w:val="003D4D47"/>
    <w:rsid w:val="003D521D"/>
    <w:rsid w:val="003E31EB"/>
    <w:rsid w:val="003F0217"/>
    <w:rsid w:val="003F1878"/>
    <w:rsid w:val="004005A1"/>
    <w:rsid w:val="0040478C"/>
    <w:rsid w:val="00406EE5"/>
    <w:rsid w:val="004213A3"/>
    <w:rsid w:val="00424B23"/>
    <w:rsid w:val="004301FD"/>
    <w:rsid w:val="00450346"/>
    <w:rsid w:val="00450A93"/>
    <w:rsid w:val="00466209"/>
    <w:rsid w:val="00483AD1"/>
    <w:rsid w:val="004A3571"/>
    <w:rsid w:val="004B0BCA"/>
    <w:rsid w:val="004D5269"/>
    <w:rsid w:val="004E0B2A"/>
    <w:rsid w:val="004F2581"/>
    <w:rsid w:val="004F573E"/>
    <w:rsid w:val="004F7A1A"/>
    <w:rsid w:val="0050778A"/>
    <w:rsid w:val="00517E68"/>
    <w:rsid w:val="00527262"/>
    <w:rsid w:val="0053514A"/>
    <w:rsid w:val="0054706C"/>
    <w:rsid w:val="00553880"/>
    <w:rsid w:val="00555623"/>
    <w:rsid w:val="005660EF"/>
    <w:rsid w:val="00567646"/>
    <w:rsid w:val="005937B6"/>
    <w:rsid w:val="00594B14"/>
    <w:rsid w:val="005A2345"/>
    <w:rsid w:val="005B14D4"/>
    <w:rsid w:val="005B57E4"/>
    <w:rsid w:val="005B580F"/>
    <w:rsid w:val="005B5FB3"/>
    <w:rsid w:val="005C72E4"/>
    <w:rsid w:val="005D13CA"/>
    <w:rsid w:val="0060072D"/>
    <w:rsid w:val="00605A5B"/>
    <w:rsid w:val="00657038"/>
    <w:rsid w:val="0066462D"/>
    <w:rsid w:val="00667620"/>
    <w:rsid w:val="00667EC9"/>
    <w:rsid w:val="00674705"/>
    <w:rsid w:val="0068028F"/>
    <w:rsid w:val="00687288"/>
    <w:rsid w:val="00691EB0"/>
    <w:rsid w:val="006A052B"/>
    <w:rsid w:val="006A0B42"/>
    <w:rsid w:val="006A28B1"/>
    <w:rsid w:val="006A49D0"/>
    <w:rsid w:val="006B03ED"/>
    <w:rsid w:val="006B13F2"/>
    <w:rsid w:val="006B1E0C"/>
    <w:rsid w:val="006B6702"/>
    <w:rsid w:val="006C152E"/>
    <w:rsid w:val="006D0139"/>
    <w:rsid w:val="006E6221"/>
    <w:rsid w:val="006F1A89"/>
    <w:rsid w:val="006F27B6"/>
    <w:rsid w:val="00714A26"/>
    <w:rsid w:val="0071541D"/>
    <w:rsid w:val="00730FF8"/>
    <w:rsid w:val="0075436F"/>
    <w:rsid w:val="00761C4B"/>
    <w:rsid w:val="00772AA0"/>
    <w:rsid w:val="00781FF8"/>
    <w:rsid w:val="00784478"/>
    <w:rsid w:val="00787B14"/>
    <w:rsid w:val="0079345A"/>
    <w:rsid w:val="00794472"/>
    <w:rsid w:val="007A44D5"/>
    <w:rsid w:val="007A5DD0"/>
    <w:rsid w:val="007A79BD"/>
    <w:rsid w:val="007B44B9"/>
    <w:rsid w:val="007C4EEA"/>
    <w:rsid w:val="007E0D4C"/>
    <w:rsid w:val="00802779"/>
    <w:rsid w:val="00812301"/>
    <w:rsid w:val="00813CFB"/>
    <w:rsid w:val="00832011"/>
    <w:rsid w:val="008324BB"/>
    <w:rsid w:val="008329A7"/>
    <w:rsid w:val="00841B0E"/>
    <w:rsid w:val="0084619C"/>
    <w:rsid w:val="00851C39"/>
    <w:rsid w:val="00883765"/>
    <w:rsid w:val="008A60B2"/>
    <w:rsid w:val="008D2077"/>
    <w:rsid w:val="008E0FAD"/>
    <w:rsid w:val="008E42BA"/>
    <w:rsid w:val="009056A3"/>
    <w:rsid w:val="009062CC"/>
    <w:rsid w:val="0091076D"/>
    <w:rsid w:val="00916E99"/>
    <w:rsid w:val="0092703F"/>
    <w:rsid w:val="009451DA"/>
    <w:rsid w:val="009466BB"/>
    <w:rsid w:val="009703CA"/>
    <w:rsid w:val="00970F4E"/>
    <w:rsid w:val="00992BA2"/>
    <w:rsid w:val="009A290F"/>
    <w:rsid w:val="009A3E1F"/>
    <w:rsid w:val="009A641F"/>
    <w:rsid w:val="009B4BCE"/>
    <w:rsid w:val="009C5038"/>
    <w:rsid w:val="009E161C"/>
    <w:rsid w:val="009E2DF4"/>
    <w:rsid w:val="009F22BF"/>
    <w:rsid w:val="009F4ABE"/>
    <w:rsid w:val="00A16F5D"/>
    <w:rsid w:val="00A21F46"/>
    <w:rsid w:val="00A4003D"/>
    <w:rsid w:val="00A42892"/>
    <w:rsid w:val="00A47543"/>
    <w:rsid w:val="00A513F8"/>
    <w:rsid w:val="00A64892"/>
    <w:rsid w:val="00A73168"/>
    <w:rsid w:val="00A73172"/>
    <w:rsid w:val="00A937A6"/>
    <w:rsid w:val="00AB4227"/>
    <w:rsid w:val="00AC6D3C"/>
    <w:rsid w:val="00AC6E12"/>
    <w:rsid w:val="00AD0577"/>
    <w:rsid w:val="00AD57DC"/>
    <w:rsid w:val="00AE3453"/>
    <w:rsid w:val="00AF0929"/>
    <w:rsid w:val="00AF7AB9"/>
    <w:rsid w:val="00B04A5D"/>
    <w:rsid w:val="00B13A13"/>
    <w:rsid w:val="00B169A5"/>
    <w:rsid w:val="00B25F54"/>
    <w:rsid w:val="00B30AE6"/>
    <w:rsid w:val="00B33230"/>
    <w:rsid w:val="00B62625"/>
    <w:rsid w:val="00B64103"/>
    <w:rsid w:val="00B8147A"/>
    <w:rsid w:val="00B96784"/>
    <w:rsid w:val="00BA0F75"/>
    <w:rsid w:val="00BB31B1"/>
    <w:rsid w:val="00BB44B6"/>
    <w:rsid w:val="00BB59C7"/>
    <w:rsid w:val="00BC71C8"/>
    <w:rsid w:val="00BF56ED"/>
    <w:rsid w:val="00C17B42"/>
    <w:rsid w:val="00C26AA4"/>
    <w:rsid w:val="00C35EAC"/>
    <w:rsid w:val="00C46011"/>
    <w:rsid w:val="00C73560"/>
    <w:rsid w:val="00C871B9"/>
    <w:rsid w:val="00C9451C"/>
    <w:rsid w:val="00CA22CF"/>
    <w:rsid w:val="00CB28CC"/>
    <w:rsid w:val="00CD0668"/>
    <w:rsid w:val="00CF418A"/>
    <w:rsid w:val="00D13277"/>
    <w:rsid w:val="00D16661"/>
    <w:rsid w:val="00D22FFC"/>
    <w:rsid w:val="00D36706"/>
    <w:rsid w:val="00D37EBA"/>
    <w:rsid w:val="00D41BEF"/>
    <w:rsid w:val="00D44007"/>
    <w:rsid w:val="00D51976"/>
    <w:rsid w:val="00D52964"/>
    <w:rsid w:val="00D736A6"/>
    <w:rsid w:val="00D75D6F"/>
    <w:rsid w:val="00D87A11"/>
    <w:rsid w:val="00DA15DD"/>
    <w:rsid w:val="00DB24FD"/>
    <w:rsid w:val="00DC4755"/>
    <w:rsid w:val="00DC5BE4"/>
    <w:rsid w:val="00DD2E75"/>
    <w:rsid w:val="00DE3505"/>
    <w:rsid w:val="00E0538D"/>
    <w:rsid w:val="00E06AA0"/>
    <w:rsid w:val="00E220A2"/>
    <w:rsid w:val="00E44962"/>
    <w:rsid w:val="00E54E79"/>
    <w:rsid w:val="00E60159"/>
    <w:rsid w:val="00E63B66"/>
    <w:rsid w:val="00E709C8"/>
    <w:rsid w:val="00E76E51"/>
    <w:rsid w:val="00E87389"/>
    <w:rsid w:val="00E90384"/>
    <w:rsid w:val="00E94459"/>
    <w:rsid w:val="00EA31D5"/>
    <w:rsid w:val="00EC271A"/>
    <w:rsid w:val="00ED03CA"/>
    <w:rsid w:val="00ED14F6"/>
    <w:rsid w:val="00ED162B"/>
    <w:rsid w:val="00ED54BF"/>
    <w:rsid w:val="00ED658D"/>
    <w:rsid w:val="00F02938"/>
    <w:rsid w:val="00F04646"/>
    <w:rsid w:val="00F10D6F"/>
    <w:rsid w:val="00F142EF"/>
    <w:rsid w:val="00F23734"/>
    <w:rsid w:val="00F26EB0"/>
    <w:rsid w:val="00F300AD"/>
    <w:rsid w:val="00F3486C"/>
    <w:rsid w:val="00F41437"/>
    <w:rsid w:val="00F41EBD"/>
    <w:rsid w:val="00F4229A"/>
    <w:rsid w:val="00F437D8"/>
    <w:rsid w:val="00F51CA5"/>
    <w:rsid w:val="00F552DF"/>
    <w:rsid w:val="00F64663"/>
    <w:rsid w:val="00F6669E"/>
    <w:rsid w:val="00F722A2"/>
    <w:rsid w:val="00F72365"/>
    <w:rsid w:val="00F84717"/>
    <w:rsid w:val="00F84A76"/>
    <w:rsid w:val="00F85C1D"/>
    <w:rsid w:val="00F94EB5"/>
    <w:rsid w:val="00FA2AD7"/>
    <w:rsid w:val="00FA2F85"/>
    <w:rsid w:val="00FC6676"/>
    <w:rsid w:val="00FC6BF4"/>
    <w:rsid w:val="00FD145B"/>
    <w:rsid w:val="00FD2D1D"/>
    <w:rsid w:val="00FF04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028F"/>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A513F8"/>
    <w:pPr>
      <w:keepNext/>
      <w:keepLines/>
      <w:spacing w:before="480"/>
      <w:outlineLvl w:val="0"/>
    </w:pPr>
    <w:rPr>
      <w:rFonts w:ascii="Cambria" w:hAnsi="Cambria"/>
      <w:b/>
      <w:bCs/>
      <w:color w:val="365F91"/>
      <w:sz w:val="28"/>
      <w:szCs w:val="28"/>
    </w:rPr>
  </w:style>
  <w:style w:type="paragraph" w:styleId="2">
    <w:name w:val="heading 2"/>
    <w:basedOn w:val="a"/>
    <w:next w:val="a"/>
    <w:link w:val="20"/>
    <w:semiHidden/>
    <w:unhideWhenUsed/>
    <w:qFormat/>
    <w:rsid w:val="00A513F8"/>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8028F"/>
    <w:rPr>
      <w:rFonts w:ascii="Tahoma" w:hAnsi="Tahoma" w:cs="Tahoma"/>
      <w:sz w:val="16"/>
      <w:szCs w:val="16"/>
    </w:rPr>
  </w:style>
  <w:style w:type="character" w:customStyle="1" w:styleId="a4">
    <w:name w:val="Текст выноски Знак"/>
    <w:basedOn w:val="a0"/>
    <w:link w:val="a3"/>
    <w:uiPriority w:val="99"/>
    <w:semiHidden/>
    <w:rsid w:val="0068028F"/>
    <w:rPr>
      <w:rFonts w:ascii="Tahoma" w:eastAsia="Times New Roman" w:hAnsi="Tahoma" w:cs="Tahoma"/>
      <w:sz w:val="16"/>
      <w:szCs w:val="16"/>
      <w:lang w:eastAsia="ru-RU"/>
    </w:rPr>
  </w:style>
  <w:style w:type="paragraph" w:customStyle="1" w:styleId="Default">
    <w:name w:val="Default"/>
    <w:rsid w:val="00F94EB5"/>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List Paragraph"/>
    <w:basedOn w:val="a"/>
    <w:link w:val="a6"/>
    <w:qFormat/>
    <w:rsid w:val="00F26EB0"/>
    <w:pPr>
      <w:ind w:left="720"/>
      <w:contextualSpacing/>
    </w:pPr>
    <w:rPr>
      <w:sz w:val="24"/>
      <w:szCs w:val="24"/>
    </w:rPr>
  </w:style>
  <w:style w:type="table" w:customStyle="1" w:styleId="11">
    <w:name w:val="Сетка таблицы1"/>
    <w:basedOn w:val="a1"/>
    <w:uiPriority w:val="59"/>
    <w:rsid w:val="00B04A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7">
    <w:name w:val="Table Grid"/>
    <w:basedOn w:val="a1"/>
    <w:uiPriority w:val="59"/>
    <w:rsid w:val="00B04A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semiHidden/>
    <w:unhideWhenUsed/>
    <w:rsid w:val="00D41BEF"/>
    <w:pPr>
      <w:tabs>
        <w:tab w:val="center" w:pos="4677"/>
        <w:tab w:val="right" w:pos="9355"/>
      </w:tabs>
    </w:pPr>
  </w:style>
  <w:style w:type="character" w:customStyle="1" w:styleId="a9">
    <w:name w:val="Верхний колонтитул Знак"/>
    <w:basedOn w:val="a0"/>
    <w:link w:val="a8"/>
    <w:uiPriority w:val="99"/>
    <w:semiHidden/>
    <w:rsid w:val="00D41BEF"/>
    <w:rPr>
      <w:rFonts w:ascii="Times New Roman" w:eastAsia="Times New Roman" w:hAnsi="Times New Roman" w:cs="Times New Roman"/>
      <w:sz w:val="20"/>
      <w:szCs w:val="20"/>
      <w:lang w:eastAsia="ru-RU"/>
    </w:rPr>
  </w:style>
  <w:style w:type="paragraph" w:styleId="aa">
    <w:name w:val="footer"/>
    <w:basedOn w:val="a"/>
    <w:link w:val="ab"/>
    <w:uiPriority w:val="99"/>
    <w:semiHidden/>
    <w:unhideWhenUsed/>
    <w:rsid w:val="00D41BEF"/>
    <w:pPr>
      <w:tabs>
        <w:tab w:val="center" w:pos="4677"/>
        <w:tab w:val="right" w:pos="9355"/>
      </w:tabs>
    </w:pPr>
  </w:style>
  <w:style w:type="character" w:customStyle="1" w:styleId="ab">
    <w:name w:val="Нижний колонтитул Знак"/>
    <w:basedOn w:val="a0"/>
    <w:link w:val="aa"/>
    <w:uiPriority w:val="99"/>
    <w:semiHidden/>
    <w:rsid w:val="00D41BEF"/>
    <w:rPr>
      <w:rFonts w:ascii="Times New Roman" w:eastAsia="Times New Roman" w:hAnsi="Times New Roman" w:cs="Times New Roman"/>
      <w:sz w:val="20"/>
      <w:szCs w:val="20"/>
      <w:lang w:eastAsia="ru-RU"/>
    </w:rPr>
  </w:style>
  <w:style w:type="paragraph" w:styleId="3">
    <w:name w:val="Body Text 3"/>
    <w:basedOn w:val="a"/>
    <w:link w:val="30"/>
    <w:rsid w:val="0040478C"/>
    <w:pPr>
      <w:jc w:val="both"/>
    </w:pPr>
    <w:rPr>
      <w:b/>
      <w:sz w:val="28"/>
    </w:rPr>
  </w:style>
  <w:style w:type="character" w:customStyle="1" w:styleId="30">
    <w:name w:val="Основной текст 3 Знак"/>
    <w:basedOn w:val="a0"/>
    <w:link w:val="3"/>
    <w:rsid w:val="0040478C"/>
    <w:rPr>
      <w:rFonts w:ascii="Times New Roman" w:eastAsia="Times New Roman" w:hAnsi="Times New Roman" w:cs="Times New Roman"/>
      <w:b/>
      <w:sz w:val="28"/>
      <w:szCs w:val="20"/>
      <w:lang w:eastAsia="ru-RU"/>
    </w:rPr>
  </w:style>
  <w:style w:type="character" w:customStyle="1" w:styleId="21">
    <w:name w:val="Основной текст (2)_"/>
    <w:basedOn w:val="a0"/>
    <w:link w:val="22"/>
    <w:rsid w:val="0040478C"/>
    <w:rPr>
      <w:sz w:val="28"/>
      <w:szCs w:val="28"/>
      <w:shd w:val="clear" w:color="auto" w:fill="FFFFFF"/>
    </w:rPr>
  </w:style>
  <w:style w:type="paragraph" w:customStyle="1" w:styleId="22">
    <w:name w:val="Основной текст (2)"/>
    <w:basedOn w:val="a"/>
    <w:link w:val="21"/>
    <w:rsid w:val="0040478C"/>
    <w:pPr>
      <w:widowControl w:val="0"/>
      <w:shd w:val="clear" w:color="auto" w:fill="FFFFFF"/>
      <w:spacing w:before="840" w:line="0" w:lineRule="atLeast"/>
      <w:jc w:val="both"/>
    </w:pPr>
    <w:rPr>
      <w:rFonts w:asciiTheme="minorHAnsi" w:eastAsiaTheme="minorHAnsi" w:hAnsiTheme="minorHAnsi" w:cstheme="minorBidi"/>
      <w:sz w:val="28"/>
      <w:szCs w:val="28"/>
      <w:lang w:eastAsia="en-US"/>
    </w:rPr>
  </w:style>
  <w:style w:type="paragraph" w:styleId="ac">
    <w:name w:val="Body Text"/>
    <w:basedOn w:val="a"/>
    <w:link w:val="ad"/>
    <w:uiPriority w:val="99"/>
    <w:semiHidden/>
    <w:unhideWhenUsed/>
    <w:rsid w:val="00A513F8"/>
    <w:pPr>
      <w:spacing w:after="120"/>
    </w:pPr>
  </w:style>
  <w:style w:type="character" w:customStyle="1" w:styleId="ad">
    <w:name w:val="Основной текст Знак"/>
    <w:basedOn w:val="a0"/>
    <w:link w:val="ac"/>
    <w:uiPriority w:val="99"/>
    <w:semiHidden/>
    <w:rsid w:val="00A513F8"/>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A513F8"/>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semiHidden/>
    <w:rsid w:val="00A513F8"/>
    <w:rPr>
      <w:rFonts w:ascii="Cambria" w:eastAsia="Times New Roman" w:hAnsi="Cambria" w:cs="Times New Roman"/>
      <w:b/>
      <w:bCs/>
      <w:i/>
      <w:iCs/>
      <w:sz w:val="28"/>
      <w:szCs w:val="28"/>
      <w:lang w:eastAsia="ru-RU"/>
    </w:rPr>
  </w:style>
  <w:style w:type="paragraph" w:customStyle="1" w:styleId="12">
    <w:name w:val="Основной текст1"/>
    <w:rsid w:val="00A513F8"/>
    <w:pPr>
      <w:widowControl w:val="0"/>
      <w:snapToGrid w:val="0"/>
      <w:spacing w:after="0" w:line="240" w:lineRule="auto"/>
      <w:ind w:firstLine="504"/>
      <w:jc w:val="both"/>
    </w:pPr>
    <w:rPr>
      <w:rFonts w:ascii="Times New Roman" w:eastAsia="Times New Roman" w:hAnsi="Times New Roman" w:cs="Times New Roman"/>
      <w:color w:val="000000"/>
      <w:sz w:val="28"/>
      <w:szCs w:val="20"/>
      <w:lang w:eastAsia="ru-RU"/>
    </w:rPr>
  </w:style>
  <w:style w:type="character" w:customStyle="1" w:styleId="9">
    <w:name w:val="Основной текст (9)_"/>
    <w:link w:val="90"/>
    <w:locked/>
    <w:rsid w:val="00A513F8"/>
    <w:rPr>
      <w:sz w:val="28"/>
      <w:szCs w:val="28"/>
      <w:shd w:val="clear" w:color="auto" w:fill="FFFFFF"/>
    </w:rPr>
  </w:style>
  <w:style w:type="paragraph" w:customStyle="1" w:styleId="90">
    <w:name w:val="Основной текст (9)"/>
    <w:basedOn w:val="a"/>
    <w:link w:val="9"/>
    <w:rsid w:val="00A513F8"/>
    <w:pPr>
      <w:shd w:val="clear" w:color="auto" w:fill="FFFFFF"/>
      <w:spacing w:line="322" w:lineRule="exact"/>
    </w:pPr>
    <w:rPr>
      <w:rFonts w:asciiTheme="minorHAnsi" w:eastAsiaTheme="minorHAnsi" w:hAnsiTheme="minorHAnsi" w:cstheme="minorBidi"/>
      <w:sz w:val="28"/>
      <w:szCs w:val="28"/>
      <w:lang w:eastAsia="en-US"/>
    </w:rPr>
  </w:style>
  <w:style w:type="character" w:customStyle="1" w:styleId="31">
    <w:name w:val="Заголовок №3_"/>
    <w:basedOn w:val="a0"/>
    <w:link w:val="32"/>
    <w:rsid w:val="00A513F8"/>
    <w:rPr>
      <w:b/>
      <w:bCs/>
      <w:sz w:val="28"/>
      <w:szCs w:val="28"/>
      <w:shd w:val="clear" w:color="auto" w:fill="FFFFFF"/>
    </w:rPr>
  </w:style>
  <w:style w:type="paragraph" w:customStyle="1" w:styleId="32">
    <w:name w:val="Заголовок №3"/>
    <w:basedOn w:val="a"/>
    <w:link w:val="31"/>
    <w:rsid w:val="00A513F8"/>
    <w:pPr>
      <w:widowControl w:val="0"/>
      <w:shd w:val="clear" w:color="auto" w:fill="FFFFFF"/>
      <w:spacing w:before="300" w:after="360" w:line="0" w:lineRule="atLeast"/>
      <w:ind w:hanging="380"/>
      <w:outlineLvl w:val="2"/>
    </w:pPr>
    <w:rPr>
      <w:rFonts w:asciiTheme="minorHAnsi" w:eastAsiaTheme="minorHAnsi" w:hAnsiTheme="minorHAnsi" w:cstheme="minorBidi"/>
      <w:b/>
      <w:bCs/>
      <w:sz w:val="28"/>
      <w:szCs w:val="28"/>
      <w:lang w:eastAsia="en-US"/>
    </w:rPr>
  </w:style>
  <w:style w:type="character" w:styleId="ae">
    <w:name w:val="Hyperlink"/>
    <w:basedOn w:val="a0"/>
    <w:rsid w:val="00A513F8"/>
    <w:rPr>
      <w:color w:val="0066CC"/>
      <w:u w:val="single"/>
    </w:rPr>
  </w:style>
  <w:style w:type="paragraph" w:styleId="af">
    <w:name w:val="footnote text"/>
    <w:basedOn w:val="a"/>
    <w:link w:val="af0"/>
    <w:rsid w:val="00A513F8"/>
    <w:rPr>
      <w:rFonts w:eastAsia="Calibri"/>
    </w:rPr>
  </w:style>
  <w:style w:type="character" w:customStyle="1" w:styleId="af0">
    <w:name w:val="Текст сноски Знак"/>
    <w:basedOn w:val="a0"/>
    <w:link w:val="af"/>
    <w:rsid w:val="00A513F8"/>
    <w:rPr>
      <w:rFonts w:ascii="Times New Roman" w:eastAsia="Calibri" w:hAnsi="Times New Roman" w:cs="Times New Roman"/>
      <w:sz w:val="20"/>
      <w:szCs w:val="20"/>
      <w:lang w:eastAsia="ru-RU"/>
    </w:rPr>
  </w:style>
  <w:style w:type="character" w:styleId="af1">
    <w:name w:val="footnote reference"/>
    <w:rsid w:val="00A513F8"/>
    <w:rPr>
      <w:vertAlign w:val="superscript"/>
    </w:rPr>
  </w:style>
  <w:style w:type="character" w:customStyle="1" w:styleId="a6">
    <w:name w:val="Абзац списка Знак"/>
    <w:link w:val="a5"/>
    <w:uiPriority w:val="34"/>
    <w:locked/>
    <w:rsid w:val="00A513F8"/>
    <w:rPr>
      <w:rFonts w:ascii="Times New Roman" w:eastAsia="Times New Roman" w:hAnsi="Times New Roman" w:cs="Times New Roman"/>
      <w:sz w:val="24"/>
      <w:szCs w:val="24"/>
      <w:lang w:eastAsia="ru-RU"/>
    </w:rPr>
  </w:style>
  <w:style w:type="paragraph" w:styleId="af2">
    <w:name w:val="No Spacing"/>
    <w:uiPriority w:val="1"/>
    <w:qFormat/>
    <w:rsid w:val="00A513F8"/>
    <w:pPr>
      <w:spacing w:after="0" w:line="240" w:lineRule="auto"/>
    </w:pPr>
    <w:rPr>
      <w:rFonts w:ascii="Times New Roman" w:eastAsia="Times New Roman" w:hAnsi="Times New Roman" w:cs="Times New Roman"/>
      <w:sz w:val="24"/>
      <w:szCs w:val="24"/>
      <w:lang w:eastAsia="ru-RU"/>
    </w:rPr>
  </w:style>
  <w:style w:type="table" w:customStyle="1" w:styleId="TableNormal">
    <w:name w:val="Table Normal"/>
    <w:uiPriority w:val="2"/>
    <w:semiHidden/>
    <w:unhideWhenUsed/>
    <w:qFormat/>
    <w:rsid w:val="009C50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ge32.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1C6376-2AB0-4E33-857C-56C408CED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3947</TotalTime>
  <Pages>1</Pages>
  <Words>12510</Words>
  <Characters>71307</Characters>
  <Application>Microsoft Office Word</Application>
  <DocSecurity>0</DocSecurity>
  <Lines>594</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Mochanov</dc:creator>
  <cp:keywords/>
  <dc:description/>
  <cp:lastModifiedBy>User</cp:lastModifiedBy>
  <cp:revision>66</cp:revision>
  <cp:lastPrinted>2020-12-28T06:46:00Z</cp:lastPrinted>
  <dcterms:created xsi:type="dcterms:W3CDTF">2017-10-04T09:13:00Z</dcterms:created>
  <dcterms:modified xsi:type="dcterms:W3CDTF">2020-12-28T08:54:00Z</dcterms:modified>
</cp:coreProperties>
</file>