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C1" w:rsidRPr="00E53FC1" w:rsidRDefault="00E53FC1" w:rsidP="00E53FC1">
      <w:pPr>
        <w:tabs>
          <w:tab w:val="left" w:pos="142"/>
        </w:tabs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5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E53FC1" w:rsidRPr="00E53FC1" w:rsidRDefault="00E53FC1" w:rsidP="00E53FC1">
      <w:pPr>
        <w:tabs>
          <w:tab w:val="left" w:pos="142"/>
        </w:tabs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3FC1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ГОРОДА СЕЛЬЦО</w:t>
      </w:r>
    </w:p>
    <w:p w:rsidR="00E53FC1" w:rsidRPr="00E53FC1" w:rsidRDefault="00E53FC1" w:rsidP="00E53FC1">
      <w:pPr>
        <w:tabs>
          <w:tab w:val="left" w:pos="142"/>
        </w:tabs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 ОБРАЗОВАНИЯ</w:t>
      </w:r>
    </w:p>
    <w:p w:rsidR="00E53FC1" w:rsidRPr="00E53FC1" w:rsidRDefault="00E53FC1" w:rsidP="00E53FC1">
      <w:pPr>
        <w:tabs>
          <w:tab w:val="left" w:pos="142"/>
          <w:tab w:val="left" w:pos="33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788"/>
        <w:gridCol w:w="4786"/>
      </w:tblGrid>
      <w:tr w:rsidR="00E53FC1" w:rsidRPr="00E53FC1" w:rsidTr="00B8736C">
        <w:tc>
          <w:tcPr>
            <w:tcW w:w="4788" w:type="dxa"/>
          </w:tcPr>
          <w:p w:rsidR="00E53FC1" w:rsidRPr="00E53FC1" w:rsidRDefault="00E53FC1" w:rsidP="00E53FC1">
            <w:pPr>
              <w:tabs>
                <w:tab w:val="left" w:pos="142"/>
              </w:tabs>
              <w:spacing w:after="0" w:line="240" w:lineRule="auto"/>
              <w:ind w:left="284" w:hanging="284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  <w:r w:rsidRPr="00E53FC1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ул. 60 лет Октября, 18 г. Сельцо, 241550</w:t>
            </w:r>
          </w:p>
          <w:p w:rsidR="00E53FC1" w:rsidRPr="00E53FC1" w:rsidRDefault="00E53FC1" w:rsidP="00E53FC1">
            <w:pPr>
              <w:tabs>
                <w:tab w:val="left" w:pos="142"/>
              </w:tabs>
              <w:spacing w:after="0" w:line="240" w:lineRule="auto"/>
              <w:ind w:left="284" w:hanging="284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  <w:r w:rsidRPr="00E53FC1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Телефон: 8-(4832) 97-12-33 Факс 8-(4832) 97-34-80</w:t>
            </w:r>
          </w:p>
          <w:p w:rsidR="00E53FC1" w:rsidRPr="00E53FC1" w:rsidRDefault="00E53FC1" w:rsidP="00E53FC1">
            <w:pPr>
              <w:tabs>
                <w:tab w:val="left" w:pos="142"/>
              </w:tabs>
              <w:spacing w:after="0" w:line="240" w:lineRule="auto"/>
              <w:ind w:left="284" w:hanging="284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  <w:r w:rsidRPr="00E53FC1">
              <w:rPr>
                <w:rFonts w:ascii="Century" w:eastAsia="Times New Roman" w:hAnsi="Century" w:cs="Times New Roman"/>
                <w:sz w:val="18"/>
                <w:szCs w:val="18"/>
                <w:lang w:val="en-US" w:eastAsia="ru-RU"/>
              </w:rPr>
              <w:t>E</w:t>
            </w:r>
            <w:r w:rsidRPr="00E53FC1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-</w:t>
            </w:r>
            <w:r w:rsidRPr="00E53FC1">
              <w:rPr>
                <w:rFonts w:ascii="Century" w:eastAsia="Times New Roman" w:hAnsi="Century" w:cs="Times New Roman"/>
                <w:sz w:val="18"/>
                <w:szCs w:val="18"/>
                <w:lang w:val="en-US" w:eastAsia="ru-RU"/>
              </w:rPr>
              <w:t>mail</w:t>
            </w:r>
            <w:r w:rsidRPr="00E53FC1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 xml:space="preserve">:,  </w:t>
            </w:r>
            <w:hyperlink r:id="rId6" w:history="1">
              <w:r w:rsidRPr="00E53FC1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goosel</w:t>
              </w:r>
              <w:r w:rsidRPr="00E53FC1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E53FC1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list</w:t>
              </w:r>
              <w:r w:rsidRPr="00E53FC1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53FC1">
                <w:rPr>
                  <w:rFonts w:ascii="Century" w:eastAsia="Times New Roman" w:hAnsi="Century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53FC1" w:rsidRPr="00E53FC1" w:rsidRDefault="00E53FC1" w:rsidP="00E53FC1">
            <w:pPr>
              <w:tabs>
                <w:tab w:val="left" w:pos="142"/>
              </w:tabs>
              <w:spacing w:after="0" w:line="240" w:lineRule="auto"/>
              <w:ind w:left="284" w:hanging="284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E53FC1" w:rsidRPr="00E53FC1" w:rsidRDefault="00E53FC1" w:rsidP="00E53FC1">
            <w:pPr>
              <w:tabs>
                <w:tab w:val="left" w:pos="142"/>
              </w:tabs>
              <w:spacing w:after="0" w:line="240" w:lineRule="auto"/>
              <w:ind w:left="284" w:hanging="284"/>
              <w:jc w:val="right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</w:p>
          <w:p w:rsidR="00E53FC1" w:rsidRPr="00E53FC1" w:rsidRDefault="00E53FC1" w:rsidP="00E53FC1">
            <w:pPr>
              <w:tabs>
                <w:tab w:val="left" w:pos="142"/>
              </w:tabs>
              <w:spacing w:after="0" w:line="240" w:lineRule="auto"/>
              <w:ind w:left="284" w:hanging="284"/>
              <w:jc w:val="right"/>
              <w:outlineLvl w:val="0"/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</w:pPr>
            <w:r w:rsidRPr="00E53FC1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ОКПО 41279965, ОГРН 1023202137090</w:t>
            </w:r>
          </w:p>
          <w:p w:rsidR="00E53FC1" w:rsidRPr="00E53FC1" w:rsidRDefault="00E53FC1" w:rsidP="00E53FC1">
            <w:pPr>
              <w:tabs>
                <w:tab w:val="left" w:pos="142"/>
              </w:tabs>
              <w:spacing w:after="0" w:line="24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C1">
              <w:rPr>
                <w:rFonts w:ascii="Century" w:eastAsia="Times New Roman" w:hAnsi="Century" w:cs="Times New Roman"/>
                <w:sz w:val="18"/>
                <w:szCs w:val="18"/>
                <w:lang w:eastAsia="ru-RU"/>
              </w:rPr>
              <w:t>ИНН/КПП 3205000409/320501001</w:t>
            </w:r>
          </w:p>
          <w:p w:rsidR="00E53FC1" w:rsidRPr="00E53FC1" w:rsidRDefault="00E53FC1" w:rsidP="00E53FC1">
            <w:pPr>
              <w:tabs>
                <w:tab w:val="left" w:pos="142"/>
                <w:tab w:val="left" w:pos="339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FC1" w:rsidRPr="00E53FC1" w:rsidRDefault="00E53FC1" w:rsidP="00E53FC1">
      <w:pPr>
        <w:tabs>
          <w:tab w:val="left" w:pos="142"/>
          <w:tab w:val="left" w:pos="339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69AE" wp14:editId="70960875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43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FFDCF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2Tg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" strokeweight="1.5pt"/>
            </w:pict>
          </mc:Fallback>
        </mc:AlternateContent>
      </w:r>
      <w:r w:rsidRPr="00E53F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3FC1" w:rsidRPr="00E53FC1" w:rsidRDefault="00E53FC1" w:rsidP="00E53FC1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53FC1" w:rsidRPr="00815F74" w:rsidRDefault="00E53FC1" w:rsidP="00E53FC1">
      <w:p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15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ноября </w:t>
      </w:r>
      <w:r w:rsidR="00815F74" w:rsidRPr="00815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5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г.                                                     </w:t>
      </w:r>
      <w:r w:rsidR="00815F74" w:rsidRPr="00815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№   </w:t>
      </w:r>
      <w:r w:rsidR="00815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</w:t>
      </w:r>
      <w:r w:rsidRPr="00815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</w:p>
    <w:p w:rsidR="00E53FC1" w:rsidRPr="00E53FC1" w:rsidRDefault="00E53FC1" w:rsidP="00E53FC1">
      <w:pPr>
        <w:widowControl w:val="0"/>
        <w:tabs>
          <w:tab w:val="left" w:pos="142"/>
        </w:tabs>
        <w:autoSpaceDE w:val="0"/>
        <w:autoSpaceDN w:val="0"/>
        <w:spacing w:before="2" w:after="0" w:line="240" w:lineRule="auto"/>
        <w:ind w:left="284" w:hanging="284"/>
        <w:rPr>
          <w:rFonts w:ascii="Consolas" w:eastAsia="Times New Roman" w:hAnsi="Times New Roman" w:cs="Times New Roman"/>
          <w:sz w:val="24"/>
          <w:szCs w:val="28"/>
        </w:rPr>
      </w:pPr>
    </w:p>
    <w:p w:rsidR="00E53FC1" w:rsidRPr="00E53FC1" w:rsidRDefault="00E53FC1" w:rsidP="00E53FC1">
      <w:pPr>
        <w:widowControl w:val="0"/>
        <w:autoSpaceDE w:val="0"/>
        <w:autoSpaceDN w:val="0"/>
        <w:spacing w:before="13" w:after="0" w:line="237" w:lineRule="auto"/>
        <w:ind w:right="3104"/>
        <w:rPr>
          <w:rFonts w:ascii="Times New Roman" w:eastAsia="Times New Roman" w:hAnsi="Times New Roman" w:cs="Times New Roman"/>
          <w:b/>
          <w:sz w:val="29"/>
        </w:rPr>
      </w:pPr>
    </w:p>
    <w:p w:rsidR="00E53FC1" w:rsidRPr="00E53FC1" w:rsidRDefault="00E53FC1" w:rsidP="00E53FC1">
      <w:pPr>
        <w:widowControl w:val="0"/>
        <w:autoSpaceDE w:val="0"/>
        <w:autoSpaceDN w:val="0"/>
        <w:spacing w:before="13" w:after="0" w:line="237" w:lineRule="auto"/>
        <w:ind w:left="141" w:right="3104" w:hanging="1"/>
        <w:rPr>
          <w:rFonts w:ascii="Times New Roman" w:eastAsia="Times New Roman" w:hAnsi="Times New Roman" w:cs="Times New Roman"/>
          <w:b/>
          <w:i/>
          <w:sz w:val="29"/>
        </w:rPr>
      </w:pPr>
      <w:r w:rsidRPr="00E53FC1">
        <w:rPr>
          <w:rFonts w:ascii="Times New Roman" w:eastAsia="Times New Roman" w:hAnsi="Times New Roman" w:cs="Times New Roman"/>
          <w:b/>
          <w:i/>
          <w:sz w:val="29"/>
        </w:rPr>
        <w:t>Об</w:t>
      </w:r>
      <w:r w:rsidRPr="00E53FC1">
        <w:rPr>
          <w:rFonts w:ascii="Times New Roman" w:eastAsia="Times New Roman" w:hAnsi="Times New Roman" w:cs="Times New Roman"/>
          <w:b/>
          <w:i/>
          <w:spacing w:val="-9"/>
          <w:sz w:val="29"/>
        </w:rPr>
        <w:t xml:space="preserve"> </w:t>
      </w:r>
      <w:r w:rsidRPr="00E53FC1">
        <w:rPr>
          <w:rFonts w:ascii="Times New Roman" w:eastAsia="Times New Roman" w:hAnsi="Times New Roman" w:cs="Times New Roman"/>
          <w:b/>
          <w:i/>
          <w:sz w:val="29"/>
        </w:rPr>
        <w:t>утверждении</w:t>
      </w:r>
      <w:r w:rsidRPr="00E53FC1">
        <w:rPr>
          <w:rFonts w:ascii="Times New Roman" w:eastAsia="Times New Roman" w:hAnsi="Times New Roman" w:cs="Times New Roman"/>
          <w:b/>
          <w:i/>
          <w:spacing w:val="69"/>
          <w:sz w:val="29"/>
        </w:rPr>
        <w:t xml:space="preserve"> </w:t>
      </w:r>
      <w:r w:rsidRPr="00E53FC1">
        <w:rPr>
          <w:rFonts w:ascii="Times New Roman" w:eastAsia="Times New Roman" w:hAnsi="Times New Roman" w:cs="Times New Roman"/>
          <w:b/>
          <w:i/>
          <w:sz w:val="29"/>
        </w:rPr>
        <w:t xml:space="preserve">критериев, показателей, </w:t>
      </w:r>
      <w:r w:rsidRPr="00E53FC1">
        <w:rPr>
          <w:rFonts w:ascii="Times New Roman" w:eastAsia="Times New Roman" w:hAnsi="Times New Roman" w:cs="Times New Roman"/>
          <w:b/>
          <w:i/>
          <w:color w:val="0A0A0A"/>
          <w:sz w:val="28"/>
        </w:rPr>
        <w:t xml:space="preserve">методов </w:t>
      </w:r>
      <w:r w:rsidRPr="00E53FC1">
        <w:rPr>
          <w:rFonts w:ascii="Times New Roman" w:eastAsia="Times New Roman" w:hAnsi="Times New Roman" w:cs="Times New Roman"/>
          <w:b/>
          <w:i/>
          <w:color w:val="0E0E0E"/>
          <w:sz w:val="28"/>
        </w:rPr>
        <w:t xml:space="preserve">и </w:t>
      </w:r>
      <w:r w:rsidRPr="00E53FC1">
        <w:rPr>
          <w:rFonts w:ascii="Times New Roman" w:eastAsia="Times New Roman" w:hAnsi="Times New Roman" w:cs="Times New Roman"/>
          <w:b/>
          <w:i/>
          <w:sz w:val="28"/>
        </w:rPr>
        <w:t xml:space="preserve">источников сбора информации </w:t>
      </w:r>
      <w:r w:rsidR="00FE5FC6">
        <w:rPr>
          <w:rFonts w:ascii="Times New Roman" w:eastAsia="Times New Roman" w:hAnsi="Times New Roman" w:cs="Times New Roman"/>
          <w:b/>
          <w:i/>
          <w:w w:val="95"/>
          <w:sz w:val="29"/>
        </w:rPr>
        <w:t xml:space="preserve">муниципальной </w:t>
      </w:r>
      <w:r w:rsidRPr="00E53FC1">
        <w:rPr>
          <w:rFonts w:ascii="Times New Roman" w:eastAsia="Times New Roman" w:hAnsi="Times New Roman" w:cs="Times New Roman"/>
          <w:b/>
          <w:i/>
          <w:w w:val="95"/>
          <w:sz w:val="29"/>
        </w:rPr>
        <w:t xml:space="preserve"> системы управления </w:t>
      </w:r>
      <w:r w:rsidRPr="00E53FC1">
        <w:rPr>
          <w:rFonts w:ascii="Times New Roman" w:eastAsia="Times New Roman" w:hAnsi="Times New Roman" w:cs="Times New Roman"/>
          <w:b/>
          <w:i/>
          <w:color w:val="111111"/>
          <w:w w:val="95"/>
          <w:sz w:val="29"/>
        </w:rPr>
        <w:t xml:space="preserve">качеством </w:t>
      </w:r>
      <w:r w:rsidRPr="00E53FC1">
        <w:rPr>
          <w:rFonts w:ascii="Times New Roman" w:eastAsia="Times New Roman" w:hAnsi="Times New Roman" w:cs="Times New Roman"/>
          <w:b/>
          <w:i/>
          <w:sz w:val="29"/>
        </w:rPr>
        <w:t>образования</w:t>
      </w:r>
      <w:r w:rsidRPr="00E53FC1">
        <w:rPr>
          <w:rFonts w:ascii="Times New Roman" w:eastAsia="Times New Roman" w:hAnsi="Times New Roman" w:cs="Times New Roman"/>
          <w:b/>
          <w:i/>
          <w:spacing w:val="40"/>
          <w:sz w:val="29"/>
        </w:rPr>
        <w:t xml:space="preserve"> </w:t>
      </w:r>
      <w:r w:rsidRPr="00E53FC1">
        <w:rPr>
          <w:rFonts w:ascii="Times New Roman" w:eastAsia="Times New Roman" w:hAnsi="Times New Roman" w:cs="Times New Roman"/>
          <w:b/>
          <w:i/>
          <w:color w:val="1F1F1F"/>
          <w:sz w:val="29"/>
        </w:rPr>
        <w:t xml:space="preserve">в </w:t>
      </w:r>
      <w:r w:rsidRPr="00E53FC1">
        <w:rPr>
          <w:rFonts w:ascii="Times New Roman" w:eastAsia="Times New Roman" w:hAnsi="Times New Roman" w:cs="Times New Roman"/>
          <w:b/>
          <w:i/>
          <w:sz w:val="29"/>
        </w:rPr>
        <w:t>городе Сельцо</w:t>
      </w:r>
    </w:p>
    <w:p w:rsidR="00E53FC1" w:rsidRPr="00E53FC1" w:rsidRDefault="00E53FC1" w:rsidP="00E53F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30"/>
        </w:rPr>
      </w:pPr>
    </w:p>
    <w:p w:rsidR="00E53FC1" w:rsidRPr="00E53FC1" w:rsidRDefault="00E53FC1" w:rsidP="00E53F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</w:rPr>
      </w:pPr>
      <w:r w:rsidRPr="00E53FC1">
        <w:rPr>
          <w:rFonts w:ascii="Times New Roman" w:eastAsia="Times New Roman" w:hAnsi="Times New Roman" w:cs="Times New Roman"/>
          <w:color w:val="0F0F0F"/>
          <w:sz w:val="29"/>
        </w:rPr>
        <w:t xml:space="preserve">           В </w:t>
      </w:r>
      <w:r w:rsidRPr="00E53FC1">
        <w:rPr>
          <w:rFonts w:ascii="Times New Roman" w:eastAsia="Times New Roman" w:hAnsi="Times New Roman" w:cs="Times New Roman"/>
          <w:sz w:val="29"/>
        </w:rPr>
        <w:t xml:space="preserve">целях </w:t>
      </w:r>
      <w:proofErr w:type="gramStart"/>
      <w:r w:rsidRPr="00E53FC1">
        <w:rPr>
          <w:rFonts w:ascii="Times New Roman" w:eastAsia="Times New Roman" w:hAnsi="Times New Roman" w:cs="Times New Roman"/>
          <w:sz w:val="29"/>
        </w:rPr>
        <w:t xml:space="preserve">реализации приказа </w:t>
      </w:r>
      <w:r w:rsidR="00004A10">
        <w:rPr>
          <w:rFonts w:ascii="Times New Roman" w:eastAsia="Times New Roman" w:hAnsi="Times New Roman" w:cs="Times New Roman"/>
          <w:sz w:val="29"/>
        </w:rPr>
        <w:t>отдела образования администрации города</w:t>
      </w:r>
      <w:proofErr w:type="gramEnd"/>
      <w:r w:rsidR="00004A10">
        <w:rPr>
          <w:rFonts w:ascii="Times New Roman" w:eastAsia="Times New Roman" w:hAnsi="Times New Roman" w:cs="Times New Roman"/>
          <w:sz w:val="29"/>
        </w:rPr>
        <w:t xml:space="preserve"> Сельцо </w:t>
      </w:r>
      <w:r w:rsidRPr="00E53FC1">
        <w:rPr>
          <w:rFonts w:ascii="Times New Roman" w:eastAsia="Times New Roman" w:hAnsi="Times New Roman" w:cs="Times New Roman"/>
          <w:sz w:val="29"/>
        </w:rPr>
        <w:t xml:space="preserve">от 29.06.2021г. № 122 «Об утверждении Положения </w:t>
      </w:r>
      <w:r w:rsidRPr="00E53FC1">
        <w:rPr>
          <w:rFonts w:ascii="Times New Roman" w:eastAsia="Times New Roman" w:hAnsi="Times New Roman" w:cs="Times New Roman"/>
          <w:color w:val="0E0E0E"/>
          <w:sz w:val="29"/>
        </w:rPr>
        <w:t xml:space="preserve">о </w:t>
      </w:r>
      <w:r w:rsidR="00004A10">
        <w:rPr>
          <w:rFonts w:ascii="Times New Roman" w:eastAsia="Times New Roman" w:hAnsi="Times New Roman" w:cs="Times New Roman"/>
          <w:sz w:val="29"/>
        </w:rPr>
        <w:t xml:space="preserve">муниципальной </w:t>
      </w:r>
      <w:r w:rsidRPr="00E53FC1">
        <w:rPr>
          <w:rFonts w:ascii="Times New Roman" w:eastAsia="Times New Roman" w:hAnsi="Times New Roman" w:cs="Times New Roman"/>
          <w:sz w:val="29"/>
        </w:rPr>
        <w:t>системе</w:t>
      </w:r>
      <w:r w:rsidRPr="00E53FC1">
        <w:rPr>
          <w:rFonts w:ascii="Times New Roman" w:eastAsia="Times New Roman" w:hAnsi="Times New Roman" w:cs="Times New Roman"/>
          <w:spacing w:val="-10"/>
          <w:sz w:val="29"/>
        </w:rPr>
        <w:t xml:space="preserve"> </w:t>
      </w:r>
      <w:r w:rsidRPr="00E53FC1">
        <w:rPr>
          <w:rFonts w:ascii="Times New Roman" w:eastAsia="Times New Roman" w:hAnsi="Times New Roman" w:cs="Times New Roman"/>
          <w:sz w:val="29"/>
        </w:rPr>
        <w:t>оценки</w:t>
      </w:r>
      <w:r w:rsidRPr="00E53FC1">
        <w:rPr>
          <w:rFonts w:ascii="Times New Roman" w:eastAsia="Times New Roman" w:hAnsi="Times New Roman" w:cs="Times New Roman"/>
          <w:spacing w:val="-17"/>
          <w:sz w:val="29"/>
        </w:rPr>
        <w:t xml:space="preserve"> </w:t>
      </w:r>
      <w:r w:rsidRPr="00E53FC1">
        <w:rPr>
          <w:rFonts w:ascii="Times New Roman" w:eastAsia="Times New Roman" w:hAnsi="Times New Roman" w:cs="Times New Roman"/>
          <w:sz w:val="29"/>
        </w:rPr>
        <w:t>качества</w:t>
      </w:r>
      <w:r w:rsidRPr="00E53FC1">
        <w:rPr>
          <w:rFonts w:ascii="Times New Roman" w:eastAsia="Times New Roman" w:hAnsi="Times New Roman" w:cs="Times New Roman"/>
          <w:spacing w:val="-9"/>
          <w:sz w:val="29"/>
        </w:rPr>
        <w:t xml:space="preserve"> </w:t>
      </w:r>
      <w:r w:rsidRPr="00E53FC1">
        <w:rPr>
          <w:rFonts w:ascii="Times New Roman" w:eastAsia="Times New Roman" w:hAnsi="Times New Roman" w:cs="Times New Roman"/>
          <w:sz w:val="29"/>
        </w:rPr>
        <w:t>образования</w:t>
      </w:r>
      <w:r w:rsidRPr="00E53FC1">
        <w:rPr>
          <w:rFonts w:ascii="Times New Roman" w:eastAsia="Times New Roman" w:hAnsi="Times New Roman" w:cs="Times New Roman"/>
          <w:spacing w:val="-13"/>
          <w:sz w:val="29"/>
        </w:rPr>
        <w:t xml:space="preserve"> </w:t>
      </w:r>
      <w:r w:rsidRPr="00E53FC1">
        <w:rPr>
          <w:rFonts w:ascii="Times New Roman" w:eastAsia="Times New Roman" w:hAnsi="Times New Roman" w:cs="Times New Roman"/>
          <w:sz w:val="29"/>
        </w:rPr>
        <w:t>в городе Сельцо»</w:t>
      </w:r>
    </w:p>
    <w:p w:rsidR="00E53FC1" w:rsidRPr="00E53FC1" w:rsidRDefault="00E53FC1" w:rsidP="00E53FC1">
      <w:pPr>
        <w:widowControl w:val="0"/>
        <w:autoSpaceDE w:val="0"/>
        <w:autoSpaceDN w:val="0"/>
        <w:spacing w:before="238" w:after="0" w:line="240" w:lineRule="auto"/>
        <w:ind w:left="150"/>
        <w:rPr>
          <w:rFonts w:ascii="Times New Roman" w:eastAsia="Times New Roman" w:hAnsi="Times New Roman" w:cs="Times New Roman"/>
          <w:b/>
          <w:sz w:val="29"/>
        </w:rPr>
      </w:pPr>
      <w:r w:rsidRPr="00E53FC1">
        <w:rPr>
          <w:rFonts w:ascii="Times New Roman" w:eastAsia="Times New Roman" w:hAnsi="Times New Roman" w:cs="Times New Roman"/>
          <w:b/>
          <w:color w:val="0C0C0C"/>
          <w:spacing w:val="-2"/>
          <w:sz w:val="29"/>
        </w:rPr>
        <w:t>ПРИКАЗЫВАЮ:</w:t>
      </w:r>
    </w:p>
    <w:p w:rsidR="00E53FC1" w:rsidRPr="00004A10" w:rsidRDefault="00E53FC1" w:rsidP="00E53FC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A1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критерии, показатели, методы </w:t>
      </w:r>
      <w:r w:rsidRPr="00004A1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и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источники сбора</w:t>
      </w:r>
      <w:r w:rsidRPr="00004A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="00004A10" w:rsidRPr="00004A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качеством образования в городе Сельцо</w:t>
      </w:r>
    </w:p>
    <w:p w:rsidR="00E53FC1" w:rsidRPr="00004A10" w:rsidRDefault="00E53FC1" w:rsidP="00E53FC1">
      <w:pPr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0" w:line="235" w:lineRule="auto"/>
        <w:ind w:right="11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A10">
        <w:rPr>
          <w:rFonts w:ascii="Times New Roman" w:eastAsia="Times New Roman" w:hAnsi="Times New Roman" w:cs="Times New Roman"/>
          <w:sz w:val="28"/>
          <w:szCs w:val="28"/>
        </w:rPr>
        <w:t>Обеспечить проведение</w:t>
      </w:r>
      <w:r w:rsidRPr="00004A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004A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004A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04A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004A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 xml:space="preserve">управления качеством образования в городе Сельцо в соответствии </w:t>
      </w:r>
      <w:r w:rsidRPr="00004A10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с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критериями, показателями,</w:t>
      </w:r>
      <w:r w:rsidRPr="00004A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004A1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color w:val="080808"/>
          <w:sz w:val="28"/>
          <w:szCs w:val="28"/>
        </w:rPr>
        <w:t>и</w:t>
      </w:r>
      <w:r w:rsidRPr="00004A10">
        <w:rPr>
          <w:rFonts w:ascii="Times New Roman" w:eastAsia="Times New Roman" w:hAnsi="Times New Roman" w:cs="Times New Roman"/>
          <w:color w:val="080808"/>
          <w:spacing w:val="-18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источниками</w:t>
      </w:r>
      <w:r w:rsidRPr="00004A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Pr="00004A1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E53FC1" w:rsidRPr="00004A10" w:rsidRDefault="00E53FC1" w:rsidP="00E53FC1">
      <w:pPr>
        <w:widowControl w:val="0"/>
        <w:numPr>
          <w:ilvl w:val="0"/>
          <w:numId w:val="1"/>
        </w:numPr>
        <w:tabs>
          <w:tab w:val="left" w:pos="1588"/>
        </w:tabs>
        <w:autoSpaceDE w:val="0"/>
        <w:autoSpaceDN w:val="0"/>
        <w:spacing w:after="0" w:line="235" w:lineRule="auto"/>
        <w:ind w:left="156" w:right="104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A10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образовательных учреждений</w:t>
      </w:r>
      <w:r w:rsidRPr="00004A1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 w:rsidRPr="00004A1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критериями</w:t>
      </w:r>
      <w:r w:rsidRPr="00004A1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и показателями при планировании деятельности, обеспечить своевременное предоставление достоверной информации по показателям муниципальной системы</w:t>
      </w:r>
      <w:r w:rsidRPr="00004A1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004A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004A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04A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городе Сельцо</w:t>
      </w:r>
      <w:r w:rsidR="00004A10" w:rsidRPr="00004A10">
        <w:rPr>
          <w:rFonts w:ascii="Times New Roman" w:eastAsia="Times New Roman" w:hAnsi="Times New Roman" w:cs="Times New Roman"/>
          <w:sz w:val="28"/>
          <w:szCs w:val="28"/>
        </w:rPr>
        <w:t xml:space="preserve"> по запросу</w:t>
      </w:r>
      <w:r w:rsidRPr="0000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FC1" w:rsidRPr="00004A10" w:rsidRDefault="00E53FC1" w:rsidP="00E53FC1">
      <w:pPr>
        <w:widowControl w:val="0"/>
        <w:numPr>
          <w:ilvl w:val="0"/>
          <w:numId w:val="1"/>
        </w:numPr>
        <w:tabs>
          <w:tab w:val="left" w:pos="1592"/>
          <w:tab w:val="left" w:pos="7230"/>
          <w:tab w:val="left" w:pos="8505"/>
          <w:tab w:val="left" w:pos="8931"/>
          <w:tab w:val="left" w:pos="10065"/>
        </w:tabs>
        <w:autoSpaceDE w:val="0"/>
        <w:autoSpaceDN w:val="0"/>
        <w:spacing w:after="0" w:line="237" w:lineRule="auto"/>
        <w:ind w:left="159" w:right="103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A1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главного специалиста отдела образования Л.В. </w:t>
      </w:r>
      <w:proofErr w:type="gramStart"/>
      <w:r w:rsidRPr="00004A10">
        <w:rPr>
          <w:rFonts w:ascii="Times New Roman" w:eastAsia="Times New Roman" w:hAnsi="Times New Roman" w:cs="Times New Roman"/>
          <w:sz w:val="28"/>
          <w:szCs w:val="28"/>
        </w:rPr>
        <w:t>Великую</w:t>
      </w:r>
      <w:proofErr w:type="gramEnd"/>
      <w:r w:rsidRPr="0000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FC1" w:rsidRPr="00004A10" w:rsidRDefault="00E53FC1" w:rsidP="00E5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53FC1" w:rsidRPr="00004A10" w:rsidSect="00E53FC1">
          <w:pgSz w:w="11900" w:h="16840"/>
          <w:pgMar w:top="440" w:right="600" w:bottom="280" w:left="1540" w:header="720" w:footer="720" w:gutter="0"/>
          <w:cols w:space="720"/>
        </w:sectPr>
      </w:pPr>
    </w:p>
    <w:p w:rsidR="00E53FC1" w:rsidRPr="00004A10" w:rsidRDefault="00E53FC1" w:rsidP="00E5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FC1" w:rsidRPr="00E53FC1" w:rsidRDefault="00E53FC1" w:rsidP="00E5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E53FC1" w:rsidRPr="00E53FC1" w:rsidRDefault="00E53FC1" w:rsidP="00E53FC1">
      <w:pPr>
        <w:widowControl w:val="0"/>
        <w:autoSpaceDE w:val="0"/>
        <w:autoSpaceDN w:val="0"/>
        <w:spacing w:after="0" w:line="240" w:lineRule="auto"/>
        <w:ind w:right="-2280"/>
        <w:rPr>
          <w:rFonts w:ascii="Times New Roman" w:eastAsia="Times New Roman" w:hAnsi="Times New Roman" w:cs="Times New Roman"/>
          <w:sz w:val="29"/>
        </w:rPr>
        <w:sectPr w:rsidR="00E53FC1" w:rsidRPr="00E53FC1" w:rsidSect="00B8736C">
          <w:type w:val="continuous"/>
          <w:pgSz w:w="11900" w:h="16840"/>
          <w:pgMar w:top="440" w:right="600" w:bottom="280" w:left="1540" w:header="720" w:footer="720" w:gutter="0"/>
          <w:cols w:num="2" w:space="720" w:equalWidth="0">
            <w:col w:w="8938" w:space="2"/>
            <w:col w:w="820"/>
          </w:cols>
        </w:sectPr>
      </w:pPr>
      <w:r w:rsidRPr="00E53FC1">
        <w:rPr>
          <w:rFonts w:ascii="Times New Roman" w:eastAsia="Times New Roman" w:hAnsi="Times New Roman" w:cs="Times New Roman"/>
          <w:sz w:val="29"/>
        </w:rPr>
        <w:t xml:space="preserve">Начальник отдела образования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9"/>
        </w:rPr>
        <w:t>О.В.Жовтая</w:t>
      </w:r>
      <w:proofErr w:type="spellEnd"/>
    </w:p>
    <w:p w:rsidR="00E53FC1" w:rsidRDefault="0041195C" w:rsidP="0041195C">
      <w:pPr>
        <w:widowControl w:val="0"/>
        <w:autoSpaceDE w:val="0"/>
        <w:autoSpaceDN w:val="0"/>
        <w:spacing w:after="0" w:line="313" w:lineRule="exac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к приказу отдела образования</w:t>
      </w:r>
    </w:p>
    <w:p w:rsidR="0041195C" w:rsidRDefault="0041195C" w:rsidP="0041195C">
      <w:pPr>
        <w:widowControl w:val="0"/>
        <w:autoSpaceDE w:val="0"/>
        <w:autoSpaceDN w:val="0"/>
        <w:spacing w:after="0" w:line="313" w:lineRule="exac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г. Сельцо</w:t>
      </w:r>
    </w:p>
    <w:p w:rsidR="0041195C" w:rsidRPr="00E53FC1" w:rsidRDefault="0041195C" w:rsidP="0041195C">
      <w:pPr>
        <w:widowControl w:val="0"/>
        <w:autoSpaceDE w:val="0"/>
        <w:autoSpaceDN w:val="0"/>
        <w:spacing w:after="0" w:line="313" w:lineRule="exact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</w:t>
      </w:r>
      <w:r w:rsidR="00815F74">
        <w:rPr>
          <w:rFonts w:ascii="Times New Roman" w:eastAsia="Times New Roman" w:hAnsi="Times New Roman" w:cs="Times New Roman"/>
          <w:sz w:val="28"/>
        </w:rPr>
        <w:t xml:space="preserve"> 25.11.2021 г. № 194</w:t>
      </w:r>
    </w:p>
    <w:p w:rsidR="00E53FC1" w:rsidRPr="00E53FC1" w:rsidRDefault="00E53FC1" w:rsidP="004119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0"/>
        </w:rPr>
      </w:pPr>
    </w:p>
    <w:p w:rsidR="00E53FC1" w:rsidRPr="0041195C" w:rsidRDefault="00E53FC1" w:rsidP="004119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5C">
        <w:rPr>
          <w:rFonts w:ascii="Times New Roman" w:hAnsi="Times New Roman" w:cs="Times New Roman"/>
          <w:b/>
          <w:color w:val="131313"/>
          <w:w w:val="95"/>
          <w:sz w:val="28"/>
          <w:szCs w:val="28"/>
        </w:rPr>
        <w:t>Критерии,</w:t>
      </w:r>
      <w:r w:rsidRPr="0041195C">
        <w:rPr>
          <w:rFonts w:ascii="Times New Roman" w:hAnsi="Times New Roman" w:cs="Times New Roman"/>
          <w:b/>
          <w:color w:val="131313"/>
          <w:spacing w:val="-12"/>
          <w:w w:val="95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w w:val="95"/>
          <w:sz w:val="28"/>
          <w:szCs w:val="28"/>
        </w:rPr>
        <w:t>показатели,</w:t>
      </w:r>
      <w:r w:rsidRPr="00411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color w:val="161616"/>
          <w:w w:val="95"/>
          <w:sz w:val="28"/>
          <w:szCs w:val="28"/>
        </w:rPr>
        <w:t>методы</w:t>
      </w:r>
      <w:r w:rsidRPr="0041195C">
        <w:rPr>
          <w:rFonts w:ascii="Times New Roman" w:hAnsi="Times New Roman" w:cs="Times New Roman"/>
          <w:b/>
          <w:color w:val="161616"/>
          <w:spacing w:val="-7"/>
          <w:w w:val="95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color w:val="131313"/>
          <w:w w:val="95"/>
          <w:sz w:val="28"/>
          <w:szCs w:val="28"/>
        </w:rPr>
        <w:t>и</w:t>
      </w:r>
      <w:r w:rsidRPr="0041195C">
        <w:rPr>
          <w:rFonts w:ascii="Times New Roman" w:hAnsi="Times New Roman" w:cs="Times New Roman"/>
          <w:b/>
          <w:color w:val="131313"/>
          <w:spacing w:val="-15"/>
          <w:w w:val="95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color w:val="151515"/>
          <w:w w:val="95"/>
          <w:sz w:val="28"/>
          <w:szCs w:val="28"/>
        </w:rPr>
        <w:t>источники</w:t>
      </w:r>
      <w:r w:rsidRPr="0041195C">
        <w:rPr>
          <w:rFonts w:ascii="Times New Roman" w:hAnsi="Times New Roman" w:cs="Times New Roman"/>
          <w:b/>
          <w:color w:val="151515"/>
          <w:spacing w:val="-4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color w:val="131313"/>
          <w:w w:val="95"/>
          <w:sz w:val="28"/>
          <w:szCs w:val="28"/>
        </w:rPr>
        <w:t>сбора</w:t>
      </w:r>
      <w:r w:rsidRPr="0041195C">
        <w:rPr>
          <w:rFonts w:ascii="Times New Roman" w:hAnsi="Times New Roman" w:cs="Times New Roman"/>
          <w:b/>
          <w:color w:val="131313"/>
          <w:spacing w:val="-2"/>
          <w:w w:val="95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color w:val="151515"/>
          <w:w w:val="95"/>
          <w:sz w:val="28"/>
          <w:szCs w:val="28"/>
        </w:rPr>
        <w:t>информации</w:t>
      </w:r>
      <w:r w:rsidRPr="0041195C">
        <w:rPr>
          <w:rFonts w:ascii="Times New Roman" w:hAnsi="Times New Roman" w:cs="Times New Roman"/>
          <w:b/>
          <w:color w:val="151515"/>
          <w:spacing w:val="-1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color w:val="161616"/>
          <w:w w:val="95"/>
          <w:sz w:val="28"/>
          <w:szCs w:val="28"/>
        </w:rPr>
        <w:t>региональной</w:t>
      </w:r>
      <w:r w:rsidRPr="0041195C">
        <w:rPr>
          <w:rFonts w:ascii="Times New Roman" w:hAnsi="Times New Roman" w:cs="Times New Roman"/>
          <w:b/>
          <w:color w:val="161616"/>
          <w:spacing w:val="10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color w:val="0F0F0F"/>
          <w:w w:val="95"/>
          <w:sz w:val="28"/>
          <w:szCs w:val="28"/>
        </w:rPr>
        <w:t>системы</w:t>
      </w:r>
      <w:r w:rsidRPr="0041195C">
        <w:rPr>
          <w:rFonts w:ascii="Times New Roman" w:hAnsi="Times New Roman" w:cs="Times New Roman"/>
          <w:b/>
          <w:color w:val="0F0F0F"/>
          <w:spacing w:val="-1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w w:val="95"/>
          <w:sz w:val="28"/>
          <w:szCs w:val="28"/>
        </w:rPr>
        <w:t>управления</w:t>
      </w:r>
      <w:r w:rsidRPr="0041195C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качеством</w:t>
      </w:r>
    </w:p>
    <w:p w:rsidR="00E53FC1" w:rsidRPr="0041195C" w:rsidRDefault="00E53FC1" w:rsidP="004119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5C">
        <w:rPr>
          <w:rFonts w:ascii="Times New Roman" w:hAnsi="Times New Roman" w:cs="Times New Roman"/>
          <w:b/>
          <w:color w:val="161616"/>
          <w:w w:val="95"/>
          <w:sz w:val="28"/>
          <w:szCs w:val="28"/>
        </w:rPr>
        <w:t>образования</w:t>
      </w:r>
      <w:r w:rsidRPr="0041195C">
        <w:rPr>
          <w:rFonts w:ascii="Times New Roman" w:hAnsi="Times New Roman" w:cs="Times New Roman"/>
          <w:b/>
          <w:color w:val="161616"/>
          <w:spacing w:val="-4"/>
          <w:w w:val="95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color w:val="111111"/>
          <w:w w:val="95"/>
          <w:sz w:val="28"/>
          <w:szCs w:val="28"/>
        </w:rPr>
        <w:t>в</w:t>
      </w:r>
      <w:r w:rsidRPr="0041195C">
        <w:rPr>
          <w:rFonts w:ascii="Times New Roman" w:hAnsi="Times New Roman" w:cs="Times New Roman"/>
          <w:b/>
          <w:color w:val="111111"/>
          <w:spacing w:val="-15"/>
          <w:w w:val="95"/>
          <w:sz w:val="28"/>
          <w:szCs w:val="28"/>
        </w:rPr>
        <w:t xml:space="preserve"> </w:t>
      </w:r>
      <w:r w:rsidRPr="0041195C">
        <w:rPr>
          <w:rFonts w:ascii="Times New Roman" w:hAnsi="Times New Roman" w:cs="Times New Roman"/>
          <w:b/>
          <w:color w:val="0F0F0F"/>
          <w:w w:val="95"/>
          <w:sz w:val="28"/>
          <w:szCs w:val="28"/>
        </w:rPr>
        <w:t>городе Сельцо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6"/>
        <w:gridCol w:w="4880"/>
        <w:gridCol w:w="5934"/>
        <w:gridCol w:w="3196"/>
      </w:tblGrid>
      <w:tr w:rsidR="00E53FC1" w:rsidRPr="00E53FC1" w:rsidTr="0000652D">
        <w:trPr>
          <w:trHeight w:val="255"/>
        </w:trPr>
        <w:tc>
          <w:tcPr>
            <w:tcW w:w="77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0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Позиция</w:t>
            </w:r>
            <w:proofErr w:type="spellEnd"/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5934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</w:t>
            </w:r>
            <w:proofErr w:type="spellEnd"/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19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Методы и источники сбора информации</w:t>
            </w:r>
          </w:p>
        </w:tc>
      </w:tr>
      <w:tr w:rsidR="00E53FC1" w:rsidRPr="00E53FC1" w:rsidTr="00C5610C">
        <w:trPr>
          <w:trHeight w:val="255"/>
        </w:trPr>
        <w:tc>
          <w:tcPr>
            <w:tcW w:w="77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010" w:type="dxa"/>
            <w:gridSpan w:val="3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Система оценки качества подготовки учащихся</w:t>
            </w:r>
          </w:p>
        </w:tc>
      </w:tr>
      <w:tr w:rsidR="00E53FC1" w:rsidRPr="00E53FC1" w:rsidTr="0000652D">
        <w:trPr>
          <w:trHeight w:val="235"/>
        </w:trPr>
        <w:tc>
          <w:tcPr>
            <w:tcW w:w="77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80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color w:val="232323"/>
                <w:sz w:val="30"/>
                <w:szCs w:val="30"/>
                <w:lang w:val="ru-RU"/>
              </w:rPr>
              <w:t>По достижению обучающимися планируемых предметных результатов освоения основной образовательной программы начального общего образования</w:t>
            </w:r>
          </w:p>
        </w:tc>
        <w:tc>
          <w:tcPr>
            <w:tcW w:w="5934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обучающихся 4 классов, достигших</w:t>
            </w:r>
            <w:r w:rsidRPr="00E53FC1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базового уровня предметной подготовки по результатам Всероссийских проверочных работ от общего числа обучающихся,</w:t>
            </w:r>
            <w:r w:rsidRPr="00E53FC1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принявших участие во Всероссийских</w:t>
            </w:r>
            <w:r w:rsidRPr="00E53FC1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проверочных работах, %</w:t>
            </w:r>
          </w:p>
        </w:tc>
        <w:tc>
          <w:tcPr>
            <w:tcW w:w="319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E53FC1" w:rsidRPr="00E53FC1" w:rsidTr="0000652D">
        <w:trPr>
          <w:trHeight w:val="255"/>
        </w:trPr>
        <w:tc>
          <w:tcPr>
            <w:tcW w:w="77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80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color w:val="232323"/>
                <w:sz w:val="30"/>
                <w:szCs w:val="30"/>
                <w:lang w:val="ru-RU"/>
              </w:rPr>
              <w:t>По достижению обучающимися планируемых предметных результатов освоения основной образовательной программы основного общего образования</w:t>
            </w:r>
            <w:r w:rsidRPr="00E53FC1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 (</w:t>
            </w:r>
            <w:r w:rsidRPr="00E53FC1">
              <w:rPr>
                <w:rFonts w:ascii="Times New Roman" w:eastAsia="Times New Roman" w:hAnsi="Times New Roman" w:cs="Times New Roman"/>
                <w:color w:val="232323"/>
                <w:sz w:val="30"/>
                <w:szCs w:val="30"/>
                <w:lang w:val="ru-RU"/>
              </w:rPr>
              <w:t>базового уровня и уровня выше базового)</w:t>
            </w:r>
          </w:p>
        </w:tc>
        <w:tc>
          <w:tcPr>
            <w:tcW w:w="5934" w:type="dxa"/>
          </w:tcPr>
          <w:p w:rsid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-доля обучающихся 9 классов, успешно завершивших </w:t>
            </w:r>
            <w:proofErr w:type="gramStart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по программам</w:t>
            </w:r>
            <w:proofErr w:type="gramEnd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основного общего образования (получение аттестата об основном общем образовании),%</w:t>
            </w:r>
          </w:p>
          <w:p w:rsidR="0041195C" w:rsidRPr="00E53FC1" w:rsidRDefault="004119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53FC1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 доля образовательных учреждений, </w:t>
            </w: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явившихся участниками </w:t>
            </w:r>
            <w:proofErr w:type="gramStart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исследовании</w:t>
            </w:r>
            <w:proofErr w:type="gramEnd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от общего количества учреждений в г. Сельцо, %</w:t>
            </w:r>
          </w:p>
          <w:p w:rsidR="0041195C" w:rsidRPr="00E53FC1" w:rsidRDefault="004119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53FC1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обучающихся, успешно справившихся с заданиями исследования, от общего числа обучающихся общеобразовательных учреждений, принимавших участие в </w:t>
            </w: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исследовании, %</w:t>
            </w:r>
          </w:p>
        </w:tc>
        <w:tc>
          <w:tcPr>
            <w:tcW w:w="319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E53FC1" w:rsidRPr="00E53FC1" w:rsidTr="0000652D">
        <w:trPr>
          <w:trHeight w:val="255"/>
        </w:trPr>
        <w:tc>
          <w:tcPr>
            <w:tcW w:w="77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80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достижению обучающимися планируемых предметных результатов освоения основной образовательной программы среднего общего образования (базового уровня и уровня выше базового)</w:t>
            </w:r>
          </w:p>
        </w:tc>
        <w:tc>
          <w:tcPr>
            <w:tcW w:w="5934" w:type="dxa"/>
          </w:tcPr>
          <w:p w:rsid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-доля обучающихся 11 классов, успешно завершивших </w:t>
            </w:r>
            <w:proofErr w:type="gramStart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по программам</w:t>
            </w:r>
            <w:proofErr w:type="gramEnd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среднего общего образования (получение аттестата о среднем общем образовании),%</w:t>
            </w:r>
          </w:p>
          <w:p w:rsidR="0041195C" w:rsidRPr="00E53FC1" w:rsidRDefault="004119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выпускников 11 класса, получивших аттестат с отличием,%</w:t>
            </w:r>
          </w:p>
        </w:tc>
        <w:tc>
          <w:tcPr>
            <w:tcW w:w="319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E53FC1" w:rsidRPr="00E53FC1" w:rsidTr="0000652D">
        <w:trPr>
          <w:trHeight w:val="255"/>
        </w:trPr>
        <w:tc>
          <w:tcPr>
            <w:tcW w:w="77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80" w:type="dxa"/>
          </w:tcPr>
          <w:p w:rsidR="00E53FC1" w:rsidRPr="00E53FC1" w:rsidRDefault="00E53FC1" w:rsidP="00E5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дocтижeнию</w:t>
            </w:r>
            <w:proofErr w:type="spellEnd"/>
          </w:p>
          <w:p w:rsidR="00E53FC1" w:rsidRPr="00E53FC1" w:rsidRDefault="00E53FC1" w:rsidP="00E53F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5934" w:type="dxa"/>
          </w:tcPr>
          <w:p w:rsidR="00E53FC1" w:rsidRPr="00E53FC1" w:rsidRDefault="00E53FC1" w:rsidP="00E53FC1">
            <w:pPr>
              <w:spacing w:before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color w:val="0A0A0A"/>
                <w:sz w:val="28"/>
                <w:lang w:val="ru-RU"/>
              </w:rPr>
              <w:t xml:space="preserve">- доля </w:t>
            </w:r>
            <w:r w:rsidRPr="00E53FC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E53FC1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E53FC1">
              <w:rPr>
                <w:rFonts w:ascii="Times New Roman" w:eastAsia="Times New Roman" w:hAnsi="Times New Roman" w:cs="Times New Roman"/>
                <w:sz w:val="28"/>
                <w:lang w:val="ru-RU"/>
              </w:rPr>
              <w:t>5-9</w:t>
            </w:r>
            <w:r w:rsidRPr="00E53FC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E53F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классов, достигших высокого уровня</w:t>
            </w:r>
            <w:r w:rsidRPr="00E53FC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E53FC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метапредметной</w:t>
            </w:r>
            <w:proofErr w:type="spellEnd"/>
            <w:r w:rsidRPr="00E53FC1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E53FC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подготовки,</w:t>
            </w:r>
            <w:r w:rsidRPr="00E53FC1">
              <w:rPr>
                <w:rFonts w:ascii="Times New Roman" w:eastAsia="Times New Roman" w:hAnsi="Times New Roman" w:cs="Times New Roman"/>
                <w:spacing w:val="25"/>
                <w:sz w:val="28"/>
                <w:lang w:val="ru-RU"/>
              </w:rPr>
              <w:t xml:space="preserve"> </w:t>
            </w:r>
            <w:r w:rsidRPr="00E53FC1">
              <w:rPr>
                <w:rFonts w:ascii="Times New Roman" w:eastAsia="Times New Roman" w:hAnsi="Times New Roman" w:cs="Times New Roman"/>
                <w:color w:val="181818"/>
                <w:sz w:val="28"/>
                <w:lang w:val="ru-RU"/>
              </w:rPr>
              <w:t>от</w:t>
            </w:r>
            <w:r w:rsidRPr="00E53FC1">
              <w:rPr>
                <w:rFonts w:ascii="Times New Roman" w:eastAsia="Times New Roman" w:hAnsi="Times New Roman" w:cs="Times New Roman"/>
                <w:color w:val="181818"/>
                <w:spacing w:val="-4"/>
                <w:sz w:val="28"/>
                <w:lang w:val="ru-RU"/>
              </w:rPr>
              <w:t xml:space="preserve"> </w:t>
            </w:r>
            <w:r w:rsidRPr="00E53FC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общего числа обучающихся, осваивающих образовательные программы уровня основного общего образования, %</w:t>
            </w:r>
          </w:p>
          <w:p w:rsidR="00E53FC1" w:rsidRPr="00E53FC1" w:rsidRDefault="00E53FC1" w:rsidP="00E53FC1">
            <w:pPr>
              <w:tabs>
                <w:tab w:val="left" w:pos="4314"/>
              </w:tabs>
              <w:spacing w:line="320" w:lineRule="exact"/>
              <w:ind w:left="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E53FC1" w:rsidRPr="00E53FC1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E53FC1" w:rsidRPr="00E53FC1" w:rsidTr="0000652D">
        <w:trPr>
          <w:trHeight w:val="235"/>
        </w:trPr>
        <w:tc>
          <w:tcPr>
            <w:tcW w:w="77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80" w:type="dxa"/>
          </w:tcPr>
          <w:p w:rsidR="00E53FC1" w:rsidRPr="00E53FC1" w:rsidRDefault="00E012E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E53FC1"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E53FC1"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оценке</w:t>
            </w:r>
            <w:proofErr w:type="spellEnd"/>
            <w:r w:rsidR="00E53FC1"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FC1"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функциональной</w:t>
            </w:r>
            <w:proofErr w:type="spellEnd"/>
            <w:r w:rsidR="00E53FC1"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FC1"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</w:t>
            </w:r>
            <w:proofErr w:type="spellEnd"/>
          </w:p>
        </w:tc>
        <w:tc>
          <w:tcPr>
            <w:tcW w:w="5934" w:type="dxa"/>
          </w:tcPr>
          <w:p w:rsid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обучающихся, в отношении которых проводилась оценка функциональной грамотности, от общего количества обучающихся общеобразовательных учреждений, %</w:t>
            </w:r>
          </w:p>
          <w:p w:rsidR="0041195C" w:rsidRPr="00E53FC1" w:rsidRDefault="004119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обучающихся, успешно справившихся с заданиями по оценке функциональной грамотности, от общего количества обучающихся</w:t>
            </w:r>
            <w:proofErr w:type="gramStart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принимавших участие в оценке функциональной грамотности,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E53FC1" w:rsidRPr="00E53FC1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E53FC1" w:rsidRPr="00E53FC1" w:rsidTr="0000652D">
        <w:trPr>
          <w:trHeight w:val="275"/>
        </w:trPr>
        <w:tc>
          <w:tcPr>
            <w:tcW w:w="776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80" w:type="dxa"/>
          </w:tcPr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обеспечению объективности процедур оценки качества образования</w:t>
            </w:r>
          </w:p>
        </w:tc>
        <w:tc>
          <w:tcPr>
            <w:tcW w:w="5934" w:type="dxa"/>
          </w:tcPr>
          <w:p w:rsidR="001A14E9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3F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 образовательных учреждений с признаками необъективности результатов ВПР, %</w:t>
            </w:r>
          </w:p>
          <w:p w:rsidR="00E53FC1" w:rsidRDefault="001A14E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1A1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охваченных общественным/ независимым наблюдением при проведении ВПР,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A14E9" w:rsidRPr="00E53FC1" w:rsidRDefault="001A14E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аудиторий, охваченных онлайн-наблюдением при проведении государственной итоговой аттестации в11классе, %</w:t>
            </w:r>
          </w:p>
          <w:p w:rsidR="00E53FC1" w:rsidRPr="00E53FC1" w:rsidRDefault="00E53FC1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E53FC1" w:rsidRPr="00E53FC1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E53FC1" w:rsidRPr="00E53FC1" w:rsidTr="0000652D">
        <w:trPr>
          <w:trHeight w:val="275"/>
        </w:trPr>
        <w:tc>
          <w:tcPr>
            <w:tcW w:w="776" w:type="dxa"/>
          </w:tcPr>
          <w:p w:rsidR="00E53FC1" w:rsidRPr="001A14E9" w:rsidRDefault="001A14E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1.7.</w:t>
            </w:r>
          </w:p>
        </w:tc>
        <w:tc>
          <w:tcPr>
            <w:tcW w:w="4880" w:type="dxa"/>
          </w:tcPr>
          <w:p w:rsidR="00E53FC1" w:rsidRPr="001A14E9" w:rsidRDefault="00E012E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1A14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обеспечению объективности проведения Всероссийской олимпиады школьников</w:t>
            </w:r>
          </w:p>
        </w:tc>
        <w:tc>
          <w:tcPr>
            <w:tcW w:w="5934" w:type="dxa"/>
          </w:tcPr>
          <w:p w:rsidR="00E53FC1" w:rsidRDefault="00E012E8" w:rsidP="00E012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012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пунктов проведения олимпиады</w:t>
            </w:r>
            <w:r w:rsidRPr="00E012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охваченных общественным/ независимым наблюдением, %</w:t>
            </w:r>
          </w:p>
          <w:p w:rsidR="00E012E8" w:rsidRPr="00E53FC1" w:rsidRDefault="00E012E8" w:rsidP="00E012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536444" w:rsidRPr="00536444" w:rsidRDefault="00536444" w:rsidP="00536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64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E53FC1" w:rsidRPr="001A14E9" w:rsidRDefault="00536444" w:rsidP="00536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64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E012E8" w:rsidRPr="00E53FC1" w:rsidTr="00B8736C">
        <w:trPr>
          <w:trHeight w:val="275"/>
        </w:trPr>
        <w:tc>
          <w:tcPr>
            <w:tcW w:w="14786" w:type="dxa"/>
            <w:gridSpan w:val="4"/>
          </w:tcPr>
          <w:p w:rsidR="00E012E8" w:rsidRPr="00E012E8" w:rsidRDefault="00E012E8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1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 Система работы со школами с низкими образовательными результатами</w:t>
            </w:r>
          </w:p>
        </w:tc>
      </w:tr>
      <w:tr w:rsidR="00E012E8" w:rsidRPr="00E53FC1" w:rsidTr="0000652D">
        <w:trPr>
          <w:trHeight w:val="275"/>
        </w:trPr>
        <w:tc>
          <w:tcPr>
            <w:tcW w:w="776" w:type="dxa"/>
          </w:tcPr>
          <w:p w:rsidR="00E012E8" w:rsidRPr="00E012E8" w:rsidRDefault="00E012E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880" w:type="dxa"/>
          </w:tcPr>
          <w:p w:rsidR="00E012E8" w:rsidRPr="00E012E8" w:rsidRDefault="00E012E8" w:rsidP="00E012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выявлению школ с низкими образовательными результатами и / или школ, находящихся в социально неблагоприятных условиях</w:t>
            </w:r>
          </w:p>
        </w:tc>
        <w:tc>
          <w:tcPr>
            <w:tcW w:w="5934" w:type="dxa"/>
          </w:tcPr>
          <w:p w:rsidR="00E012E8" w:rsidRDefault="00E012E8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-доля участников ЕГЭ, не достигших минимального балла, </w:t>
            </w:r>
            <w:r w:rsid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имеет максимальное значение (по сравнению с другими ОУ города Сельцо) и доля участников ЕГЭ, набравших от 61 до 100 баллов, </w:t>
            </w:r>
            <w:r w:rsidR="00F63813"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имеет м</w:t>
            </w:r>
            <w:r w:rsid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инимальное</w:t>
            </w:r>
            <w:r w:rsidR="00F63813"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значение (по сравнению с другими ОУ города Сельцо)</w:t>
            </w:r>
            <w:r w:rsid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,%</w:t>
            </w:r>
          </w:p>
          <w:p w:rsidR="00536444" w:rsidRDefault="00536444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3813" w:rsidRDefault="00F63813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участников ОГЭ, получивших отметку «2»,</w:t>
            </w:r>
            <w:r w:rsidRPr="00F63813">
              <w:rPr>
                <w:lang w:val="ru-RU"/>
              </w:rPr>
              <w:t xml:space="preserve"> 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имеет максимальное значение (по сравнению с другими ОУ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рода Сельцо) и доля участников О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ГЭ,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получивших отметки «4» и «5»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имеет минимальное значение (по сравнению с другими ОУ города Сельцо),%</w:t>
            </w:r>
          </w:p>
          <w:p w:rsidR="00536444" w:rsidRDefault="00536444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3813" w:rsidRDefault="00F63813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не менее 30%</w:t>
            </w:r>
            <w:r w:rsidRPr="00F63813">
              <w:rPr>
                <w:lang w:val="ru-RU"/>
              </w:rPr>
              <w:t xml:space="preserve"> 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ков ОГЭ, получивших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отметку «2» от числа участников, по двум предметам и более предметам 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сравнению с другими ОУ города Сельцо),%</w:t>
            </w:r>
          </w:p>
          <w:p w:rsidR="00536444" w:rsidRDefault="00536444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3813" w:rsidRDefault="00F63813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6381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образовательны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учреждений, в которых резуль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диагностики обучаю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хся оказалось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</w:t>
            </w:r>
            <w:proofErr w:type="spellEnd"/>
            <w:proofErr w:type="gramStart"/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средних по региону 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направле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иям (% от 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бщего</w:t>
            </w:r>
            <w:proofErr w:type="spellEnd"/>
            <w:r w:rsid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числа образовательных учреждений, 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</w:t>
            </w:r>
            <w:r w:rsid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инявших участие в исследовании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</w:rPr>
              <w:t>PISA</w:t>
            </w:r>
            <w:r w:rsidRPr="00F638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36444" w:rsidRDefault="00536444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C2138" w:rsidRDefault="009C2138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2138">
              <w:rPr>
                <w:lang w:val="ru-RU"/>
              </w:rPr>
              <w:t xml:space="preserve"> 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учреждений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отнесе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нных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категория ШНОР по результатам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мплексной оценки ФГБ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36444" w:rsidRDefault="00536444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C2138" w:rsidRDefault="009C2138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2138">
              <w:rPr>
                <w:lang w:val="ru-RU"/>
              </w:rPr>
              <w:t xml:space="preserve"> 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учреждений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ющих 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ресурсную недостато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чно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сть</w:t>
            </w:r>
          </w:p>
          <w:p w:rsidR="00536444" w:rsidRDefault="00536444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C2138" w:rsidRDefault="009C2138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2138">
              <w:rPr>
                <w:lang w:val="ru-RU"/>
              </w:rPr>
              <w:t xml:space="preserve"> 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имеющих удаленность от других 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образовательных центров</w:t>
            </w:r>
          </w:p>
          <w:p w:rsidR="00536444" w:rsidRDefault="00536444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C2138" w:rsidRPr="00F63813" w:rsidRDefault="009C2138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находящихся в труднодоступной  местности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низкий уровень привлекательности территории для проживания и работы)</w:t>
            </w:r>
          </w:p>
          <w:p w:rsidR="00F63813" w:rsidRPr="00E012E8" w:rsidRDefault="00F63813" w:rsidP="00F638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E012E8" w:rsidRPr="00E012E8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E012E8" w:rsidRPr="00E53FC1" w:rsidTr="0000652D">
        <w:trPr>
          <w:trHeight w:val="275"/>
        </w:trPr>
        <w:tc>
          <w:tcPr>
            <w:tcW w:w="776" w:type="dxa"/>
          </w:tcPr>
          <w:p w:rsidR="00E012E8" w:rsidRPr="00E012E8" w:rsidRDefault="009C213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2.2.</w:t>
            </w:r>
          </w:p>
        </w:tc>
        <w:tc>
          <w:tcPr>
            <w:tcW w:w="4880" w:type="dxa"/>
          </w:tcPr>
          <w:p w:rsidR="00E012E8" w:rsidRPr="00E012E8" w:rsidRDefault="009C2138" w:rsidP="009C21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выявлению 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ики 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образовательных результатов в школах с низкими результатами обучения и/или школах, функционирующих в неблагоприятных социальных усл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иях</w:t>
            </w:r>
          </w:p>
        </w:tc>
        <w:tc>
          <w:tcPr>
            <w:tcW w:w="5934" w:type="dxa"/>
          </w:tcPr>
          <w:p w:rsidR="009C2138" w:rsidRPr="009C2138" w:rsidRDefault="009C2138" w:rsidP="009C21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оля школ, ежегодно показывающих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положительную динамику 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результатов</w:t>
            </w:r>
          </w:p>
          <w:p w:rsidR="00E012E8" w:rsidRDefault="009C2138" w:rsidP="009C21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обучающихся, %</w:t>
            </w:r>
          </w:p>
          <w:p w:rsidR="00536444" w:rsidRDefault="00536444" w:rsidP="009C21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C2138" w:rsidRPr="00E012E8" w:rsidRDefault="009C2138" w:rsidP="009C21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положительная динамика индекса низких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результатов по процедурам внешн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 оценки</w:t>
            </w:r>
          </w:p>
        </w:tc>
        <w:tc>
          <w:tcPr>
            <w:tcW w:w="3196" w:type="dxa"/>
          </w:tcPr>
          <w:p w:rsidR="00E012E8" w:rsidRDefault="009C213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Сбор статистических </w:t>
            </w: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данных</w:t>
            </w:r>
          </w:p>
          <w:p w:rsidR="009C2138" w:rsidRPr="00E012E8" w:rsidRDefault="009C213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1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E012E8" w:rsidRPr="00E53FC1" w:rsidTr="0000652D">
        <w:trPr>
          <w:trHeight w:val="275"/>
        </w:trPr>
        <w:tc>
          <w:tcPr>
            <w:tcW w:w="776" w:type="dxa"/>
          </w:tcPr>
          <w:p w:rsidR="00E012E8" w:rsidRPr="00E012E8" w:rsidRDefault="00B11F9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2.3.</w:t>
            </w:r>
          </w:p>
        </w:tc>
        <w:tc>
          <w:tcPr>
            <w:tcW w:w="4880" w:type="dxa"/>
          </w:tcPr>
          <w:p w:rsidR="00E012E8" w:rsidRPr="00E012E8" w:rsidRDefault="00190F8D" w:rsidP="00190F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оценке предметных компетенций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еских работников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колах с низкими результатами обучения и/или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лах, функционирующих в неблагоприя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тных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циальных 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овиях</w:t>
            </w:r>
          </w:p>
        </w:tc>
        <w:tc>
          <w:tcPr>
            <w:tcW w:w="5934" w:type="dxa"/>
          </w:tcPr>
          <w:p w:rsidR="00E012E8" w:rsidRDefault="00190F8D" w:rsidP="00190F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педагогических работников образовательных учреждений, прошедших переподготовку или курсы повышения квалификации по актуальным опросам повышения качества образования в соответствии с ФГОС ООО и реализующих полученные компетенции в образовательной деятельности,%</w:t>
            </w:r>
          </w:p>
          <w:p w:rsidR="00536444" w:rsidRDefault="00536444" w:rsidP="00190F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90F8D" w:rsidRDefault="00190F8D" w:rsidP="00190F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учителей, успешно прош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едших оценку предметных и методи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ческих компетенций, %</w:t>
            </w:r>
          </w:p>
          <w:p w:rsidR="00190F8D" w:rsidRPr="00E012E8" w:rsidRDefault="00190F8D" w:rsidP="00190F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учителей, принявших участие в обмене опытом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,%</w:t>
            </w:r>
          </w:p>
        </w:tc>
        <w:tc>
          <w:tcPr>
            <w:tcW w:w="3196" w:type="dxa"/>
          </w:tcPr>
          <w:p w:rsidR="00E012E8" w:rsidRPr="00E012E8" w:rsidRDefault="00E012E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12E8" w:rsidRPr="00E53FC1" w:rsidTr="00536444">
        <w:trPr>
          <w:trHeight w:val="1837"/>
        </w:trPr>
        <w:tc>
          <w:tcPr>
            <w:tcW w:w="776" w:type="dxa"/>
          </w:tcPr>
          <w:p w:rsidR="00E012E8" w:rsidRPr="00E012E8" w:rsidRDefault="00B11F9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4880" w:type="dxa"/>
          </w:tcPr>
          <w:p w:rsidR="00E012E8" w:rsidRPr="00E012E8" w:rsidRDefault="00190F8D" w:rsidP="00190F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оказанию методической помощи 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низкими результатами обучения и/или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функционирующих в неблагоприятных социальных условиях</w:t>
            </w:r>
          </w:p>
        </w:tc>
        <w:tc>
          <w:tcPr>
            <w:tcW w:w="5934" w:type="dxa"/>
          </w:tcPr>
          <w:p w:rsidR="00E012E8" w:rsidRDefault="00190F8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наличие/отсутствие в образовательном учреждении ВСОКО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90F8D" w:rsidRDefault="00190F8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90F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наличие/отсутствие в образовательном учреждении</w:t>
            </w:r>
            <w:r w:rsidR="005104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104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 мониторинга качества повышения квалификации педагогических работников</w:t>
            </w:r>
            <w:proofErr w:type="gramEnd"/>
            <w:r w:rsidR="005104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основе диагностики профессиональных дефицитов педагогов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04B6" w:rsidRDefault="005104B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5104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охваченных консультативной помощью по формированию стратегии по переходу школы в эффективный режим,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104B6" w:rsidRDefault="005104B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количество муниципальных методических служб, в задачи которых помимо консультирования, входит консультирование учителей, завершивших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дополнительным образовательным программам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11F95" w:rsidRDefault="005104B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-количество </w:t>
            </w:r>
            <w:r w:rsidRPr="005104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которых решены проблемы дефицита педагогических кадров: полнота обеспеченности педагогическими кадрами, наличие договора сетевого взаимодействия с целью преодоления кадрового дефицита учителей,</w:t>
            </w:r>
            <w:r w:rsidR="00B11F95" w:rsidRPr="00B11F95">
              <w:rPr>
                <w:lang w:val="ru-RU"/>
              </w:rPr>
              <w:t xml:space="preserve"> </w:t>
            </w:r>
            <w:r w:rsidR="00B11F95"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 договора сетевого взаимодействия с целью преодоления кадрового дефицита</w:t>
            </w:r>
            <w:r w:rsid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педагога-психолога, педагога-логопеда, социального педагога, ед</w:t>
            </w:r>
            <w:r w:rsid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90F8D" w:rsidRDefault="00B11F95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обеспеченность/необеспе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ченность учебным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материалами</w:t>
            </w:r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11F95" w:rsidRDefault="00B11F95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достаточность/недостаточность количества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фрового оборудования</w:t>
            </w:r>
          </w:p>
          <w:p w:rsidR="00B11F95" w:rsidRDefault="00B11F95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-высокое/низкое качество Интернет-соединения</w:t>
            </w:r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11F95" w:rsidRPr="00E012E8" w:rsidRDefault="00B11F95" w:rsidP="005364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наличие/отсутствие дефицитов оснащен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 здани</w:t>
            </w:r>
            <w:r w:rsidR="005364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3196" w:type="dxa"/>
          </w:tcPr>
          <w:p w:rsidR="00E012E8" w:rsidRPr="00E012E8" w:rsidRDefault="00B11F95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Статистический анализ по результатам запросов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</w:tr>
      <w:tr w:rsidR="00E012E8" w:rsidRPr="00E53FC1" w:rsidTr="0000652D">
        <w:trPr>
          <w:trHeight w:val="275"/>
        </w:trPr>
        <w:tc>
          <w:tcPr>
            <w:tcW w:w="776" w:type="dxa"/>
          </w:tcPr>
          <w:p w:rsidR="00E012E8" w:rsidRPr="00E012E8" w:rsidRDefault="00B11F9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2.5.</w:t>
            </w:r>
          </w:p>
        </w:tc>
        <w:tc>
          <w:tcPr>
            <w:tcW w:w="4880" w:type="dxa"/>
          </w:tcPr>
          <w:p w:rsidR="00E012E8" w:rsidRPr="00E012E8" w:rsidRDefault="00B11F95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вопросам совершенствования предметной и методической компетентности учителей</w:t>
            </w:r>
          </w:p>
        </w:tc>
        <w:tc>
          <w:tcPr>
            <w:tcW w:w="5934" w:type="dxa"/>
          </w:tcPr>
          <w:p w:rsidR="00E012E8" w:rsidRDefault="00B11F95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учителе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й, демонстрирующих 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современными образовательными 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ми, %</w:t>
            </w:r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11F95" w:rsidRDefault="00B11F95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11F95">
              <w:rPr>
                <w:lang w:val="ru-RU"/>
              </w:rPr>
              <w:t xml:space="preserve"> 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учителе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испыт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ывающих 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неуверенность при работе с </w:t>
            </w:r>
            <w:proofErr w:type="gramStart"/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OB3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,%</w:t>
            </w:r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11F95" w:rsidRPr="00B11F95" w:rsidRDefault="00B11F95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чие/отсутствие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тельных</w:t>
            </w:r>
            <w:proofErr w:type="gramEnd"/>
          </w:p>
          <w:p w:rsidR="00B11F95" w:rsidRDefault="00B11F95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занятий для обучающихся,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русский язык не является родным языком или языком повседневного общения</w:t>
            </w:r>
            <w:proofErr w:type="gramEnd"/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5C84" w:rsidRDefault="00045C8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уровень качества знаний и успеваемости обучающихся</w:t>
            </w:r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5C84" w:rsidRDefault="00045C8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уровень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5C84" w:rsidRDefault="00045C8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-уровень обучающихся, принявших участие в олимпиадах и предметных конкурсах</w:t>
            </w:r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5C84" w:rsidRDefault="00045C8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наличие/отсутствие фактов травли и конфликтов</w:t>
            </w:r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5C84" w:rsidRDefault="00045C8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  <w:r w:rsidRPr="00045C84">
              <w:rPr>
                <w:lang w:val="ru-RU"/>
              </w:rPr>
              <w:t xml:space="preserve"> 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наличие/отсутствие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уважительного отношения в коллективе</w:t>
            </w:r>
          </w:p>
          <w:p w:rsidR="00536444" w:rsidRDefault="00536444" w:rsidP="00B11F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11F95" w:rsidRDefault="00045C84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обучающихся, удовлетворенных школьной атмосферой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%</w:t>
            </w:r>
          </w:p>
          <w:p w:rsidR="00536444" w:rsidRDefault="00536444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5C84" w:rsidRDefault="00045C84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45C8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хся</w:t>
            </w:r>
            <w:proofErr w:type="gramEnd"/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 которых разработан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индивидуальный 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зовательный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маршрут, %</w:t>
            </w:r>
          </w:p>
          <w:p w:rsidR="00536444" w:rsidRDefault="00536444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5C84" w:rsidRDefault="00045C84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степень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интересованности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ным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процессом со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ителей</w:t>
            </w:r>
          </w:p>
          <w:p w:rsidR="00536444" w:rsidRDefault="00536444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45C84" w:rsidRPr="00E012E8" w:rsidRDefault="00045C84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родителей, регулярно посещающих родительские собрания,%</w:t>
            </w:r>
          </w:p>
        </w:tc>
        <w:tc>
          <w:tcPr>
            <w:tcW w:w="3196" w:type="dxa"/>
          </w:tcPr>
          <w:p w:rsidR="00E012E8" w:rsidRPr="00E012E8" w:rsidRDefault="00B11F95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1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Статистический анализ по</w:t>
            </w:r>
            <w:r w:rsid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результатам запросов в ОУ</w:t>
            </w:r>
          </w:p>
        </w:tc>
      </w:tr>
      <w:tr w:rsidR="00E012E8" w:rsidRPr="00E53FC1" w:rsidTr="0000652D">
        <w:trPr>
          <w:trHeight w:val="275"/>
        </w:trPr>
        <w:tc>
          <w:tcPr>
            <w:tcW w:w="776" w:type="dxa"/>
          </w:tcPr>
          <w:p w:rsidR="00E012E8" w:rsidRPr="00E012E8" w:rsidRDefault="00045C8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2.6.</w:t>
            </w:r>
          </w:p>
        </w:tc>
        <w:tc>
          <w:tcPr>
            <w:tcW w:w="4880" w:type="dxa"/>
          </w:tcPr>
          <w:p w:rsidR="00E012E8" w:rsidRPr="00E012E8" w:rsidRDefault="00045C84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низации </w:t>
            </w:r>
            <w:r w:rsidRPr="00045C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сетевого вза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имодействия</w:t>
            </w:r>
          </w:p>
        </w:tc>
        <w:tc>
          <w:tcPr>
            <w:tcW w:w="5934" w:type="dxa"/>
          </w:tcPr>
          <w:p w:rsidR="00E012E8" w:rsidRDefault="00045C8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доля педагогических работников по предметам, прошедших успешную оценку предметных и методических компетенций и вошедших в региональное учебно-методическое объединение,%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35E52" w:rsidRDefault="00035E52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-количество инновационных площадок по направлениям работы, ед.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35E52" w:rsidRDefault="00035E52" w:rsidP="00035E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35E52">
              <w:rPr>
                <w:lang w:val="ru-RU"/>
              </w:rPr>
              <w:t xml:space="preserve"> 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площадок по направлениям работы, ед.</w:t>
            </w:r>
          </w:p>
          <w:p w:rsidR="00536444" w:rsidRDefault="00536444" w:rsidP="00035E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35E52" w:rsidRPr="00E012E8" w:rsidRDefault="00035E52" w:rsidP="00035E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количество образовательных учреждений-наставников, ед.</w:t>
            </w:r>
          </w:p>
        </w:tc>
        <w:tc>
          <w:tcPr>
            <w:tcW w:w="3196" w:type="dxa"/>
          </w:tcPr>
          <w:p w:rsidR="00035E52" w:rsidRPr="00035E52" w:rsidRDefault="00035E52" w:rsidP="00035E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истический анали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 баз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агогических работников, успе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шно прошедших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оценку 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ических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нций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учителей</w:t>
            </w:r>
          </w:p>
          <w:p w:rsidR="00035E52" w:rsidRPr="00035E52" w:rsidRDefault="00035E52" w:rsidP="00035E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35E52" w:rsidRPr="00035E52" w:rsidRDefault="00035E52" w:rsidP="00035E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статистических данных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012E8" w:rsidRPr="00E012E8" w:rsidRDefault="00035E52" w:rsidP="00035E5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стический</w:t>
            </w:r>
            <w:r w:rsidRPr="00035E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анализ</w:t>
            </w:r>
          </w:p>
        </w:tc>
      </w:tr>
      <w:tr w:rsidR="008E5CF8" w:rsidRPr="00E53FC1" w:rsidTr="00C5610C">
        <w:trPr>
          <w:trHeight w:val="275"/>
        </w:trPr>
        <w:tc>
          <w:tcPr>
            <w:tcW w:w="776" w:type="dxa"/>
          </w:tcPr>
          <w:p w:rsidR="008E5CF8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4010" w:type="dxa"/>
            <w:gridSpan w:val="3"/>
          </w:tcPr>
          <w:p w:rsidR="008E5CF8" w:rsidRPr="008E5CF8" w:rsidRDefault="008E5CF8" w:rsidP="008E5C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Система выявления, поддержки и развития способн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остей</w:t>
            </w:r>
            <w:r w:rsidRPr="008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и талант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ов у </w:t>
            </w:r>
            <w:r w:rsidRPr="008E5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детей и молодежи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880" w:type="dxa"/>
          </w:tcPr>
          <w:p w:rsidR="00035E52" w:rsidRPr="00035E52" w:rsidRDefault="008E5CF8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выявлению способностей и талантов у детей и молодежи</w:t>
            </w:r>
          </w:p>
        </w:tc>
        <w:tc>
          <w:tcPr>
            <w:tcW w:w="5934" w:type="dxa"/>
          </w:tcPr>
          <w:p w:rsidR="00035E52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образовательных учреждений, реализующих программы по выявлению </w:t>
            </w:r>
            <w:r w:rsidRPr="008E5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способностей и талантов у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3196" w:type="dxa"/>
          </w:tcPr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данных.</w:t>
            </w:r>
          </w:p>
          <w:p w:rsidR="00035E52" w:rsidRPr="00035E52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4880" w:type="dxa"/>
          </w:tcPr>
          <w:p w:rsidR="00035E52" w:rsidRPr="00035E52" w:rsidRDefault="008E5CF8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поддержке</w:t>
            </w:r>
            <w:r w:rsidR="00962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5CF8">
              <w:rPr>
                <w:lang w:val="ru-RU"/>
              </w:rPr>
              <w:t xml:space="preserve"> </w:t>
            </w:r>
            <w:r w:rsidRPr="008E5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способностей и талантов у детей и молодежи</w:t>
            </w:r>
          </w:p>
        </w:tc>
        <w:tc>
          <w:tcPr>
            <w:tcW w:w="5934" w:type="dxa"/>
          </w:tcPr>
          <w:p w:rsidR="00035E52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-количество премий, стипендий для поддержки одаренных детей и талантливой молодежи, ед.</w:t>
            </w:r>
          </w:p>
        </w:tc>
        <w:tc>
          <w:tcPr>
            <w:tcW w:w="3196" w:type="dxa"/>
          </w:tcPr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данных.</w:t>
            </w:r>
          </w:p>
          <w:p w:rsidR="00035E52" w:rsidRPr="00035E52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4880" w:type="dxa"/>
          </w:tcPr>
          <w:p w:rsidR="00035E52" w:rsidRPr="00035E52" w:rsidRDefault="008E5CF8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развитию </w:t>
            </w:r>
            <w:r w:rsidRPr="008E5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способностей и талантов у детей и молодежи</w:t>
            </w:r>
          </w:p>
        </w:tc>
        <w:tc>
          <w:tcPr>
            <w:tcW w:w="5934" w:type="dxa"/>
          </w:tcPr>
          <w:p w:rsidR="00035E52" w:rsidRPr="00035E52" w:rsidRDefault="008E5CF8" w:rsidP="008E5C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5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образовательных учреждений, реализующих программы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развитию</w:t>
            </w:r>
            <w:r w:rsidRPr="008E5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способностей и талантов у детей и молодежи, %</w:t>
            </w:r>
          </w:p>
        </w:tc>
        <w:tc>
          <w:tcPr>
            <w:tcW w:w="3196" w:type="dxa"/>
          </w:tcPr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данных.</w:t>
            </w:r>
          </w:p>
          <w:p w:rsidR="00035E52" w:rsidRPr="00035E52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3.4.</w:t>
            </w:r>
          </w:p>
        </w:tc>
        <w:tc>
          <w:tcPr>
            <w:tcW w:w="4880" w:type="dxa"/>
          </w:tcPr>
          <w:p w:rsidR="00035E52" w:rsidRPr="00035E52" w:rsidRDefault="008E5CF8" w:rsidP="008E5C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5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выявлению способностей и талантов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 с ОВЗ</w:t>
            </w:r>
          </w:p>
        </w:tc>
        <w:tc>
          <w:tcPr>
            <w:tcW w:w="5934" w:type="dxa"/>
          </w:tcPr>
          <w:p w:rsidR="00035E52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обучающихся с ОВЗ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охваченных меропр</w:t>
            </w:r>
            <w:r w:rsid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ятиями </w:t>
            </w:r>
            <w:r w:rsid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8E5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выявлению</w:t>
            </w:r>
            <w:r w:rsid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поддержке и развитию</w:t>
            </w:r>
            <w:r w:rsidRPr="008E5C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способностей и талантов</w:t>
            </w:r>
            <w:r w:rsid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3196" w:type="dxa"/>
          </w:tcPr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данных.</w:t>
            </w:r>
          </w:p>
          <w:p w:rsidR="00035E52" w:rsidRPr="00035E52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3.5.</w:t>
            </w:r>
          </w:p>
        </w:tc>
        <w:tc>
          <w:tcPr>
            <w:tcW w:w="4880" w:type="dxa"/>
          </w:tcPr>
          <w:p w:rsidR="00035E52" w:rsidRPr="00035E52" w:rsidRDefault="008E5CF8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учету участников этапов Всероссийской олимпиады школьников</w:t>
            </w:r>
          </w:p>
        </w:tc>
        <w:tc>
          <w:tcPr>
            <w:tcW w:w="5934" w:type="dxa"/>
          </w:tcPr>
          <w:p w:rsid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количество участников школьного этапа </w:t>
            </w:r>
            <w:proofErr w:type="spellStart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ВсОШ</w:t>
            </w:r>
            <w:proofErr w:type="spellEnd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чел.</w:t>
            </w:r>
          </w:p>
          <w:p w:rsidR="00536444" w:rsidRPr="004C3D47" w:rsidRDefault="00536444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количество участников </w:t>
            </w:r>
            <w:proofErr w:type="gramStart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этапа </w:t>
            </w:r>
            <w:proofErr w:type="spellStart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ВсОШ</w:t>
            </w:r>
            <w:proofErr w:type="spellEnd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чел.</w:t>
            </w:r>
          </w:p>
          <w:p w:rsidR="00536444" w:rsidRPr="004C3D47" w:rsidRDefault="00536444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количество участников </w:t>
            </w:r>
            <w:proofErr w:type="gramStart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регионального</w:t>
            </w:r>
            <w:proofErr w:type="gramEnd"/>
          </w:p>
          <w:p w:rsid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этапа </w:t>
            </w:r>
            <w:proofErr w:type="spellStart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ВсОШ</w:t>
            </w:r>
            <w:proofErr w:type="spellEnd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чел.</w:t>
            </w:r>
          </w:p>
          <w:p w:rsidR="00536444" w:rsidRPr="004C3D47" w:rsidRDefault="00536444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победителей и призеров</w:t>
            </w:r>
          </w:p>
          <w:p w:rsid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ального этапа </w:t>
            </w:r>
            <w:proofErr w:type="spellStart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ВсОШ</w:t>
            </w:r>
            <w:proofErr w:type="spellEnd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общего количества участников этапа, %</w:t>
            </w:r>
          </w:p>
          <w:p w:rsidR="00536444" w:rsidRPr="004C3D47" w:rsidRDefault="00536444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победителей и</w:t>
            </w:r>
            <w:r w:rsidRPr="004C3D47">
              <w:rPr>
                <w:lang w:val="ru-RU"/>
              </w:rPr>
              <w:t xml:space="preserve"> 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призеров</w:t>
            </w:r>
          </w:p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регионального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этапа </w:t>
            </w:r>
            <w:proofErr w:type="spellStart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ВсОШ</w:t>
            </w:r>
            <w:proofErr w:type="spellEnd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общего количества участников этапа, %</w:t>
            </w:r>
          </w:p>
          <w:p w:rsidR="00035E52" w:rsidRPr="00035E52" w:rsidRDefault="00035E52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4C3D47" w:rsidRPr="004C3D47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данных.</w:t>
            </w:r>
          </w:p>
          <w:p w:rsidR="00035E52" w:rsidRPr="00035E52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8E5CF8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3.6.</w:t>
            </w:r>
          </w:p>
        </w:tc>
        <w:tc>
          <w:tcPr>
            <w:tcW w:w="4880" w:type="dxa"/>
          </w:tcPr>
          <w:p w:rsidR="00035E52" w:rsidRPr="00035E52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учету иных форм развития образовательных достижений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934" w:type="dxa"/>
          </w:tcPr>
          <w:p w:rsidR="00035E52" w:rsidRDefault="004C3D4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обучающихся, охваченных иными</w:t>
            </w:r>
            <w:r w:rsidRPr="004C3D47">
              <w:rPr>
                <w:lang w:val="ru-RU"/>
              </w:rPr>
              <w:t xml:space="preserve"> 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ами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образовательных достижений школьников ( за исключением </w:t>
            </w:r>
            <w:proofErr w:type="spellStart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ВсОШ</w:t>
            </w:r>
            <w:proofErr w:type="spellEnd"/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общего количества обучающихся,  %</w:t>
            </w:r>
          </w:p>
          <w:p w:rsidR="004C3D47" w:rsidRDefault="004C3D4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C3D47">
              <w:rPr>
                <w:lang w:val="ru-RU"/>
              </w:rPr>
              <w:t xml:space="preserve"> </w:t>
            </w: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обучающихся,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включенных в государственный информационный ресурс о детях, проявивших выдающиеся способности, %</w:t>
            </w:r>
          </w:p>
          <w:p w:rsidR="004C3D47" w:rsidRPr="00035E52" w:rsidRDefault="004C3D47" w:rsidP="003B3C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количество </w:t>
            </w:r>
            <w:r w:rsid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принявших участие в профильных сменах</w:t>
            </w:r>
            <w:r w:rsid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талантливой молодежи, ед.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035E52" w:rsidRPr="00035E52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4C3D4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3.7.</w:t>
            </w:r>
          </w:p>
        </w:tc>
        <w:tc>
          <w:tcPr>
            <w:tcW w:w="4880" w:type="dxa"/>
          </w:tcPr>
          <w:p w:rsidR="004C3D47" w:rsidRPr="004C3D47" w:rsidRDefault="003B3C19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C3D47"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охвату обучаю</w:t>
            </w:r>
            <w:r w:rsid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</w:t>
            </w:r>
            <w:r w:rsidR="004C3D47" w:rsidRPr="004C3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хся</w:t>
            </w:r>
          </w:p>
          <w:p w:rsidR="00035E52" w:rsidRPr="00035E52" w:rsidRDefault="004C3D47" w:rsidP="004C3D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дополнительным образованием</w:t>
            </w:r>
          </w:p>
        </w:tc>
        <w:tc>
          <w:tcPr>
            <w:tcW w:w="5934" w:type="dxa"/>
          </w:tcPr>
          <w:p w:rsidR="00035E52" w:rsidRPr="00035E52" w:rsidRDefault="003B3C1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обучающихся, охваченных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программами дополнительного образования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035E52" w:rsidRPr="00035E52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4C3D4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3.8.</w:t>
            </w:r>
          </w:p>
        </w:tc>
        <w:tc>
          <w:tcPr>
            <w:tcW w:w="4880" w:type="dxa"/>
          </w:tcPr>
          <w:p w:rsidR="00035E52" w:rsidRPr="00035E52" w:rsidRDefault="004C3D47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учету обучающихся по индивидуальным учебным планам</w:t>
            </w:r>
          </w:p>
        </w:tc>
        <w:tc>
          <w:tcPr>
            <w:tcW w:w="5934" w:type="dxa"/>
          </w:tcPr>
          <w:p w:rsidR="00035E52" w:rsidRDefault="003B3C1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индивидуальным учебным планам на уровне начального общего образования, ед.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B3C19" w:rsidRDefault="003B3C1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-численность </w:t>
            </w:r>
            <w:proofErr w:type="gramStart"/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индивидуальным учебным планам на уровне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основного</w:t>
            </w: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общего образования, ед.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B3C19" w:rsidRPr="00035E52" w:rsidRDefault="003B3C19" w:rsidP="003B3C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-численность </w:t>
            </w:r>
            <w:proofErr w:type="gramStart"/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индивидуальным учебным планам на уровне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среднего</w:t>
            </w:r>
            <w:r w:rsidR="00E55D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общего образования, ед.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035E52" w:rsidRPr="00035E52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3B3C1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3.9.</w:t>
            </w:r>
          </w:p>
        </w:tc>
        <w:tc>
          <w:tcPr>
            <w:tcW w:w="4880" w:type="dxa"/>
          </w:tcPr>
          <w:p w:rsidR="00035E52" w:rsidRPr="00035E52" w:rsidRDefault="003B3C19" w:rsidP="00E55D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развитию способностей у обучающ</w:t>
            </w:r>
            <w:r w:rsidR="00E55D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хся в </w:t>
            </w:r>
            <w:r w:rsidR="00E55D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классах</w:t>
            </w: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E55D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углубленным изучением отдельны</w:t>
            </w:r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предметов, (</w:t>
            </w:r>
            <w:proofErr w:type="spellStart"/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</w:t>
            </w:r>
            <w:r w:rsidR="00E55D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профильных</w:t>
            </w:r>
            <w:proofErr w:type="spellEnd"/>
            <w:r w:rsidRPr="003B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классах</w:t>
            </w:r>
          </w:p>
        </w:tc>
        <w:tc>
          <w:tcPr>
            <w:tcW w:w="5934" w:type="dxa"/>
          </w:tcPr>
          <w:p w:rsidR="00035E52" w:rsidRDefault="007526BC" w:rsidP="007526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классов с углубленным изучением отдельных предметов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кроме классов универсального профиля) от количества общего количества классов на уровне среднего общего образования, %</w:t>
            </w:r>
          </w:p>
          <w:p w:rsidR="00536444" w:rsidRDefault="00536444" w:rsidP="007526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526BC" w:rsidRDefault="007526BC" w:rsidP="007526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обучающихся в профильных/специализированных классов и классов с углубленным изучением отдельных предметов, набравших по профильным предметам при прохождении оценочных процедур высокие баллы, %</w:t>
            </w:r>
            <w:proofErr w:type="gramEnd"/>
          </w:p>
          <w:p w:rsidR="00536444" w:rsidRDefault="00536444" w:rsidP="007526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526BC" w:rsidRPr="00035E52" w:rsidRDefault="007526BC" w:rsidP="00962E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победителей и призеров муниципального /регион</w:t>
            </w:r>
            <w:r w:rsidR="00962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ВсОШ</w:t>
            </w:r>
            <w:proofErr w:type="spellEnd"/>
            <w:r w:rsidR="00962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 числа обучающихся</w:t>
            </w:r>
            <w:r w:rsidR="00962ECE" w:rsidRPr="00962ECE">
              <w:rPr>
                <w:lang w:val="ru-RU"/>
              </w:rPr>
              <w:t xml:space="preserve"> </w:t>
            </w:r>
            <w:proofErr w:type="gramStart"/>
            <w:r w:rsidR="005364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="005364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2ECE" w:rsidRPr="00962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профильных/специализированных классов и классов с углубленным изучением отдельных предметов</w:t>
            </w:r>
            <w:r w:rsidR="00962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035E52" w:rsidRPr="00035E52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35E52" w:rsidRPr="00E53FC1" w:rsidTr="0000652D">
        <w:trPr>
          <w:trHeight w:val="275"/>
        </w:trPr>
        <w:tc>
          <w:tcPr>
            <w:tcW w:w="776" w:type="dxa"/>
          </w:tcPr>
          <w:p w:rsidR="00035E52" w:rsidRPr="00035E52" w:rsidRDefault="00962ECE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3.10.</w:t>
            </w:r>
          </w:p>
        </w:tc>
        <w:tc>
          <w:tcPr>
            <w:tcW w:w="4880" w:type="dxa"/>
          </w:tcPr>
          <w:p w:rsidR="00035E52" w:rsidRPr="00035E52" w:rsidRDefault="00962ECE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подготовке педагогических работников по вопросам выявления, поддержки и развития </w:t>
            </w:r>
            <w:r w:rsidRPr="00962E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способностей и талантов у детей и молодежи</w:t>
            </w:r>
          </w:p>
        </w:tc>
        <w:tc>
          <w:tcPr>
            <w:tcW w:w="5934" w:type="dxa"/>
          </w:tcPr>
          <w:p w:rsidR="00035E52" w:rsidRDefault="00962ECE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педагогических работников, прошедших подготовку/повысивших уровень профессиональных компетенций</w:t>
            </w:r>
            <w:r w:rsidR="00C5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вопросам </w:t>
            </w:r>
            <w:r w:rsidR="00C5610C" w:rsidRPr="00C5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выявления, поддержки и развития способностей и талантов у детей и молодежи</w:t>
            </w:r>
            <w:r w:rsidR="00C5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общего числа педагогических работников, %</w:t>
            </w:r>
          </w:p>
          <w:p w:rsidR="00C5610C" w:rsidRPr="00035E52" w:rsidRDefault="00C5610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количество разработанных и реализованных адресных программ дополнительного профессионального образования по вопросам научно-методического сопровождения педагогов, работающих с обучающимися, проявившими выдающие способности, ед.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035E52" w:rsidRPr="00035E52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C5610C" w:rsidRPr="00E53FC1" w:rsidTr="0000652D">
        <w:trPr>
          <w:trHeight w:val="275"/>
        </w:trPr>
        <w:tc>
          <w:tcPr>
            <w:tcW w:w="776" w:type="dxa"/>
          </w:tcPr>
          <w:p w:rsidR="00C5610C" w:rsidRPr="00C5610C" w:rsidRDefault="00C5610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3.11.</w:t>
            </w:r>
          </w:p>
        </w:tc>
        <w:tc>
          <w:tcPr>
            <w:tcW w:w="4880" w:type="dxa"/>
          </w:tcPr>
          <w:p w:rsidR="00C5610C" w:rsidRPr="00C5610C" w:rsidRDefault="00C5610C" w:rsidP="00C561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осуществлению психолого-педагогического сопровождения талантливых детей и  молодежи </w:t>
            </w:r>
          </w:p>
        </w:tc>
        <w:tc>
          <w:tcPr>
            <w:tcW w:w="5934" w:type="dxa"/>
          </w:tcPr>
          <w:p w:rsidR="00C5610C" w:rsidRDefault="00C5610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педагогов-психологов, использующих психодиагностический инструментарий для выявления одаренности у детей,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5610C" w:rsidRPr="00C5610C" w:rsidRDefault="00C5610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способных и талантливых детей, охваченных психолого-педагогическим сопровождением,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C5610C" w:rsidRPr="00C5610C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C5610C" w:rsidRPr="00E53FC1" w:rsidTr="00B8736C">
        <w:trPr>
          <w:trHeight w:val="275"/>
        </w:trPr>
        <w:tc>
          <w:tcPr>
            <w:tcW w:w="14786" w:type="dxa"/>
            <w:gridSpan w:val="4"/>
          </w:tcPr>
          <w:p w:rsidR="00C5610C" w:rsidRPr="00C5610C" w:rsidRDefault="00C5610C" w:rsidP="00C561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4. </w:t>
            </w:r>
            <w:r w:rsidRPr="00C56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Система работы по самоопределению и профессиональной ориентации обучающихся</w:t>
            </w:r>
          </w:p>
        </w:tc>
      </w:tr>
      <w:tr w:rsidR="00C5610C" w:rsidRPr="00E53FC1" w:rsidTr="0000652D">
        <w:trPr>
          <w:trHeight w:val="275"/>
        </w:trPr>
        <w:tc>
          <w:tcPr>
            <w:tcW w:w="776" w:type="dxa"/>
          </w:tcPr>
          <w:p w:rsidR="00C5610C" w:rsidRPr="00C5610C" w:rsidRDefault="00FE5FC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4.1.</w:t>
            </w:r>
          </w:p>
        </w:tc>
        <w:tc>
          <w:tcPr>
            <w:tcW w:w="4880" w:type="dxa"/>
          </w:tcPr>
          <w:p w:rsidR="00C5610C" w:rsidRPr="00C5610C" w:rsidRDefault="00FE5FC6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выявлению предпочтений обучающихся в области профориентации</w:t>
            </w:r>
          </w:p>
        </w:tc>
        <w:tc>
          <w:tcPr>
            <w:tcW w:w="5934" w:type="dxa"/>
          </w:tcPr>
          <w:p w:rsidR="00C5610C" w:rsidRPr="00C5610C" w:rsidRDefault="00FE5FC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количество обучающихся, принявших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программе Билет в будущее», ед.</w:t>
            </w:r>
          </w:p>
        </w:tc>
        <w:tc>
          <w:tcPr>
            <w:tcW w:w="3196" w:type="dxa"/>
          </w:tcPr>
          <w:p w:rsidR="00C5610C" w:rsidRPr="00C5610C" w:rsidRDefault="00C5610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610C" w:rsidRPr="00E53FC1" w:rsidTr="0000652D">
        <w:trPr>
          <w:trHeight w:val="275"/>
        </w:trPr>
        <w:tc>
          <w:tcPr>
            <w:tcW w:w="776" w:type="dxa"/>
          </w:tcPr>
          <w:p w:rsidR="00C5610C" w:rsidRPr="00C5610C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4880" w:type="dxa"/>
          </w:tcPr>
          <w:p w:rsidR="00C5610C" w:rsidRPr="00C5610C" w:rsidRDefault="00FE5FC6" w:rsidP="00FE5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F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сопровожде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нию </w:t>
            </w:r>
            <w:r w:rsidRPr="00FE5F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E5F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рофесс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ионального сам</w:t>
            </w:r>
            <w:r w:rsidRPr="00FE5F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деления </w:t>
            </w:r>
            <w:proofErr w:type="gramStart"/>
            <w:r w:rsidRPr="00FE5F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щихся</w:t>
            </w:r>
            <w:proofErr w:type="gramEnd"/>
          </w:p>
        </w:tc>
        <w:tc>
          <w:tcPr>
            <w:tcW w:w="5934" w:type="dxa"/>
          </w:tcPr>
          <w:p w:rsidR="00C5610C" w:rsidRDefault="00FE5FC6" w:rsidP="00FE5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%</w:t>
            </w:r>
            <w:proofErr w:type="gramEnd"/>
          </w:p>
          <w:p w:rsidR="00536444" w:rsidRDefault="00536444" w:rsidP="00FE5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E5FC6" w:rsidRPr="00C5610C" w:rsidRDefault="00FE5FC6" w:rsidP="00FE5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образовательных учреждений, на сайтах которых есть раздел «Профориентация»,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C5610C" w:rsidRPr="00C5610C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C5610C" w:rsidRPr="00E53FC1" w:rsidTr="0000652D">
        <w:trPr>
          <w:trHeight w:val="275"/>
        </w:trPr>
        <w:tc>
          <w:tcPr>
            <w:tcW w:w="776" w:type="dxa"/>
          </w:tcPr>
          <w:p w:rsidR="00C5610C" w:rsidRPr="00C5610C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4.3.</w:t>
            </w:r>
          </w:p>
        </w:tc>
        <w:tc>
          <w:tcPr>
            <w:tcW w:w="4880" w:type="dxa"/>
          </w:tcPr>
          <w:p w:rsidR="00C5610C" w:rsidRPr="00C5610C" w:rsidRDefault="00A3168A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учету обучающихся, выбравших для сдачи государственной итоговой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аттестации по программам среднего общего образования учебные предметы,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изучавшиеся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углубленном уровне</w:t>
            </w:r>
          </w:p>
        </w:tc>
        <w:tc>
          <w:tcPr>
            <w:tcW w:w="5934" w:type="dxa"/>
          </w:tcPr>
          <w:p w:rsidR="00C5610C" w:rsidRPr="00C5610C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168A">
              <w:rPr>
                <w:lang w:val="ru-RU"/>
              </w:rPr>
              <w:t xml:space="preserve"> </w:t>
            </w:r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выбравших для сдачи государственной итоговой аттестации по </w:t>
            </w:r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программам среднего общего образования учебные предметы, </w:t>
            </w:r>
            <w:proofErr w:type="spellStart"/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изучавшиеся</w:t>
            </w:r>
            <w:proofErr w:type="spellEnd"/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углубленном уровне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C5610C" w:rsidRPr="00C5610C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Статистический анализ</w:t>
            </w:r>
          </w:p>
        </w:tc>
      </w:tr>
      <w:tr w:rsidR="00C5610C" w:rsidRPr="00E53FC1" w:rsidTr="0000652D">
        <w:trPr>
          <w:trHeight w:val="275"/>
        </w:trPr>
        <w:tc>
          <w:tcPr>
            <w:tcW w:w="776" w:type="dxa"/>
          </w:tcPr>
          <w:p w:rsidR="00C5610C" w:rsidRPr="00C5610C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4.4.</w:t>
            </w:r>
          </w:p>
        </w:tc>
        <w:tc>
          <w:tcPr>
            <w:tcW w:w="4880" w:type="dxa"/>
          </w:tcPr>
          <w:p w:rsidR="00C5610C" w:rsidRPr="00C5610C" w:rsidRDefault="00A3168A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учету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  <w:tc>
          <w:tcPr>
            <w:tcW w:w="5934" w:type="dxa"/>
          </w:tcPr>
          <w:p w:rsidR="00C5610C" w:rsidRPr="00C5610C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</w:t>
            </w:r>
            <w:proofErr w:type="gramStart"/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168A">
              <w:rPr>
                <w:lang w:val="ru-RU"/>
              </w:rPr>
              <w:t xml:space="preserve"> </w:t>
            </w:r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C5610C" w:rsidRPr="00C5610C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C5610C" w:rsidRPr="00E53FC1" w:rsidTr="0000652D">
        <w:trPr>
          <w:trHeight w:val="275"/>
        </w:trPr>
        <w:tc>
          <w:tcPr>
            <w:tcW w:w="776" w:type="dxa"/>
          </w:tcPr>
          <w:p w:rsidR="00C5610C" w:rsidRPr="00C5610C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4.5.</w:t>
            </w:r>
          </w:p>
        </w:tc>
        <w:tc>
          <w:tcPr>
            <w:tcW w:w="4880" w:type="dxa"/>
          </w:tcPr>
          <w:p w:rsidR="00C5610C" w:rsidRPr="00C5610C" w:rsidRDefault="00A3168A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поведению ранней профориентации обучающихся</w:t>
            </w:r>
          </w:p>
        </w:tc>
        <w:tc>
          <w:tcPr>
            <w:tcW w:w="5934" w:type="dxa"/>
          </w:tcPr>
          <w:p w:rsidR="00C5610C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</w:t>
            </w:r>
            <w:proofErr w:type="gramStart"/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принявших участие в онлайн-уроках,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3168A" w:rsidRPr="00C5610C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9-11 классов</w:t>
            </w:r>
            <w:r w:rsidRPr="00A31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прошедших обучение в центре технического обучения (ЦТО) от общего количества обучающихся 9-11 классов,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C5610C" w:rsidRPr="00C5610C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A3168A" w:rsidRPr="00E53FC1" w:rsidTr="0000652D">
        <w:trPr>
          <w:trHeight w:val="275"/>
        </w:trPr>
        <w:tc>
          <w:tcPr>
            <w:tcW w:w="776" w:type="dxa"/>
          </w:tcPr>
          <w:p w:rsidR="00A3168A" w:rsidRPr="00A3168A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4.6.</w:t>
            </w:r>
          </w:p>
        </w:tc>
        <w:tc>
          <w:tcPr>
            <w:tcW w:w="4880" w:type="dxa"/>
          </w:tcPr>
          <w:p w:rsidR="00A3168A" w:rsidRPr="00A3168A" w:rsidRDefault="00A3168A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проведению профориентации 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ОВЗ</w:t>
            </w:r>
          </w:p>
        </w:tc>
        <w:tc>
          <w:tcPr>
            <w:tcW w:w="5934" w:type="dxa"/>
          </w:tcPr>
          <w:p w:rsidR="00A3168A" w:rsidRPr="00A3168A" w:rsidRDefault="00A3168A" w:rsidP="00B873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мероприятий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ОВЗ и их родителей, ед.</w:t>
            </w:r>
          </w:p>
        </w:tc>
        <w:tc>
          <w:tcPr>
            <w:tcW w:w="3196" w:type="dxa"/>
          </w:tcPr>
          <w:p w:rsidR="00A3168A" w:rsidRPr="00A3168A" w:rsidRDefault="00A3168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168A" w:rsidRPr="00E53FC1" w:rsidTr="0000652D">
        <w:trPr>
          <w:trHeight w:val="275"/>
        </w:trPr>
        <w:tc>
          <w:tcPr>
            <w:tcW w:w="776" w:type="dxa"/>
          </w:tcPr>
          <w:p w:rsidR="00A3168A" w:rsidRPr="00A3168A" w:rsidRDefault="00B8736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4.7.</w:t>
            </w:r>
          </w:p>
        </w:tc>
        <w:tc>
          <w:tcPr>
            <w:tcW w:w="4880" w:type="dxa"/>
          </w:tcPr>
          <w:p w:rsidR="00A3168A" w:rsidRPr="00A3168A" w:rsidRDefault="00B8736C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осуществлению взаимодействия образовательных учреждений с предприятиями/организациями</w:t>
            </w:r>
          </w:p>
        </w:tc>
        <w:tc>
          <w:tcPr>
            <w:tcW w:w="5934" w:type="dxa"/>
          </w:tcPr>
          <w:p w:rsidR="00A3168A" w:rsidRDefault="00B8736C" w:rsidP="00B873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-число педагогов, прошедших курсы повышения квалификации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работе, принявших участие в конференциях/форумах/семинарах/круглых столах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повопосам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профориентации, ед. и др.</w:t>
            </w:r>
          </w:p>
          <w:p w:rsidR="00536444" w:rsidRDefault="00536444" w:rsidP="00B873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8736C" w:rsidRPr="00A3168A" w:rsidRDefault="00B8736C" w:rsidP="00B873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количество социальных партнеров образовательных учреждений по различным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аспектам взаимодействия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самоопределения учащихся 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работы,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A3168A" w:rsidRPr="00A3168A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A3168A" w:rsidRPr="00E53FC1" w:rsidTr="0000652D">
        <w:trPr>
          <w:trHeight w:val="275"/>
        </w:trPr>
        <w:tc>
          <w:tcPr>
            <w:tcW w:w="776" w:type="dxa"/>
          </w:tcPr>
          <w:p w:rsidR="00A3168A" w:rsidRPr="00A3168A" w:rsidRDefault="00B8736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4.8.</w:t>
            </w:r>
          </w:p>
        </w:tc>
        <w:tc>
          <w:tcPr>
            <w:tcW w:w="4880" w:type="dxa"/>
          </w:tcPr>
          <w:p w:rsidR="00A3168A" w:rsidRPr="00A3168A" w:rsidRDefault="00B8736C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взаимодействию с профессиональными образовательными  организациями и организациями высшего образования</w:t>
            </w:r>
          </w:p>
        </w:tc>
        <w:tc>
          <w:tcPr>
            <w:tcW w:w="5934" w:type="dxa"/>
          </w:tcPr>
          <w:p w:rsidR="00A3168A" w:rsidRPr="00A3168A" w:rsidRDefault="00B8736C" w:rsidP="00B873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участие педагогов во Всероссийских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программах: </w:t>
            </w:r>
            <w:proofErr w:type="spellStart"/>
            <w:r w:rsidRP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End"/>
            <w:r w:rsidRP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Zасобой</w:t>
            </w:r>
            <w:proofErr w:type="spellEnd"/>
            <w:r w:rsidRP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Урокя</w:t>
            </w:r>
            <w:proofErr w:type="spellEnd"/>
            <w:r w:rsidRP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настоящего</w:t>
            </w:r>
            <w:proofErr w:type="gramStart"/>
            <w:r w:rsidRPr="00B873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proofErr w:type="spellEnd"/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A3168A" w:rsidRPr="00A3168A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A3168A" w:rsidRPr="00E53FC1" w:rsidTr="0000652D">
        <w:trPr>
          <w:trHeight w:val="275"/>
        </w:trPr>
        <w:tc>
          <w:tcPr>
            <w:tcW w:w="776" w:type="dxa"/>
          </w:tcPr>
          <w:p w:rsidR="00A3168A" w:rsidRPr="00A3168A" w:rsidRDefault="00B82043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2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4.9.</w:t>
            </w:r>
          </w:p>
        </w:tc>
        <w:tc>
          <w:tcPr>
            <w:tcW w:w="4880" w:type="dxa"/>
          </w:tcPr>
          <w:p w:rsidR="00A3168A" w:rsidRPr="00A3168A" w:rsidRDefault="007D100F" w:rsidP="007D10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соответствию профессиональных предпочтений обучающихся потребностям рынка труда региона</w:t>
            </w:r>
          </w:p>
        </w:tc>
        <w:tc>
          <w:tcPr>
            <w:tcW w:w="5934" w:type="dxa"/>
          </w:tcPr>
          <w:p w:rsidR="00A3168A" w:rsidRPr="00A3168A" w:rsidRDefault="007D100F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-процент выполнения утвержденных КЦП,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A3168A" w:rsidRPr="00A3168A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A3168A" w:rsidRPr="00E53FC1" w:rsidTr="0000652D">
        <w:trPr>
          <w:trHeight w:val="275"/>
        </w:trPr>
        <w:tc>
          <w:tcPr>
            <w:tcW w:w="776" w:type="dxa"/>
          </w:tcPr>
          <w:p w:rsidR="00A3168A" w:rsidRPr="00A3168A" w:rsidRDefault="00A00A2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4.10.</w:t>
            </w:r>
          </w:p>
        </w:tc>
        <w:tc>
          <w:tcPr>
            <w:tcW w:w="4880" w:type="dxa"/>
          </w:tcPr>
          <w:p w:rsidR="00A3168A" w:rsidRPr="00A3168A" w:rsidRDefault="007D100F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10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учету обучающихся, участвующих в конкурсах </w:t>
            </w:r>
            <w:proofErr w:type="spellStart"/>
            <w:r w:rsidRPr="007D10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7D10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5934" w:type="dxa"/>
          </w:tcPr>
          <w:p w:rsidR="00A3168A" w:rsidRDefault="0078664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</w:t>
            </w:r>
            <w:r w:rsidRPr="00786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оличество обучающихся общеобразовательных учреждений, принявших участие в региональном Чемпионате профессионального мастерства «Молодые профессионалы (</w:t>
            </w:r>
            <w:proofErr w:type="spellStart"/>
            <w:r w:rsidRPr="00786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WorldSkillsRussia</w:t>
            </w:r>
            <w:proofErr w:type="spellEnd"/>
            <w:r w:rsidRPr="00786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») направление «юниоры»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чел.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86649" w:rsidRPr="00A3168A" w:rsidRDefault="0078664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</w:t>
            </w:r>
            <w:r w:rsidRPr="00786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оличество обучающихся общеобразовательных учреждений, принявших участие в региональном Чемпионате профессионального мастерства среди инвалидов «</w:t>
            </w:r>
            <w:proofErr w:type="spellStart"/>
            <w:r w:rsidRPr="00786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Абилимпикс</w:t>
            </w:r>
            <w:proofErr w:type="spellEnd"/>
            <w:r w:rsidRPr="00786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(направление «школьники»)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ел.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A3168A" w:rsidRPr="00A3168A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A00A2A" w:rsidRPr="00E53FC1" w:rsidTr="009C19FA">
        <w:trPr>
          <w:trHeight w:val="275"/>
        </w:trPr>
        <w:tc>
          <w:tcPr>
            <w:tcW w:w="14786" w:type="dxa"/>
            <w:gridSpan w:val="4"/>
          </w:tcPr>
          <w:p w:rsidR="00A00A2A" w:rsidRPr="00A00A2A" w:rsidRDefault="00A00A2A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0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Система мониторинга деятельности руководителей образовательных учреждений</w:t>
            </w:r>
          </w:p>
        </w:tc>
      </w:tr>
      <w:tr w:rsidR="00A3168A" w:rsidRPr="00E53FC1" w:rsidTr="0000652D">
        <w:trPr>
          <w:trHeight w:val="275"/>
        </w:trPr>
        <w:tc>
          <w:tcPr>
            <w:tcW w:w="776" w:type="dxa"/>
          </w:tcPr>
          <w:p w:rsidR="00A3168A" w:rsidRPr="00A3168A" w:rsidRDefault="00A00A2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4880" w:type="dxa"/>
          </w:tcPr>
          <w:p w:rsidR="00A3168A" w:rsidRPr="00A3168A" w:rsidRDefault="00A00A2A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оценке компетенций руководителей образовательных учреждений</w:t>
            </w:r>
          </w:p>
        </w:tc>
        <w:tc>
          <w:tcPr>
            <w:tcW w:w="5934" w:type="dxa"/>
          </w:tcPr>
          <w:p w:rsidR="00A3168A" w:rsidRDefault="00A00A2A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-доля руководителей образовательных </w:t>
            </w:r>
            <w:r w:rsid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обладающих требуемым уровнем профессиональной подготовки</w:t>
            </w:r>
            <w:r w:rsid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требованиям Единого квалификационного справочника должностей руководителей, специалистов и служащих, утвержденном приказом Министерства здравоохранения и  </w:t>
            </w:r>
            <w:r w:rsidR="009C5D4D" w:rsidRP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социального развития РФ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26.08.2010 г. № 761</w:t>
            </w:r>
            <w:r w:rsid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и/или </w:t>
            </w:r>
            <w:proofErr w:type="spellStart"/>
            <w:r w:rsid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профстандартом</w:t>
            </w:r>
            <w:proofErr w:type="spellEnd"/>
            <w:r w:rsid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общего числа</w:t>
            </w:r>
            <w:r w:rsidR="009C5D4D" w:rsidRPr="009C5D4D">
              <w:rPr>
                <w:lang w:val="ru-RU"/>
              </w:rPr>
              <w:t xml:space="preserve"> </w:t>
            </w:r>
            <w:r w:rsidR="009C5D4D" w:rsidRP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руководителей образовательных учреждений,</w:t>
            </w:r>
            <w:r w:rsid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%</w:t>
            </w:r>
          </w:p>
          <w:p w:rsidR="009C5D4D" w:rsidRDefault="009C5D4D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руководителей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добровольно прошедших процедуру выявления профессиональных дефицитов, от</w:t>
            </w:r>
            <w:r w:rsidRPr="009C5D4D">
              <w:rPr>
                <w:lang w:val="ru-RU"/>
              </w:rPr>
              <w:t xml:space="preserve"> </w:t>
            </w:r>
            <w:r w:rsidRP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общего числа руководителей образовательных учреждений, %</w:t>
            </w:r>
          </w:p>
          <w:p w:rsidR="00536444" w:rsidRDefault="00536444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C5D4D" w:rsidRDefault="009C5D4D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руководителей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высоким уровнем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профессиональных компетенций </w:t>
            </w:r>
            <w:r w:rsidRP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руководителей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общего числа руководителей образовательных учреждений, %</w:t>
            </w:r>
          </w:p>
          <w:p w:rsidR="009C5D4D" w:rsidRPr="00A3168A" w:rsidRDefault="009C5D4D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A3168A" w:rsidRPr="00A3168A" w:rsidRDefault="0050794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Выборочный метод, метод измерений, документальный анализ</w:t>
            </w:r>
          </w:p>
        </w:tc>
      </w:tr>
      <w:tr w:rsidR="00A3168A" w:rsidRPr="00E53FC1" w:rsidTr="0000652D">
        <w:trPr>
          <w:trHeight w:val="275"/>
        </w:trPr>
        <w:tc>
          <w:tcPr>
            <w:tcW w:w="776" w:type="dxa"/>
          </w:tcPr>
          <w:p w:rsidR="00A3168A" w:rsidRPr="00A3168A" w:rsidRDefault="00A00A2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5.2.</w:t>
            </w:r>
          </w:p>
        </w:tc>
        <w:tc>
          <w:tcPr>
            <w:tcW w:w="4880" w:type="dxa"/>
          </w:tcPr>
          <w:p w:rsidR="00A3168A" w:rsidRPr="00A3168A" w:rsidRDefault="00A00A2A" w:rsidP="00A00A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достижению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планируемых результатов освоения образовательных программ</w:t>
            </w:r>
          </w:p>
        </w:tc>
        <w:tc>
          <w:tcPr>
            <w:tcW w:w="5934" w:type="dxa"/>
          </w:tcPr>
          <w:p w:rsidR="00A3168A" w:rsidRDefault="009C5D4D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5D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руководителей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в образовательных учреждениях которых 100% обучающихся 4 класса достигли базового уровня предметной подготовки при освоении программ начального общего образования (при проведении ВПР, региональных диагностических работ с обеспечением объективности на этапе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проведения и </w:t>
            </w:r>
            <w:r w:rsid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 проверке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работ)</w:t>
            </w:r>
          </w:p>
          <w:p w:rsidR="00536444" w:rsidRDefault="00536444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7946" w:rsidRDefault="00507946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руководителей, в образовательных учреждениях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 50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%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5-9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достигли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высокого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уровня предметной подготовки при освоении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основного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(при проведении ВПР, региональных диагностических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ОГЭ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обеспечением объективности на этапе проведения и при проверке работ)</w:t>
            </w:r>
          </w:p>
          <w:p w:rsidR="00536444" w:rsidRDefault="00536444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7946" w:rsidRDefault="00507946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07946">
              <w:rPr>
                <w:lang w:val="ru-RU"/>
              </w:rPr>
              <w:t xml:space="preserve"> 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руководителей, в образовательных учреждениях которых более 50%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10-11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 достигли высокого уровня предметной подготовки при освоении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среднего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общего образования (при проведении ВПР, региональных диагностических работ,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ГЭ с обеспечением объективности на этапе проведения и при проверке работ)</w:t>
            </w:r>
          </w:p>
          <w:p w:rsidR="009C5D4D" w:rsidRPr="00A3168A" w:rsidRDefault="009C5D4D" w:rsidP="009C5D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A3168A" w:rsidRPr="00A3168A" w:rsidRDefault="0050794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Выборочный метод, метод измерений, документальный анализ</w:t>
            </w:r>
          </w:p>
        </w:tc>
      </w:tr>
      <w:tr w:rsidR="00A00A2A" w:rsidRPr="00E53FC1" w:rsidTr="0000652D">
        <w:trPr>
          <w:trHeight w:val="275"/>
        </w:trPr>
        <w:tc>
          <w:tcPr>
            <w:tcW w:w="776" w:type="dxa"/>
          </w:tcPr>
          <w:p w:rsidR="00A00A2A" w:rsidRPr="00A00A2A" w:rsidRDefault="0050794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5.3.</w:t>
            </w:r>
          </w:p>
        </w:tc>
        <w:tc>
          <w:tcPr>
            <w:tcW w:w="4880" w:type="dxa"/>
          </w:tcPr>
          <w:p w:rsidR="00A00A2A" w:rsidRPr="00A00A2A" w:rsidRDefault="00507946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организации получения образования обучающими с ОВЗ и детьми-инвалидами</w:t>
            </w:r>
          </w:p>
        </w:tc>
        <w:tc>
          <w:tcPr>
            <w:tcW w:w="5934" w:type="dxa"/>
          </w:tcPr>
          <w:p w:rsidR="00A00A2A" w:rsidRPr="00A00A2A" w:rsidRDefault="00507946" w:rsidP="005079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-доля руководителей 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обеспечивших создание специальных условий для получения образования обучающими с ОВЗ и детьми-инвалидами,</w:t>
            </w:r>
            <w:r w:rsidRPr="00507946">
              <w:rPr>
                <w:lang w:val="ru-RU"/>
              </w:rPr>
              <w:t xml:space="preserve"> 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общего числа руководителей образовательных учреждений, %</w:t>
            </w:r>
          </w:p>
        </w:tc>
        <w:tc>
          <w:tcPr>
            <w:tcW w:w="3196" w:type="dxa"/>
          </w:tcPr>
          <w:p w:rsidR="00A00A2A" w:rsidRPr="00A00A2A" w:rsidRDefault="00C935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ФСНОО-1</w:t>
            </w:r>
          </w:p>
        </w:tc>
      </w:tr>
      <w:tr w:rsidR="00A00A2A" w:rsidRPr="00E53FC1" w:rsidTr="0000652D">
        <w:trPr>
          <w:trHeight w:val="275"/>
        </w:trPr>
        <w:tc>
          <w:tcPr>
            <w:tcW w:w="776" w:type="dxa"/>
          </w:tcPr>
          <w:p w:rsidR="00A00A2A" w:rsidRPr="00A00A2A" w:rsidRDefault="00C935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5.4.</w:t>
            </w:r>
          </w:p>
        </w:tc>
        <w:tc>
          <w:tcPr>
            <w:tcW w:w="4880" w:type="dxa"/>
          </w:tcPr>
          <w:p w:rsidR="00A00A2A" w:rsidRPr="00A00A2A" w:rsidRDefault="00507946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формированию резерва управленческих кадров</w:t>
            </w:r>
          </w:p>
        </w:tc>
        <w:tc>
          <w:tcPr>
            <w:tcW w:w="5934" w:type="dxa"/>
          </w:tcPr>
          <w:p w:rsidR="00A00A2A" w:rsidRDefault="0050794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общее количество лиц, зачисленных в </w:t>
            </w:r>
            <w:r w:rsidRPr="005079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резерв управленческих кадров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7946" w:rsidRDefault="0050794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лиц, </w:t>
            </w:r>
            <w:r w:rsidR="00C9355C"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зачисленных в резерв управленческих кадров</w:t>
            </w:r>
            <w:r w:rsid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имеющих планы индивидуального развития, от общего количества </w:t>
            </w:r>
            <w:r w:rsidR="00C9355C"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лиц, зачисленных в резерв управленческих кадров</w:t>
            </w:r>
            <w:r w:rsid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9355C" w:rsidRDefault="00C935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лиц, зачисленных в резерв управленческих кадров</w:t>
            </w:r>
            <w:proofErr w:type="gramStart"/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выполнившие </w:t>
            </w:r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планы индивидуального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100%</w:t>
            </w:r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от общего количества лиц, зачисленных в резерв управленческих кадров,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9355C" w:rsidRDefault="00C935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-количество претендентов для включения в кадровый резерв, зачисленных в отчетный период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9355C" w:rsidRDefault="00C935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9355C">
              <w:rPr>
                <w:lang w:val="ru-RU"/>
              </w:rPr>
              <w:t xml:space="preserve"> </w:t>
            </w:r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количество претендентов для включения в кадровый резерв,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прошедших обучение</w:t>
            </w:r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отчетный период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9355C" w:rsidRDefault="00C935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наличие критериев отбора </w:t>
            </w:r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претендентов для включения в кадровый резерв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руководителей образовательных учреждений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9355C" w:rsidRDefault="00C935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механизма сопровождения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развития</w:t>
            </w:r>
            <w:r w:rsidRPr="00C9355C">
              <w:rPr>
                <w:lang w:val="ru-RU"/>
              </w:rPr>
              <w:t xml:space="preserve"> </w:t>
            </w:r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руководителей образовательных учреждений</w:t>
            </w:r>
            <w:proofErr w:type="gramEnd"/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9355C" w:rsidRDefault="00C935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системы оценки эффективности работы </w:t>
            </w:r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руководителей образовательных учреждений</w:t>
            </w:r>
            <w:proofErr w:type="gramEnd"/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E43E9" w:rsidRDefault="002E43E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претендентов</w:t>
            </w:r>
            <w:r w:rsidRPr="002E43E9">
              <w:rPr>
                <w:lang w:val="ru-RU"/>
              </w:rPr>
              <w:t xml:space="preserve"> </w:t>
            </w:r>
            <w:r w:rsidRPr="002E43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включения в кадровый резерв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охваченных личностно-профессиональной диагностикой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E43E9" w:rsidRDefault="002E43E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E43E9">
              <w:rPr>
                <w:lang w:val="ru-RU"/>
              </w:rPr>
              <w:t xml:space="preserve"> </w:t>
            </w:r>
            <w:r w:rsidRPr="002E43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претендентов для включения в кадровый резерв,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успешно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личностностно</w:t>
            </w:r>
            <w:r w:rsidRPr="002E43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ую</w:t>
            </w:r>
            <w:proofErr w:type="spellEnd"/>
            <w:r w:rsidRPr="002E43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  <w:p w:rsidR="00507946" w:rsidRPr="00A00A2A" w:rsidRDefault="0050794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A00A2A" w:rsidRPr="00A00A2A" w:rsidRDefault="00C9355C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93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Выборочный метод, метод измерений, документальный анализ</w:t>
            </w:r>
          </w:p>
        </w:tc>
      </w:tr>
      <w:tr w:rsidR="00A00A2A" w:rsidRPr="00E53FC1" w:rsidTr="0000652D">
        <w:trPr>
          <w:trHeight w:val="275"/>
        </w:trPr>
        <w:tc>
          <w:tcPr>
            <w:tcW w:w="776" w:type="dxa"/>
          </w:tcPr>
          <w:p w:rsidR="00A00A2A" w:rsidRPr="00A00A2A" w:rsidRDefault="002E43E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5.5.</w:t>
            </w:r>
          </w:p>
        </w:tc>
        <w:tc>
          <w:tcPr>
            <w:tcW w:w="4880" w:type="dxa"/>
          </w:tcPr>
          <w:p w:rsidR="00A00A2A" w:rsidRPr="00A00A2A" w:rsidRDefault="002E43E9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созданию условий для реализации основных образовательных программ (кадровых, финансовых, материально- технических и иных)</w:t>
            </w:r>
          </w:p>
        </w:tc>
        <w:tc>
          <w:tcPr>
            <w:tcW w:w="5934" w:type="dxa"/>
          </w:tcPr>
          <w:p w:rsidR="00A00A2A" w:rsidRDefault="002E43E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количество учителей с установленной первой и высшей квалификационной категорией, ед.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E43E9" w:rsidRDefault="002E43E9" w:rsidP="002E4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учителей образовательных учреждений, имеющих высшее образование, от общего количества учителей</w:t>
            </w:r>
            <w:r w:rsidRPr="002E43E9">
              <w:rPr>
                <w:lang w:val="ru-RU"/>
              </w:rPr>
              <w:t xml:space="preserve"> </w:t>
            </w:r>
            <w:r w:rsidRPr="002E43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%</w:t>
            </w:r>
          </w:p>
          <w:p w:rsidR="00536444" w:rsidRDefault="00536444" w:rsidP="002E4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E43E9" w:rsidRDefault="002E43E9" w:rsidP="002E4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молодых учителей (до 35 лет)</w:t>
            </w:r>
            <w:r w:rsidRPr="002E43E9">
              <w:rPr>
                <w:lang w:val="ru-RU"/>
              </w:rPr>
              <w:t xml:space="preserve"> </w:t>
            </w:r>
            <w:r w:rsidRPr="002E43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учреждений,</w:t>
            </w:r>
            <w:r w:rsidRPr="002E43E9">
              <w:rPr>
                <w:lang w:val="ru-RU"/>
              </w:rPr>
              <w:t xml:space="preserve"> </w:t>
            </w:r>
            <w:r w:rsidRPr="002E43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общего количества учителей образовательных учреждений, %</w:t>
            </w:r>
          </w:p>
          <w:p w:rsidR="00536444" w:rsidRDefault="00536444" w:rsidP="002E4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E43E9" w:rsidRDefault="002E43E9" w:rsidP="002E4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2E43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учителей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 стажем работы до 3 лет</w:t>
            </w:r>
            <w:r w:rsidRPr="002E43E9">
              <w:rPr>
                <w:lang w:val="ru-RU"/>
              </w:rPr>
              <w:t xml:space="preserve"> </w:t>
            </w:r>
            <w:r w:rsidRPr="002E43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общего количества учителей образовательных учреждений, %</w:t>
            </w:r>
          </w:p>
          <w:p w:rsidR="00536444" w:rsidRDefault="00536444" w:rsidP="002E4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E43E9" w:rsidRDefault="002E43E9" w:rsidP="002E4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занимающихся во 2-ю смену</w:t>
            </w:r>
            <w:r w:rsid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  <w:p w:rsidR="00536444" w:rsidRDefault="00536444" w:rsidP="002E4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E43E9" w:rsidRPr="00A00A2A" w:rsidRDefault="004A268F" w:rsidP="002E43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расчете на одного педагогического работника</w:t>
            </w:r>
          </w:p>
        </w:tc>
        <w:tc>
          <w:tcPr>
            <w:tcW w:w="3196" w:type="dxa"/>
          </w:tcPr>
          <w:p w:rsidR="00A00A2A" w:rsidRDefault="004A268F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Выборочный метод, метод измерений, документальный анализ</w:t>
            </w:r>
          </w:p>
          <w:p w:rsidR="004A268F" w:rsidRDefault="004A268F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ФСНОО-1</w:t>
            </w:r>
          </w:p>
          <w:p w:rsidR="004A268F" w:rsidRDefault="004A268F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ФСНОО-2</w:t>
            </w:r>
          </w:p>
          <w:p w:rsidR="004A268F" w:rsidRPr="00A00A2A" w:rsidRDefault="004A268F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Данные ОУ</w:t>
            </w:r>
          </w:p>
        </w:tc>
      </w:tr>
      <w:tr w:rsidR="004A268F" w:rsidRPr="00E53FC1" w:rsidTr="009C19FA">
        <w:trPr>
          <w:trHeight w:val="275"/>
        </w:trPr>
        <w:tc>
          <w:tcPr>
            <w:tcW w:w="14786" w:type="dxa"/>
            <w:gridSpan w:val="4"/>
          </w:tcPr>
          <w:p w:rsidR="004A268F" w:rsidRPr="004A268F" w:rsidRDefault="004A268F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2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A2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A00A2A" w:rsidRPr="00E53FC1" w:rsidTr="0000652D">
        <w:trPr>
          <w:trHeight w:val="275"/>
        </w:trPr>
        <w:tc>
          <w:tcPr>
            <w:tcW w:w="776" w:type="dxa"/>
          </w:tcPr>
          <w:p w:rsidR="00A00A2A" w:rsidRPr="00A00A2A" w:rsidRDefault="004A268F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4880" w:type="dxa"/>
          </w:tcPr>
          <w:p w:rsidR="00A00A2A" w:rsidRPr="00A00A2A" w:rsidRDefault="004A268F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выявлению профессиональных дефицитов педагогических работников</w:t>
            </w:r>
          </w:p>
        </w:tc>
        <w:tc>
          <w:tcPr>
            <w:tcW w:w="5934" w:type="dxa"/>
          </w:tcPr>
          <w:p w:rsidR="00A00A2A" w:rsidRDefault="004A268F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разрезе учебных предметов) прошедших диагностику профессиональных дефицитов, от общего количества </w:t>
            </w:r>
            <w:r w:rsidRP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 ( в разрезе учебных предметов)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федеральном уровне,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A268F" w:rsidRPr="00A00A2A" w:rsidRDefault="004A268F" w:rsidP="004A26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педагогов </w:t>
            </w:r>
            <w:proofErr w:type="gramStart"/>
            <w:r w:rsidRP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разрезе учебных предметов) прошедших диагностику профессиональных дефицитов, от общего количества педагогов ( в разрезе учебных предметов)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региональном</w:t>
            </w:r>
            <w:r w:rsidRP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уровне, %</w:t>
            </w:r>
          </w:p>
        </w:tc>
        <w:tc>
          <w:tcPr>
            <w:tcW w:w="3196" w:type="dxa"/>
          </w:tcPr>
          <w:p w:rsidR="004A268F" w:rsidRPr="004A268F" w:rsidRDefault="004A268F" w:rsidP="004A26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данных.</w:t>
            </w:r>
          </w:p>
          <w:p w:rsidR="00A00A2A" w:rsidRPr="00A00A2A" w:rsidRDefault="004A268F" w:rsidP="004A26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2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A00A2A" w:rsidRPr="00E53FC1" w:rsidTr="0000652D">
        <w:trPr>
          <w:trHeight w:val="275"/>
        </w:trPr>
        <w:tc>
          <w:tcPr>
            <w:tcW w:w="776" w:type="dxa"/>
          </w:tcPr>
          <w:p w:rsidR="00A00A2A" w:rsidRPr="00A00A2A" w:rsidRDefault="004A268F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6.2.</w:t>
            </w:r>
          </w:p>
        </w:tc>
        <w:tc>
          <w:tcPr>
            <w:tcW w:w="4880" w:type="dxa"/>
          </w:tcPr>
          <w:p w:rsidR="00A00A2A" w:rsidRPr="00A00A2A" w:rsidRDefault="004A268F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профессиональных дефицитов</w:t>
            </w:r>
          </w:p>
        </w:tc>
        <w:tc>
          <w:tcPr>
            <w:tcW w:w="5934" w:type="dxa"/>
          </w:tcPr>
          <w:p w:rsidR="00A00A2A" w:rsidRDefault="00147766" w:rsidP="00147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-доля педагогических работников, охваченных адресными программами повышения квалификации,</w:t>
            </w:r>
            <w:r w:rsidRPr="00147766">
              <w:rPr>
                <w:lang w:val="ru-RU"/>
              </w:rPr>
              <w:t xml:space="preserve"> </w:t>
            </w:r>
            <w:r w:rsidRPr="00147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147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основе диагностики профессиональных дефицитов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  <w:p w:rsidR="00536444" w:rsidRDefault="00536444" w:rsidP="00147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47766" w:rsidRDefault="00147766" w:rsidP="00147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47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педагогических работников,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прошедшие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обучение по дополнительным профессиональным  программам, включенным в Федеральный реестр дополнительных профессиональных программ для педагогов, %</w:t>
            </w:r>
          </w:p>
          <w:p w:rsidR="00536444" w:rsidRDefault="00536444" w:rsidP="00147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47766" w:rsidRDefault="00147766" w:rsidP="00147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</w:t>
            </w:r>
            <w:r w:rsidRPr="00147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 работников,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которых разработан индивидуальный  образовательный маршрут в ГАУ ДПО «БИПКРО», %</w:t>
            </w:r>
          </w:p>
          <w:p w:rsidR="00536444" w:rsidRDefault="00536444" w:rsidP="00147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47766" w:rsidRPr="00A00A2A" w:rsidRDefault="00147766" w:rsidP="00147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-количество </w:t>
            </w:r>
            <w:r w:rsidRPr="00147766">
              <w:rPr>
                <w:lang w:val="ru-RU"/>
              </w:rPr>
              <w:t xml:space="preserve"> </w:t>
            </w:r>
            <w:r w:rsidRPr="00147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индивидуальных образовательных маршрутов</w:t>
            </w:r>
            <w:r w:rsidRPr="00147766">
              <w:rPr>
                <w:lang w:val="ru-RU"/>
              </w:rPr>
              <w:t xml:space="preserve"> </w:t>
            </w:r>
            <w:r w:rsidRPr="00147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совершенствования профессионального мастерства педагогических работников, разработанных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результатам</w:t>
            </w:r>
            <w:r w:rsidRPr="00147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диагностики профессиональных дефицитов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/запросов педагогов, ед.</w:t>
            </w:r>
          </w:p>
        </w:tc>
        <w:tc>
          <w:tcPr>
            <w:tcW w:w="3196" w:type="dxa"/>
          </w:tcPr>
          <w:p w:rsidR="00147766" w:rsidRPr="00147766" w:rsidRDefault="00147766" w:rsidP="00147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47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данных.</w:t>
            </w:r>
          </w:p>
          <w:p w:rsidR="00A00A2A" w:rsidRPr="00A00A2A" w:rsidRDefault="00147766" w:rsidP="001477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477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A00A2A" w:rsidRPr="00E53FC1" w:rsidTr="0000652D">
        <w:trPr>
          <w:trHeight w:val="275"/>
        </w:trPr>
        <w:tc>
          <w:tcPr>
            <w:tcW w:w="776" w:type="dxa"/>
          </w:tcPr>
          <w:p w:rsidR="00A00A2A" w:rsidRPr="00A00A2A" w:rsidRDefault="00147766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6.3.</w:t>
            </w:r>
          </w:p>
        </w:tc>
        <w:tc>
          <w:tcPr>
            <w:tcW w:w="4880" w:type="dxa"/>
          </w:tcPr>
          <w:p w:rsidR="00A00A2A" w:rsidRPr="00A00A2A" w:rsidRDefault="00147766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осуществлению профессиональной переподготовки по образовательным программам педагогической направленности</w:t>
            </w:r>
          </w:p>
        </w:tc>
        <w:tc>
          <w:tcPr>
            <w:tcW w:w="5934" w:type="dxa"/>
          </w:tcPr>
          <w:p w:rsidR="00A00A2A" w:rsidRDefault="0000652D" w:rsidP="000065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06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освоивших программы профессиональной переподготовки</w:t>
            </w:r>
            <w:r w:rsidRPr="0000652D">
              <w:rPr>
                <w:lang w:val="ru-RU"/>
              </w:rPr>
              <w:t xml:space="preserve"> </w:t>
            </w:r>
            <w:r w:rsidRPr="00006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образовательным программам педагогической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  <w:p w:rsidR="00536444" w:rsidRDefault="00536444" w:rsidP="000065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0652D" w:rsidRPr="00A00A2A" w:rsidRDefault="0000652D" w:rsidP="000065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имеющих базовое не педагогическое образование,</w:t>
            </w:r>
            <w:r w:rsidRPr="0000652D">
              <w:rPr>
                <w:lang w:val="ru-RU"/>
              </w:rPr>
              <w:t xml:space="preserve"> </w:t>
            </w:r>
            <w:r w:rsidRPr="00006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освоивших программы профессиональной переподготовки по образовательным программам педагогической направленности, %</w:t>
            </w:r>
          </w:p>
        </w:tc>
        <w:tc>
          <w:tcPr>
            <w:tcW w:w="3196" w:type="dxa"/>
          </w:tcPr>
          <w:p w:rsidR="00A00A2A" w:rsidRPr="00A00A2A" w:rsidRDefault="0000652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A00A2A" w:rsidRPr="00E53FC1" w:rsidTr="0000652D">
        <w:trPr>
          <w:trHeight w:val="275"/>
        </w:trPr>
        <w:tc>
          <w:tcPr>
            <w:tcW w:w="776" w:type="dxa"/>
          </w:tcPr>
          <w:p w:rsidR="00A00A2A" w:rsidRPr="00A00A2A" w:rsidRDefault="0000652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6.4.</w:t>
            </w:r>
          </w:p>
        </w:tc>
        <w:tc>
          <w:tcPr>
            <w:tcW w:w="4880" w:type="dxa"/>
          </w:tcPr>
          <w:p w:rsidR="00A00A2A" w:rsidRPr="00A00A2A" w:rsidRDefault="0000652D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развитию цифровой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образовательной среды дополнительного профессионального образования педагогических работников</w:t>
            </w:r>
          </w:p>
        </w:tc>
        <w:tc>
          <w:tcPr>
            <w:tcW w:w="5934" w:type="dxa"/>
          </w:tcPr>
          <w:p w:rsidR="00A00A2A" w:rsidRPr="00A00A2A" w:rsidRDefault="0000652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доля педагогических работников,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прошедших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обучение по ДПП в дистанционном режиме, от общего числа педагогических работников, прошедших обучение по ДПП %</w:t>
            </w:r>
          </w:p>
        </w:tc>
        <w:tc>
          <w:tcPr>
            <w:tcW w:w="3196" w:type="dxa"/>
          </w:tcPr>
          <w:p w:rsidR="00A00A2A" w:rsidRPr="00A00A2A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1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Статистический анализ</w:t>
            </w:r>
          </w:p>
        </w:tc>
      </w:tr>
      <w:tr w:rsidR="00A00A2A" w:rsidRPr="00E53FC1" w:rsidTr="0000652D">
        <w:trPr>
          <w:trHeight w:val="275"/>
        </w:trPr>
        <w:tc>
          <w:tcPr>
            <w:tcW w:w="776" w:type="dxa"/>
          </w:tcPr>
          <w:p w:rsidR="00A00A2A" w:rsidRPr="00A00A2A" w:rsidRDefault="0000652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6.5.</w:t>
            </w:r>
          </w:p>
        </w:tc>
        <w:tc>
          <w:tcPr>
            <w:tcW w:w="4880" w:type="dxa"/>
          </w:tcPr>
          <w:p w:rsidR="00A00A2A" w:rsidRPr="00A00A2A" w:rsidRDefault="0000652D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вовлечению педагогов в экспертную деятельность</w:t>
            </w:r>
          </w:p>
        </w:tc>
        <w:tc>
          <w:tcPr>
            <w:tcW w:w="5934" w:type="dxa"/>
          </w:tcPr>
          <w:p w:rsidR="00A00A2A" w:rsidRDefault="0000652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65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педагогических работников,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вовлеченных в экспертную деятельность по следующим направлениям деятельности, %:</w:t>
            </w:r>
          </w:p>
          <w:p w:rsidR="0000652D" w:rsidRDefault="0000652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71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государственной аттестации</w:t>
            </w:r>
          </w:p>
          <w:p w:rsidR="0067179D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-проведение аттестации педагогических </w:t>
            </w:r>
          </w:p>
          <w:p w:rsidR="0067179D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работников</w:t>
            </w:r>
          </w:p>
          <w:p w:rsidR="0067179D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проведение конкурсов профессионального мастерства и иных мероприятий для </w:t>
            </w:r>
            <w:r w:rsidRPr="00671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 работников</w:t>
            </w:r>
          </w:p>
          <w:p w:rsidR="0067179D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-проведение конкурсов, олимпиад для обучающихся</w:t>
            </w:r>
          </w:p>
          <w:p w:rsidR="0067179D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-экспертиза программ дополнительного профессионального педагогического образования на федеральном и региональном уровнях</w:t>
            </w:r>
          </w:p>
          <w:p w:rsidR="0067179D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71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экспертиза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общеразвивающих общеобразовательных </w:t>
            </w:r>
            <w:r w:rsidRPr="00671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 w:rsidRPr="0067179D">
              <w:rPr>
                <w:lang w:val="ru-RU"/>
              </w:rPr>
              <w:t xml:space="preserve"> </w:t>
            </w:r>
            <w:r w:rsidRPr="00671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федеральном и региональном уровнях</w:t>
            </w:r>
          </w:p>
          <w:p w:rsidR="0067179D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7179D" w:rsidRPr="00A00A2A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A00A2A" w:rsidRPr="00A00A2A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1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A00A2A" w:rsidRPr="00E53FC1" w:rsidTr="0000652D">
        <w:trPr>
          <w:trHeight w:val="275"/>
        </w:trPr>
        <w:tc>
          <w:tcPr>
            <w:tcW w:w="776" w:type="dxa"/>
          </w:tcPr>
          <w:p w:rsidR="00A00A2A" w:rsidRPr="00A00A2A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6.6.</w:t>
            </w:r>
          </w:p>
        </w:tc>
        <w:tc>
          <w:tcPr>
            <w:tcW w:w="4880" w:type="dxa"/>
          </w:tcPr>
          <w:p w:rsidR="00A00A2A" w:rsidRPr="00A00A2A" w:rsidRDefault="0067179D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формированию методического актива</w:t>
            </w:r>
          </w:p>
        </w:tc>
        <w:tc>
          <w:tcPr>
            <w:tcW w:w="5934" w:type="dxa"/>
          </w:tcPr>
          <w:p w:rsidR="00A00A2A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717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доля педагогических работников,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вошедших в методический актив по результатам оценки предметных и методических компетенций учителей от общего количества учителей, %</w:t>
            </w:r>
          </w:p>
          <w:p w:rsidR="00C27E0F" w:rsidRDefault="00C27E0F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7E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доля педагогических работников,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привлекаемых для работы в центры непрерывного мастерства </w:t>
            </w:r>
            <w:r w:rsidRPr="00C27E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27E0F">
              <w:rPr>
                <w:lang w:val="ru-RU"/>
              </w:rPr>
              <w:t xml:space="preserve"> </w:t>
            </w:r>
            <w:r w:rsidRPr="00C27E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общего количества учителей,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E73B9" w:rsidRDefault="008E73B9" w:rsidP="008E73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наличие  методических рекомендаций  и пособий по учебным предметам, новым образовательным технологиям и методикам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воспитательной работе, внеурочной деятельности , по организации дополнительного образования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36444" w:rsidRDefault="00536444" w:rsidP="008E73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E73B9" w:rsidRDefault="008E73B9" w:rsidP="005061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-число научно-методических мероприятий (конференции, семинары, круглые столы и др. мероприятия по совершенствованию методической деятельности муниципальных методических служб и </w:t>
            </w:r>
            <w:r w:rsidR="005061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 школ), ед.</w:t>
            </w:r>
          </w:p>
          <w:p w:rsidR="00536444" w:rsidRDefault="00536444" w:rsidP="005061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613A" w:rsidRDefault="0050613A" w:rsidP="005061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-число </w:t>
            </w:r>
            <w:r w:rsidRPr="005061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 работников,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принявших участие в научно-методических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061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Pr="005061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конференции, семинары, круглые столы и др. мероприятия по совершенствованию методической деятельности муниципальных методических служб и МО школ), ед.</w:t>
            </w:r>
          </w:p>
          <w:p w:rsidR="00536444" w:rsidRDefault="00536444" w:rsidP="005061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613A" w:rsidRPr="00A00A2A" w:rsidRDefault="0050613A" w:rsidP="005061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число заявок на признание образовательных учреждений региональными инновационными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площадками</w:t>
            </w:r>
          </w:p>
        </w:tc>
        <w:tc>
          <w:tcPr>
            <w:tcW w:w="3196" w:type="dxa"/>
          </w:tcPr>
          <w:p w:rsidR="00A00A2A" w:rsidRPr="00A00A2A" w:rsidRDefault="0050613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Статистический анализ</w:t>
            </w:r>
          </w:p>
        </w:tc>
      </w:tr>
      <w:tr w:rsidR="0067179D" w:rsidRPr="00E53FC1" w:rsidTr="0000652D">
        <w:trPr>
          <w:trHeight w:val="275"/>
        </w:trPr>
        <w:tc>
          <w:tcPr>
            <w:tcW w:w="776" w:type="dxa"/>
          </w:tcPr>
          <w:p w:rsidR="0067179D" w:rsidRPr="0067179D" w:rsidRDefault="008E73B9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6.7.</w:t>
            </w:r>
          </w:p>
        </w:tc>
        <w:tc>
          <w:tcPr>
            <w:tcW w:w="4880" w:type="dxa"/>
          </w:tcPr>
          <w:p w:rsidR="0067179D" w:rsidRPr="0067179D" w:rsidRDefault="0050613A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поддержке молодых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педагогов/реализации программ наставничества педагогических работников</w:t>
            </w:r>
            <w:proofErr w:type="gramEnd"/>
          </w:p>
        </w:tc>
        <w:tc>
          <w:tcPr>
            <w:tcW w:w="5934" w:type="dxa"/>
          </w:tcPr>
          <w:p w:rsidR="0067179D" w:rsidRDefault="0050613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</w:t>
            </w:r>
            <w:r w:rsidRPr="005061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возрасте до 35 лет образовательных учреждений, охваченных различными формами методической поддержки и сопровождения в первые три года работы, включая наставничество,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613A" w:rsidRDefault="0050613A" w:rsidP="005061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61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педагогических работников в возрасте до 35 лет образовательных учреждений, охваченных различными формами методической поддержки и сопровождения в первые три года работы,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получившие первую квалификационную категорию</w:t>
            </w:r>
            <w:r w:rsidRPr="005061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  <w:p w:rsidR="00536444" w:rsidRDefault="00536444" w:rsidP="005061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0613A" w:rsidRDefault="0050613A" w:rsidP="005966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-доля образовательных </w:t>
            </w:r>
            <w:r w:rsidR="005966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реализую</w:t>
            </w:r>
            <w:r w:rsidR="005966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 целевую модель наставничества педагогических работников, %</w:t>
            </w:r>
          </w:p>
          <w:p w:rsidR="00536444" w:rsidRDefault="00536444" w:rsidP="005966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96627" w:rsidRDefault="00596627" w:rsidP="005966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966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управленческие команды которых вовлечены в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менторства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  <w:p w:rsidR="00536444" w:rsidRDefault="00536444" w:rsidP="005966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96627" w:rsidRPr="0067179D" w:rsidRDefault="00596627" w:rsidP="005966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наличие школьных/муниципальных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планов мероприятий) методического сопровождения деятельности педагогов</w:t>
            </w:r>
          </w:p>
        </w:tc>
        <w:tc>
          <w:tcPr>
            <w:tcW w:w="3196" w:type="dxa"/>
          </w:tcPr>
          <w:p w:rsidR="00596627" w:rsidRPr="00596627" w:rsidRDefault="00596627" w:rsidP="005966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66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данных.</w:t>
            </w:r>
          </w:p>
          <w:p w:rsidR="0067179D" w:rsidRPr="0067179D" w:rsidRDefault="00596627" w:rsidP="005966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966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67179D" w:rsidRPr="00E53FC1" w:rsidTr="0000652D">
        <w:trPr>
          <w:trHeight w:val="275"/>
        </w:trPr>
        <w:tc>
          <w:tcPr>
            <w:tcW w:w="776" w:type="dxa"/>
          </w:tcPr>
          <w:p w:rsidR="0067179D" w:rsidRPr="0067179D" w:rsidRDefault="0059662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6.8.</w:t>
            </w:r>
          </w:p>
        </w:tc>
        <w:tc>
          <w:tcPr>
            <w:tcW w:w="4880" w:type="dxa"/>
          </w:tcPr>
          <w:p w:rsidR="0067179D" w:rsidRPr="0067179D" w:rsidRDefault="00596627" w:rsidP="00AA40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реализации сетево</w:t>
            </w:r>
            <w:r w:rsidR="00AA4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взаимодействи</w:t>
            </w:r>
            <w:r w:rsidR="00AA4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педагогом </w:t>
            </w:r>
            <w:proofErr w:type="gramStart"/>
            <w:r w:rsidR="00AA4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="00AA4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методических объединений) на муниципальном/региональном уровне</w:t>
            </w:r>
          </w:p>
        </w:tc>
        <w:tc>
          <w:tcPr>
            <w:tcW w:w="5934" w:type="dxa"/>
          </w:tcPr>
          <w:p w:rsidR="0067179D" w:rsidRDefault="00AA4022" w:rsidP="00AA40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доля педагогов, включенных в сетевые педагогические сообщества, методические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объединения, в том числе в региональное учебно-методическое объединение общего образования Брянской области, %</w:t>
            </w:r>
          </w:p>
          <w:p w:rsidR="00536444" w:rsidRDefault="00536444" w:rsidP="00AA40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A4022" w:rsidRDefault="00AA4022" w:rsidP="00AA40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A4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принявших участие в повышении квалификации управленческих команд, %</w:t>
            </w:r>
          </w:p>
          <w:p w:rsidR="00AA4022" w:rsidRDefault="00AA4022" w:rsidP="00AA40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A4022" w:rsidRPr="0067179D" w:rsidRDefault="00AA4022" w:rsidP="00AA40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67179D" w:rsidRPr="0067179D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Статистический анализ</w:t>
            </w:r>
          </w:p>
        </w:tc>
      </w:tr>
      <w:tr w:rsidR="0067179D" w:rsidRPr="00E53FC1" w:rsidTr="0000652D">
        <w:trPr>
          <w:trHeight w:val="275"/>
        </w:trPr>
        <w:tc>
          <w:tcPr>
            <w:tcW w:w="776" w:type="dxa"/>
          </w:tcPr>
          <w:p w:rsidR="0067179D" w:rsidRPr="0067179D" w:rsidRDefault="00AA4022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6.9.</w:t>
            </w:r>
          </w:p>
        </w:tc>
        <w:tc>
          <w:tcPr>
            <w:tcW w:w="4880" w:type="dxa"/>
          </w:tcPr>
          <w:p w:rsidR="0067179D" w:rsidRPr="0067179D" w:rsidRDefault="00AA4022" w:rsidP="00AA40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выявлению кадровых потребностей в </w:t>
            </w:r>
            <w:r w:rsidRPr="00AA4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ях</w:t>
            </w:r>
          </w:p>
        </w:tc>
        <w:tc>
          <w:tcPr>
            <w:tcW w:w="5934" w:type="dxa"/>
          </w:tcPr>
          <w:p w:rsidR="0067179D" w:rsidRDefault="00AA4022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педагогических вакансий в </w:t>
            </w:r>
            <w:r w:rsidRPr="00AA4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%</w:t>
            </w:r>
          </w:p>
          <w:p w:rsidR="00536444" w:rsidRDefault="00536444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A4022" w:rsidRDefault="00AA4022" w:rsidP="00AA40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 доля педагогических работников </w:t>
            </w:r>
            <w:r w:rsidRPr="00AA4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имеющих внутреннее (и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 внешнее совместительство, %</w:t>
            </w:r>
          </w:p>
          <w:p w:rsidR="00AA4022" w:rsidRPr="0067179D" w:rsidRDefault="00AA4022" w:rsidP="00AA40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A40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доля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аттест</w:t>
            </w:r>
            <w:r w:rsidR="007F4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ванных на первую и высшую квалификационные категории, %</w:t>
            </w:r>
          </w:p>
        </w:tc>
        <w:tc>
          <w:tcPr>
            <w:tcW w:w="3196" w:type="dxa"/>
          </w:tcPr>
          <w:p w:rsidR="0067179D" w:rsidRPr="0067179D" w:rsidRDefault="007F465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ОО-1, сбор статистических данных</w:t>
            </w:r>
          </w:p>
        </w:tc>
      </w:tr>
      <w:tr w:rsidR="007F4655" w:rsidRPr="00E53FC1" w:rsidTr="009C19FA">
        <w:trPr>
          <w:trHeight w:val="275"/>
        </w:trPr>
        <w:tc>
          <w:tcPr>
            <w:tcW w:w="14786" w:type="dxa"/>
            <w:gridSpan w:val="4"/>
          </w:tcPr>
          <w:p w:rsidR="007F4655" w:rsidRPr="007F4655" w:rsidRDefault="007F4655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7. Система организации воспитания </w:t>
            </w:r>
            <w:proofErr w:type="gramStart"/>
            <w:r w:rsidRPr="007F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67179D" w:rsidRPr="00E53FC1" w:rsidTr="0000652D">
        <w:trPr>
          <w:trHeight w:val="275"/>
        </w:trPr>
        <w:tc>
          <w:tcPr>
            <w:tcW w:w="776" w:type="dxa"/>
          </w:tcPr>
          <w:p w:rsidR="0067179D" w:rsidRPr="0067179D" w:rsidRDefault="007F465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7.1.</w:t>
            </w:r>
          </w:p>
        </w:tc>
        <w:tc>
          <w:tcPr>
            <w:tcW w:w="4880" w:type="dxa"/>
          </w:tcPr>
          <w:p w:rsidR="0067179D" w:rsidRPr="0067179D" w:rsidRDefault="007F4655" w:rsidP="007F46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развитию социальных институтов воспитания</w:t>
            </w:r>
          </w:p>
        </w:tc>
        <w:tc>
          <w:tcPr>
            <w:tcW w:w="5934" w:type="dxa"/>
          </w:tcPr>
          <w:p w:rsidR="0067179D" w:rsidRPr="0067179D" w:rsidRDefault="007F465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охваченных мероприятиями по гражданскому, патриотическому и др. воспитанию, %</w:t>
            </w:r>
          </w:p>
        </w:tc>
        <w:tc>
          <w:tcPr>
            <w:tcW w:w="3196" w:type="dxa"/>
          </w:tcPr>
          <w:p w:rsidR="0067179D" w:rsidRPr="0067179D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7179D" w:rsidRPr="00E53FC1" w:rsidTr="0000652D">
        <w:trPr>
          <w:trHeight w:val="275"/>
        </w:trPr>
        <w:tc>
          <w:tcPr>
            <w:tcW w:w="776" w:type="dxa"/>
          </w:tcPr>
          <w:p w:rsidR="0067179D" w:rsidRPr="0067179D" w:rsidRDefault="007F465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7.2.</w:t>
            </w:r>
          </w:p>
        </w:tc>
        <w:tc>
          <w:tcPr>
            <w:tcW w:w="4880" w:type="dxa"/>
          </w:tcPr>
          <w:p w:rsidR="0067179D" w:rsidRPr="0067179D" w:rsidRDefault="007F4655" w:rsidP="007F46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обновлению воспитательного процесса с учетом современных достижений науки и на основе отечественных традиций</w:t>
            </w:r>
            <w:r w:rsidRPr="007F4655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7F4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F4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патриотическо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F4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F4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е, формирование российской идентичности, духовное и нравственное воспитание детей на основе российских традиционных ценностей и др.)</w:t>
            </w:r>
          </w:p>
        </w:tc>
        <w:tc>
          <w:tcPr>
            <w:tcW w:w="5934" w:type="dxa"/>
          </w:tcPr>
          <w:p w:rsidR="007F4655" w:rsidRDefault="007F4655" w:rsidP="007F46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6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-доля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которых осуществляется комплексное методическое сопровождение деятельности педагогов по вопросам воспитания, %</w:t>
            </w:r>
          </w:p>
          <w:p w:rsidR="00536444" w:rsidRDefault="00536444" w:rsidP="007F46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F4655" w:rsidRDefault="007F4655" w:rsidP="007F46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-доля обучающихся, охваченных мероприятиями по направлениям воспитания от общего количества обучающихся образовательных учреждений, %</w:t>
            </w:r>
          </w:p>
          <w:p w:rsidR="007F4655" w:rsidRPr="0067179D" w:rsidRDefault="007F4655" w:rsidP="007F46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67179D" w:rsidRPr="0067179D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67179D" w:rsidRPr="00E53FC1" w:rsidTr="0000652D">
        <w:trPr>
          <w:trHeight w:val="275"/>
        </w:trPr>
        <w:tc>
          <w:tcPr>
            <w:tcW w:w="776" w:type="dxa"/>
          </w:tcPr>
          <w:p w:rsidR="0067179D" w:rsidRPr="0067179D" w:rsidRDefault="007F465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7.3.</w:t>
            </w:r>
          </w:p>
        </w:tc>
        <w:tc>
          <w:tcPr>
            <w:tcW w:w="4880" w:type="dxa"/>
          </w:tcPr>
          <w:p w:rsidR="0067179D" w:rsidRPr="0067179D" w:rsidRDefault="007F4655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развитию </w:t>
            </w:r>
            <w:r w:rsid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добровольчества (</w:t>
            </w:r>
            <w:proofErr w:type="spellStart"/>
            <w:r w:rsid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волонтерства</w:t>
            </w:r>
            <w:proofErr w:type="spellEnd"/>
            <w:r w:rsid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5934" w:type="dxa"/>
          </w:tcPr>
          <w:p w:rsidR="0067179D" w:rsidRPr="0067179D" w:rsidRDefault="009C19FA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образовательных учреждений,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которых создано и функционирует волонтерское движение,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67179D" w:rsidRPr="0067179D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67179D" w:rsidRPr="00E53FC1" w:rsidTr="0000652D">
        <w:trPr>
          <w:trHeight w:val="275"/>
        </w:trPr>
        <w:tc>
          <w:tcPr>
            <w:tcW w:w="776" w:type="dxa"/>
          </w:tcPr>
          <w:p w:rsidR="0067179D" w:rsidRPr="0067179D" w:rsidRDefault="0067179D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80" w:type="dxa"/>
          </w:tcPr>
          <w:p w:rsidR="0067179D" w:rsidRPr="0067179D" w:rsidRDefault="009C19FA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развитию детских общественных объединений (РДШ,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ЮИД и др.)</w:t>
            </w:r>
          </w:p>
        </w:tc>
        <w:tc>
          <w:tcPr>
            <w:tcW w:w="5934" w:type="dxa"/>
          </w:tcPr>
          <w:p w:rsidR="0067179D" w:rsidRPr="0067179D" w:rsidRDefault="009C19FA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обучающихся,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вовлеченных в деятельность общественных объединений на базе </w:t>
            </w:r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67179D" w:rsidRPr="0067179D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9C19FA" w:rsidRPr="00E53FC1" w:rsidTr="0000652D">
        <w:trPr>
          <w:trHeight w:val="275"/>
        </w:trPr>
        <w:tc>
          <w:tcPr>
            <w:tcW w:w="776" w:type="dxa"/>
          </w:tcPr>
          <w:p w:rsidR="009C19FA" w:rsidRPr="009C19FA" w:rsidRDefault="009C19F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7.4.</w:t>
            </w:r>
          </w:p>
        </w:tc>
        <w:tc>
          <w:tcPr>
            <w:tcW w:w="4880" w:type="dxa"/>
          </w:tcPr>
          <w:p w:rsidR="009C19FA" w:rsidRPr="009C19FA" w:rsidRDefault="009C19FA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профилактике безнадзорности и правонарушений несовершеннолетних обучающихся</w:t>
            </w:r>
          </w:p>
        </w:tc>
        <w:tc>
          <w:tcPr>
            <w:tcW w:w="5934" w:type="dxa"/>
          </w:tcPr>
          <w:p w:rsidR="009C19FA" w:rsidRDefault="009C19FA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обучающихся,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принявших участие в индивидуальной профилактической работе (безнадзорность и правонарушения несовершеннолетних), от общего числа обучающихся, %</w:t>
            </w:r>
          </w:p>
          <w:p w:rsidR="00536444" w:rsidRDefault="00536444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C19FA" w:rsidRDefault="009C19FA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-количество </w:t>
            </w:r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несовершеннолетних</w:t>
            </w:r>
            <w:r w:rsidRPr="009C19FA">
              <w:rPr>
                <w:lang w:val="ru-RU"/>
              </w:rPr>
              <w:t xml:space="preserve"> </w:t>
            </w:r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учете, ед.</w:t>
            </w:r>
          </w:p>
          <w:p w:rsidR="00536444" w:rsidRDefault="00536444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C19FA" w:rsidRDefault="009C19FA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19FA">
              <w:rPr>
                <w:lang w:val="ru-RU"/>
              </w:rPr>
              <w:t xml:space="preserve"> </w:t>
            </w:r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 обучающихся, стоящих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учете в КДН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конец учебного года, ед.</w:t>
            </w:r>
          </w:p>
          <w:p w:rsidR="00536444" w:rsidRDefault="00536444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C19FA" w:rsidRPr="009C19FA" w:rsidRDefault="009C19FA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количество </w:t>
            </w:r>
            <w:proofErr w:type="gramStart"/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снятых с учета в текущем календарном году, ед.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9C19FA" w:rsidRPr="009C19FA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9C19FA" w:rsidRPr="00E53FC1" w:rsidTr="0000652D">
        <w:trPr>
          <w:trHeight w:val="275"/>
        </w:trPr>
        <w:tc>
          <w:tcPr>
            <w:tcW w:w="776" w:type="dxa"/>
          </w:tcPr>
          <w:p w:rsidR="009C19FA" w:rsidRPr="009C19FA" w:rsidRDefault="009C19F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7.5.</w:t>
            </w:r>
          </w:p>
        </w:tc>
        <w:tc>
          <w:tcPr>
            <w:tcW w:w="4880" w:type="dxa"/>
          </w:tcPr>
          <w:p w:rsidR="009C19FA" w:rsidRPr="009C19FA" w:rsidRDefault="009C19FA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учету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45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которых русский язык не является родным</w:t>
            </w:r>
          </w:p>
        </w:tc>
        <w:tc>
          <w:tcPr>
            <w:tcW w:w="5934" w:type="dxa"/>
          </w:tcPr>
          <w:p w:rsidR="009C19FA" w:rsidRPr="009C19FA" w:rsidRDefault="009C19FA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19FA">
              <w:rPr>
                <w:lang w:val="ru-RU"/>
              </w:rPr>
              <w:t xml:space="preserve"> </w:t>
            </w:r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9C19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неродным русским языком, охваченных мероприятиями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социальной и культурной адаптации, %</w:t>
            </w:r>
          </w:p>
        </w:tc>
        <w:tc>
          <w:tcPr>
            <w:tcW w:w="3196" w:type="dxa"/>
          </w:tcPr>
          <w:p w:rsidR="009C19FA" w:rsidRPr="009C19FA" w:rsidRDefault="009C19FA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19FA" w:rsidRPr="00E53FC1" w:rsidTr="0000652D">
        <w:trPr>
          <w:trHeight w:val="275"/>
        </w:trPr>
        <w:tc>
          <w:tcPr>
            <w:tcW w:w="776" w:type="dxa"/>
          </w:tcPr>
          <w:p w:rsidR="009C19FA" w:rsidRPr="009C19FA" w:rsidRDefault="0004589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7.6.</w:t>
            </w:r>
          </w:p>
        </w:tc>
        <w:tc>
          <w:tcPr>
            <w:tcW w:w="4880" w:type="dxa"/>
          </w:tcPr>
          <w:p w:rsidR="009C19FA" w:rsidRPr="009C19FA" w:rsidRDefault="00045897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эффективности деятельности педагогических работников по классному руководству</w:t>
            </w:r>
          </w:p>
        </w:tc>
        <w:tc>
          <w:tcPr>
            <w:tcW w:w="5934" w:type="dxa"/>
          </w:tcPr>
          <w:p w:rsidR="009C19FA" w:rsidRPr="009C19FA" w:rsidRDefault="00045897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педагогов, прошедших подготовку по приоритетным направлениям воспитания обучающихся,  от общего количества педагогических работников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9C19FA" w:rsidRPr="009C19FA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9C19FA" w:rsidRPr="00E53FC1" w:rsidTr="0000652D">
        <w:trPr>
          <w:trHeight w:val="275"/>
        </w:trPr>
        <w:tc>
          <w:tcPr>
            <w:tcW w:w="776" w:type="dxa"/>
          </w:tcPr>
          <w:p w:rsidR="009C19FA" w:rsidRPr="009C19FA" w:rsidRDefault="0004589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7.7.</w:t>
            </w:r>
          </w:p>
        </w:tc>
        <w:tc>
          <w:tcPr>
            <w:tcW w:w="4880" w:type="dxa"/>
          </w:tcPr>
          <w:p w:rsidR="009C19FA" w:rsidRPr="009C19FA" w:rsidRDefault="00045897" w:rsidP="000458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учету </w:t>
            </w:r>
            <w:r w:rsidRPr="00045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несовершеннолетних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охваченных различными родами деятельности в период</w:t>
            </w:r>
            <w:r w:rsidRPr="00045897">
              <w:rPr>
                <w:lang w:val="ru-RU"/>
              </w:rPr>
              <w:t xml:space="preserve"> </w:t>
            </w:r>
            <w:r w:rsidRPr="00045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каникулярн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отдыха</w:t>
            </w:r>
          </w:p>
        </w:tc>
        <w:tc>
          <w:tcPr>
            <w:tcW w:w="5934" w:type="dxa"/>
          </w:tcPr>
          <w:p w:rsidR="009C19FA" w:rsidRPr="009C19FA" w:rsidRDefault="00045897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</w:t>
            </w:r>
            <w:r w:rsidRPr="000458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несовершеннолетних обучающихся, охваченных различными родами деятельности в период каникулярного 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9C19FA" w:rsidRPr="009C19FA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9C19FA" w:rsidRPr="00E53FC1" w:rsidTr="0000652D">
        <w:trPr>
          <w:trHeight w:val="275"/>
        </w:trPr>
        <w:tc>
          <w:tcPr>
            <w:tcW w:w="776" w:type="dxa"/>
          </w:tcPr>
          <w:p w:rsidR="009C19FA" w:rsidRPr="009C19FA" w:rsidRDefault="0004589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7.8.</w:t>
            </w:r>
          </w:p>
        </w:tc>
        <w:tc>
          <w:tcPr>
            <w:tcW w:w="4880" w:type="dxa"/>
          </w:tcPr>
          <w:p w:rsidR="009C19FA" w:rsidRPr="009C19FA" w:rsidRDefault="00045897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подготовке кадров по приоритетным направлениям воспитания и социализации обучающихся</w:t>
            </w:r>
          </w:p>
        </w:tc>
        <w:tc>
          <w:tcPr>
            <w:tcW w:w="5934" w:type="dxa"/>
          </w:tcPr>
          <w:p w:rsidR="009C19FA" w:rsidRPr="009C19FA" w:rsidRDefault="00045897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количество специалистов,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 дополнительным профессиональным программам</w:t>
            </w:r>
            <w:r w:rsidR="005364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аправленным на воспитание и социализацию обучающихся, ед.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9C19FA" w:rsidRPr="009C19FA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45897" w:rsidRPr="00E53FC1" w:rsidTr="00926106">
        <w:trPr>
          <w:trHeight w:val="275"/>
        </w:trPr>
        <w:tc>
          <w:tcPr>
            <w:tcW w:w="14786" w:type="dxa"/>
            <w:gridSpan w:val="4"/>
          </w:tcPr>
          <w:p w:rsidR="00045897" w:rsidRPr="00045897" w:rsidRDefault="00045897" w:rsidP="00E53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5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8. Система мониторинга качества дошкольного образования</w:t>
            </w:r>
          </w:p>
        </w:tc>
      </w:tr>
      <w:tr w:rsidR="009C19FA" w:rsidRPr="00E53FC1" w:rsidTr="0000652D">
        <w:trPr>
          <w:trHeight w:val="275"/>
        </w:trPr>
        <w:tc>
          <w:tcPr>
            <w:tcW w:w="776" w:type="dxa"/>
          </w:tcPr>
          <w:p w:rsidR="009C19FA" w:rsidRPr="009C19FA" w:rsidRDefault="0017137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8.1.</w:t>
            </w:r>
          </w:p>
        </w:tc>
        <w:tc>
          <w:tcPr>
            <w:tcW w:w="4880" w:type="dxa"/>
          </w:tcPr>
          <w:p w:rsidR="009C19FA" w:rsidRPr="009C19FA" w:rsidRDefault="00045897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качеству образовател</w:t>
            </w:r>
            <w:r w:rsidR="00011D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 программ дошкольного образования</w:t>
            </w:r>
          </w:p>
        </w:tc>
        <w:tc>
          <w:tcPr>
            <w:tcW w:w="5934" w:type="dxa"/>
          </w:tcPr>
          <w:p w:rsidR="009C19FA" w:rsidRDefault="00011D54" w:rsidP="00011D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дошкольных образовательных учреждений (ДОУ)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которых разработаны и реализуются образовательные программы дошкольного образования, соответствующие ФГОС ДО к структуре и содержанию образовательных программ дошкольного образования, %</w:t>
            </w:r>
          </w:p>
          <w:p w:rsidR="00536444" w:rsidRDefault="00536444" w:rsidP="00011D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1D54" w:rsidRDefault="00011D54" w:rsidP="00011D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11D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</w:t>
            </w:r>
            <w:proofErr w:type="gramStart"/>
            <w:r w:rsidRPr="00011D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011D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компонентам: социально-коммуникативное</w:t>
            </w:r>
            <w:r w:rsidR="001872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развитие, познавательное, речевое, </w:t>
            </w:r>
            <w:r w:rsidR="001872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художественно-эстетическое , физическое </w:t>
            </w:r>
            <w:r w:rsidR="0018725B" w:rsidRPr="001872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="001872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  <w:p w:rsidR="00536444" w:rsidRDefault="00536444" w:rsidP="00011D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8725B" w:rsidRPr="009C19FA" w:rsidRDefault="0018725B" w:rsidP="00011D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-количество методических мероприятий по совершенствованию образовательной программы (круглые столы, семинары и др.)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Сбор статистических данных</w:t>
            </w:r>
          </w:p>
          <w:p w:rsidR="009C19FA" w:rsidRPr="009C19FA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45897" w:rsidRPr="00E53FC1" w:rsidTr="0000652D">
        <w:trPr>
          <w:trHeight w:val="275"/>
        </w:trPr>
        <w:tc>
          <w:tcPr>
            <w:tcW w:w="776" w:type="dxa"/>
          </w:tcPr>
          <w:p w:rsidR="00045897" w:rsidRPr="00045897" w:rsidRDefault="0017137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8.2.</w:t>
            </w:r>
          </w:p>
        </w:tc>
        <w:tc>
          <w:tcPr>
            <w:tcW w:w="4880" w:type="dxa"/>
          </w:tcPr>
          <w:p w:rsidR="00045897" w:rsidRPr="00045897" w:rsidRDefault="00171377" w:rsidP="001713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качеству образовательных условий в ДОУ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5934" w:type="dxa"/>
          </w:tcPr>
          <w:p w:rsidR="00045897" w:rsidRDefault="00171377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ДОУ с низким/высоким уровнем качества образовательной среды, %</w:t>
            </w:r>
          </w:p>
          <w:p w:rsidR="00536444" w:rsidRDefault="00536444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909C5" w:rsidRDefault="001909C5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ДОУ,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кадровые условия соответствуют ФГОС ДО, %</w:t>
            </w:r>
          </w:p>
          <w:p w:rsidR="00536444" w:rsidRDefault="00536444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909C5" w:rsidRDefault="001909C5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-доля руководителей ДО, обладающих требуемым качеством профессиональной подготовки от общего количества</w:t>
            </w:r>
            <w:r w:rsidRPr="001909C5">
              <w:rPr>
                <w:lang w:val="ru-RU"/>
              </w:rPr>
              <w:t xml:space="preserve"> </w:t>
            </w:r>
            <w:r w:rsidRPr="001909C5">
              <w:rPr>
                <w:rFonts w:ascii="Times New Roman" w:hAnsi="Times New Roman" w:cs="Times New Roman"/>
                <w:sz w:val="28"/>
                <w:lang w:val="ru-RU"/>
              </w:rPr>
              <w:t xml:space="preserve">всех </w:t>
            </w:r>
            <w:r w:rsidRPr="001909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руководителей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  <w:p w:rsidR="00536444" w:rsidRDefault="00536444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909C5" w:rsidRDefault="001909C5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09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ДОУ, в </w:t>
            </w:r>
            <w:proofErr w:type="gramStart"/>
            <w:r w:rsidRPr="001909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proofErr w:type="gramEnd"/>
            <w:r w:rsidRPr="001909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развивающая предметно-пространственная среда</w:t>
            </w:r>
            <w:r w:rsidRPr="001909C5">
              <w:rPr>
                <w:lang w:val="ru-RU"/>
              </w:rPr>
              <w:t xml:space="preserve"> </w:t>
            </w:r>
            <w:r w:rsidRPr="001909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соответствуют ФГОС ДО, %</w:t>
            </w:r>
          </w:p>
          <w:p w:rsidR="00536444" w:rsidRDefault="00536444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909C5" w:rsidRDefault="001909C5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909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ДОУ, в </w:t>
            </w:r>
            <w:proofErr w:type="gramStart"/>
            <w:r w:rsidRPr="001909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proofErr w:type="gramEnd"/>
            <w:r w:rsidRPr="001909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психолого-педагогические условия</w:t>
            </w:r>
            <w:r w:rsidRPr="001909C5">
              <w:rPr>
                <w:lang w:val="ru-RU"/>
              </w:rPr>
              <w:t xml:space="preserve"> </w:t>
            </w:r>
            <w:r w:rsidRPr="001909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соответствуют ФГОС ДО, %</w:t>
            </w:r>
          </w:p>
          <w:p w:rsidR="001909C5" w:rsidRPr="00045897" w:rsidRDefault="001909C5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045897" w:rsidRPr="00045897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45897" w:rsidRPr="00E53FC1" w:rsidTr="0000652D">
        <w:trPr>
          <w:trHeight w:val="275"/>
        </w:trPr>
        <w:tc>
          <w:tcPr>
            <w:tcW w:w="776" w:type="dxa"/>
          </w:tcPr>
          <w:p w:rsidR="00045897" w:rsidRPr="00045897" w:rsidRDefault="001909C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8.3.</w:t>
            </w:r>
          </w:p>
        </w:tc>
        <w:tc>
          <w:tcPr>
            <w:tcW w:w="4880" w:type="dxa"/>
          </w:tcPr>
          <w:p w:rsidR="00045897" w:rsidRPr="00045897" w:rsidRDefault="00F614AB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взаимодействию с семьей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5934" w:type="dxa"/>
          </w:tcPr>
          <w:p w:rsidR="00045897" w:rsidRDefault="00F614AB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ДОУ, в которых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организовано</w:t>
            </w:r>
            <w:r w:rsidRPr="00F614AB">
              <w:rPr>
                <w:lang w:val="ru-RU"/>
              </w:rPr>
              <w:t xml:space="preserve"> </w:t>
            </w:r>
            <w:r w:rsidRPr="00F61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взаимодействию с семье</w:t>
            </w:r>
            <w:proofErr w:type="gramStart"/>
            <w:r w:rsidRPr="00F61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наличие адресных методических рекомендаций  родителям по воспитанию детей), %</w:t>
            </w:r>
          </w:p>
          <w:p w:rsidR="00536444" w:rsidRDefault="00536444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14AB" w:rsidRDefault="00F614AB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число семей, участвующих в образовательной деятельности ДОУ, ед.</w:t>
            </w:r>
          </w:p>
          <w:p w:rsidR="00536444" w:rsidRDefault="00536444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614AB" w:rsidRDefault="00F614AB" w:rsidP="00F614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614AB">
              <w:rPr>
                <w:lang w:val="ru-RU"/>
              </w:rPr>
              <w:t xml:space="preserve"> </w:t>
            </w:r>
            <w:r w:rsidRPr="00F61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родителей качеством дошкольного образования;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адресной</w:t>
            </w:r>
            <w:proofErr w:type="gramEnd"/>
          </w:p>
          <w:p w:rsidR="00F614AB" w:rsidRPr="00045897" w:rsidRDefault="00F614AB" w:rsidP="00F614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61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индивидуальная</w:t>
            </w:r>
            <w:proofErr w:type="gramEnd"/>
            <w:r w:rsidRPr="00F61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61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развития детей в семье)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045897" w:rsidRPr="00045897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45897" w:rsidRPr="00E53FC1" w:rsidTr="0000652D">
        <w:trPr>
          <w:trHeight w:val="275"/>
        </w:trPr>
        <w:tc>
          <w:tcPr>
            <w:tcW w:w="776" w:type="dxa"/>
          </w:tcPr>
          <w:p w:rsidR="00045897" w:rsidRPr="00045897" w:rsidRDefault="001909C5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8.4.</w:t>
            </w:r>
          </w:p>
        </w:tc>
        <w:tc>
          <w:tcPr>
            <w:tcW w:w="4880" w:type="dxa"/>
          </w:tcPr>
          <w:p w:rsidR="00045897" w:rsidRPr="00045897" w:rsidRDefault="00F614AB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обеспечению здоровья, безопасности и качества услуг по присмотру и уходу</w:t>
            </w:r>
          </w:p>
        </w:tc>
        <w:tc>
          <w:tcPr>
            <w:tcW w:w="5934" w:type="dxa"/>
          </w:tcPr>
          <w:p w:rsidR="00045897" w:rsidRPr="00045897" w:rsidRDefault="00F614AB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614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доля ДОУ, в которых  </w:t>
            </w:r>
            <w:r w:rsid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созданы условия</w:t>
            </w:r>
            <w:r w:rsidR="008F0274" w:rsidRPr="008F0274">
              <w:rPr>
                <w:lang w:val="ru-RU"/>
              </w:rPr>
              <w:t xml:space="preserve"> </w:t>
            </w:r>
            <w:r w:rsid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F0274"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обеспечению здоровья, безопасности и качества услуг по присмотру и уходу</w:t>
            </w:r>
            <w:r w:rsid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%</w:t>
            </w:r>
            <w:proofErr w:type="gramEnd"/>
          </w:p>
        </w:tc>
        <w:tc>
          <w:tcPr>
            <w:tcW w:w="3196" w:type="dxa"/>
          </w:tcPr>
          <w:p w:rsidR="008F0274" w:rsidRPr="008F0274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Сбор статистических данных</w:t>
            </w:r>
          </w:p>
          <w:p w:rsidR="00045897" w:rsidRPr="00045897" w:rsidRDefault="008F0274" w:rsidP="008F0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0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Статистический анализ</w:t>
            </w:r>
          </w:p>
        </w:tc>
      </w:tr>
      <w:tr w:rsidR="00045897" w:rsidRPr="00E53FC1" w:rsidTr="0000652D">
        <w:trPr>
          <w:trHeight w:val="275"/>
        </w:trPr>
        <w:tc>
          <w:tcPr>
            <w:tcW w:w="776" w:type="dxa"/>
          </w:tcPr>
          <w:p w:rsidR="00045897" w:rsidRPr="00045897" w:rsidRDefault="0004589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80" w:type="dxa"/>
          </w:tcPr>
          <w:p w:rsidR="00045897" w:rsidRPr="00045897" w:rsidRDefault="00045897" w:rsidP="00045C8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34" w:type="dxa"/>
          </w:tcPr>
          <w:p w:rsidR="00045897" w:rsidRPr="00045897" w:rsidRDefault="00045897" w:rsidP="009C19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045897" w:rsidRPr="00045897" w:rsidRDefault="00045897" w:rsidP="00E53F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53FC1" w:rsidRPr="00E53FC1" w:rsidRDefault="00E53FC1" w:rsidP="00E53F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30"/>
        </w:rPr>
      </w:pPr>
    </w:p>
    <w:p w:rsidR="00B8736C" w:rsidRDefault="00B8736C"/>
    <w:sectPr w:rsidR="00B8736C" w:rsidSect="00E53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7E6C"/>
    <w:multiLevelType w:val="hybridMultilevel"/>
    <w:tmpl w:val="B39AABD6"/>
    <w:lvl w:ilvl="0" w:tplc="B0CE8416">
      <w:start w:val="1"/>
      <w:numFmt w:val="decimal"/>
      <w:lvlText w:val="%1."/>
      <w:lvlJc w:val="left"/>
      <w:pPr>
        <w:ind w:left="150" w:hanging="716"/>
      </w:pPr>
      <w:rPr>
        <w:rFonts w:hint="default"/>
        <w:w w:val="93"/>
        <w:lang w:val="ru-RU" w:eastAsia="en-US" w:bidi="ar-SA"/>
      </w:rPr>
    </w:lvl>
    <w:lvl w:ilvl="1" w:tplc="B9986D70">
      <w:numFmt w:val="bullet"/>
      <w:lvlText w:val="•"/>
      <w:lvlJc w:val="left"/>
      <w:pPr>
        <w:ind w:left="1120" w:hanging="716"/>
      </w:pPr>
      <w:rPr>
        <w:rFonts w:hint="default"/>
        <w:lang w:val="ru-RU" w:eastAsia="en-US" w:bidi="ar-SA"/>
      </w:rPr>
    </w:lvl>
    <w:lvl w:ilvl="2" w:tplc="C2A0FA34">
      <w:numFmt w:val="bullet"/>
      <w:lvlText w:val="•"/>
      <w:lvlJc w:val="left"/>
      <w:pPr>
        <w:ind w:left="2080" w:hanging="716"/>
      </w:pPr>
      <w:rPr>
        <w:rFonts w:hint="default"/>
        <w:lang w:val="ru-RU" w:eastAsia="en-US" w:bidi="ar-SA"/>
      </w:rPr>
    </w:lvl>
    <w:lvl w:ilvl="3" w:tplc="5D90F1E2">
      <w:numFmt w:val="bullet"/>
      <w:lvlText w:val="•"/>
      <w:lvlJc w:val="left"/>
      <w:pPr>
        <w:ind w:left="3040" w:hanging="716"/>
      </w:pPr>
      <w:rPr>
        <w:rFonts w:hint="default"/>
        <w:lang w:val="ru-RU" w:eastAsia="en-US" w:bidi="ar-SA"/>
      </w:rPr>
    </w:lvl>
    <w:lvl w:ilvl="4" w:tplc="31B69FA6">
      <w:numFmt w:val="bullet"/>
      <w:lvlText w:val="•"/>
      <w:lvlJc w:val="left"/>
      <w:pPr>
        <w:ind w:left="4000" w:hanging="716"/>
      </w:pPr>
      <w:rPr>
        <w:rFonts w:hint="default"/>
        <w:lang w:val="ru-RU" w:eastAsia="en-US" w:bidi="ar-SA"/>
      </w:rPr>
    </w:lvl>
    <w:lvl w:ilvl="5" w:tplc="2AA0C694">
      <w:numFmt w:val="bullet"/>
      <w:lvlText w:val="•"/>
      <w:lvlJc w:val="left"/>
      <w:pPr>
        <w:ind w:left="4960" w:hanging="716"/>
      </w:pPr>
      <w:rPr>
        <w:rFonts w:hint="default"/>
        <w:lang w:val="ru-RU" w:eastAsia="en-US" w:bidi="ar-SA"/>
      </w:rPr>
    </w:lvl>
    <w:lvl w:ilvl="6" w:tplc="965E2A2E">
      <w:numFmt w:val="bullet"/>
      <w:lvlText w:val="•"/>
      <w:lvlJc w:val="left"/>
      <w:pPr>
        <w:ind w:left="5920" w:hanging="716"/>
      </w:pPr>
      <w:rPr>
        <w:rFonts w:hint="default"/>
        <w:lang w:val="ru-RU" w:eastAsia="en-US" w:bidi="ar-SA"/>
      </w:rPr>
    </w:lvl>
    <w:lvl w:ilvl="7" w:tplc="740C7A5C">
      <w:numFmt w:val="bullet"/>
      <w:lvlText w:val="•"/>
      <w:lvlJc w:val="left"/>
      <w:pPr>
        <w:ind w:left="6880" w:hanging="716"/>
      </w:pPr>
      <w:rPr>
        <w:rFonts w:hint="default"/>
        <w:lang w:val="ru-RU" w:eastAsia="en-US" w:bidi="ar-SA"/>
      </w:rPr>
    </w:lvl>
    <w:lvl w:ilvl="8" w:tplc="8A52F7EA">
      <w:numFmt w:val="bullet"/>
      <w:lvlText w:val="•"/>
      <w:lvlJc w:val="left"/>
      <w:pPr>
        <w:ind w:left="7840" w:hanging="7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C1"/>
    <w:rsid w:val="00004A10"/>
    <w:rsid w:val="0000652D"/>
    <w:rsid w:val="00011D54"/>
    <w:rsid w:val="00035E52"/>
    <w:rsid w:val="00045897"/>
    <w:rsid w:val="00045C84"/>
    <w:rsid w:val="00147766"/>
    <w:rsid w:val="00171377"/>
    <w:rsid w:val="0018725B"/>
    <w:rsid w:val="001909C5"/>
    <w:rsid w:val="00190F8D"/>
    <w:rsid w:val="001A14E9"/>
    <w:rsid w:val="002E43E9"/>
    <w:rsid w:val="003B3C19"/>
    <w:rsid w:val="0041195C"/>
    <w:rsid w:val="0048551C"/>
    <w:rsid w:val="00495D8F"/>
    <w:rsid w:val="004A268F"/>
    <w:rsid w:val="004C3D47"/>
    <w:rsid w:val="0050613A"/>
    <w:rsid w:val="00507946"/>
    <w:rsid w:val="005104B6"/>
    <w:rsid w:val="00536444"/>
    <w:rsid w:val="00596627"/>
    <w:rsid w:val="0067179D"/>
    <w:rsid w:val="00690C84"/>
    <w:rsid w:val="007526BC"/>
    <w:rsid w:val="00786649"/>
    <w:rsid w:val="007D100F"/>
    <w:rsid w:val="007F4655"/>
    <w:rsid w:val="00815F74"/>
    <w:rsid w:val="008E5CF8"/>
    <w:rsid w:val="008E73B9"/>
    <w:rsid w:val="008F0274"/>
    <w:rsid w:val="00962ECE"/>
    <w:rsid w:val="009C19FA"/>
    <w:rsid w:val="009C2138"/>
    <w:rsid w:val="009C5D4D"/>
    <w:rsid w:val="00A00A2A"/>
    <w:rsid w:val="00A3168A"/>
    <w:rsid w:val="00AA4022"/>
    <w:rsid w:val="00B11F95"/>
    <w:rsid w:val="00B82043"/>
    <w:rsid w:val="00B8736C"/>
    <w:rsid w:val="00BB769A"/>
    <w:rsid w:val="00C27E0F"/>
    <w:rsid w:val="00C5610C"/>
    <w:rsid w:val="00C9355C"/>
    <w:rsid w:val="00DA08A8"/>
    <w:rsid w:val="00DA52E4"/>
    <w:rsid w:val="00E012E8"/>
    <w:rsid w:val="00E53FC1"/>
    <w:rsid w:val="00E55D63"/>
    <w:rsid w:val="00F37DE9"/>
    <w:rsid w:val="00F614AB"/>
    <w:rsid w:val="00F63813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3F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10C"/>
    <w:pPr>
      <w:ind w:left="720"/>
      <w:contextualSpacing/>
    </w:pPr>
  </w:style>
  <w:style w:type="paragraph" w:styleId="a5">
    <w:name w:val="No Spacing"/>
    <w:uiPriority w:val="1"/>
    <w:qFormat/>
    <w:rsid w:val="004119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3F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10C"/>
    <w:pPr>
      <w:ind w:left="720"/>
      <w:contextualSpacing/>
    </w:pPr>
  </w:style>
  <w:style w:type="paragraph" w:styleId="a5">
    <w:name w:val="No Spacing"/>
    <w:uiPriority w:val="1"/>
    <w:qFormat/>
    <w:rsid w:val="004119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osel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2022-08-04T08:34:00Z</cp:lastPrinted>
  <dcterms:created xsi:type="dcterms:W3CDTF">2022-08-04T08:53:00Z</dcterms:created>
  <dcterms:modified xsi:type="dcterms:W3CDTF">2022-08-04T08:53:00Z</dcterms:modified>
</cp:coreProperties>
</file>