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7" w:rsidRPr="001B253B" w:rsidRDefault="00B55E47" w:rsidP="00B55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253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5E47" w:rsidRPr="001B253B" w:rsidRDefault="00B55E47" w:rsidP="00B55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3B">
        <w:rPr>
          <w:rFonts w:ascii="Times New Roman" w:hAnsi="Times New Roman" w:cs="Times New Roman"/>
          <w:b/>
          <w:sz w:val="28"/>
          <w:szCs w:val="28"/>
        </w:rPr>
        <w:t xml:space="preserve">О проверке предметно </w:t>
      </w:r>
      <w:proofErr w:type="spellStart"/>
      <w:r w:rsidRPr="001B253B">
        <w:rPr>
          <w:rFonts w:ascii="Times New Roman" w:hAnsi="Times New Roman" w:cs="Times New Roman"/>
          <w:b/>
          <w:sz w:val="28"/>
          <w:szCs w:val="28"/>
        </w:rPr>
        <w:t>развиваюшей</w:t>
      </w:r>
      <w:proofErr w:type="spellEnd"/>
      <w:r w:rsidRPr="001B253B">
        <w:rPr>
          <w:rFonts w:ascii="Times New Roman" w:hAnsi="Times New Roman" w:cs="Times New Roman"/>
          <w:b/>
          <w:sz w:val="28"/>
          <w:szCs w:val="28"/>
        </w:rPr>
        <w:t xml:space="preserve"> среды в дошкольных учреждениях </w:t>
      </w:r>
    </w:p>
    <w:p w:rsidR="00B55E47" w:rsidRPr="001B253B" w:rsidRDefault="00B55E47" w:rsidP="00B55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55E47" w:rsidRDefault="00B55E47" w:rsidP="00B5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плану работы отдела образования на 2021-22 учебный год, в течение ноября 2021 года проходила проверка предметно развивающей среды в дошкольных образовательных учреждениях. Проверку проводила методист отдела образования Полунина Э.О.</w:t>
      </w:r>
    </w:p>
    <w:p w:rsid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E47" w:rsidRPr="00B55E47" w:rsidRDefault="00B55E47" w:rsidP="00B5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E47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B55E47">
        <w:rPr>
          <w:rFonts w:ascii="Times New Roman" w:hAnsi="Times New Roman" w:cs="Times New Roman"/>
          <w:sz w:val="28"/>
          <w:szCs w:val="28"/>
        </w:rPr>
        <w:t xml:space="preserve"> с учётом ФГОС 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4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чтобы дать возможность наиболее </w:t>
      </w:r>
      <w:r w:rsidRPr="00B55E47">
        <w:rPr>
          <w:rFonts w:ascii="Times New Roman" w:hAnsi="Times New Roman" w:cs="Times New Roman"/>
          <w:sz w:val="28"/>
          <w:szCs w:val="28"/>
        </w:rPr>
        <w:t>эффективно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47">
        <w:rPr>
          <w:rFonts w:ascii="Times New Roman" w:hAnsi="Times New Roman" w:cs="Times New Roman"/>
          <w:sz w:val="28"/>
          <w:szCs w:val="28"/>
        </w:rPr>
        <w:t>индивидуальность каждого ребёнка с учётом его</w:t>
      </w:r>
      <w:r>
        <w:rPr>
          <w:rFonts w:ascii="Times New Roman" w:hAnsi="Times New Roman" w:cs="Times New Roman"/>
          <w:sz w:val="28"/>
          <w:szCs w:val="28"/>
        </w:rPr>
        <w:t xml:space="preserve"> склонностей, интересов, уровня </w:t>
      </w:r>
      <w:r w:rsidRPr="00B55E47">
        <w:rPr>
          <w:rFonts w:ascii="Times New Roman" w:hAnsi="Times New Roman" w:cs="Times New Roman"/>
          <w:sz w:val="28"/>
          <w:szCs w:val="28"/>
        </w:rPr>
        <w:t>активности.</w:t>
      </w:r>
    </w:p>
    <w:p w:rsidR="00B55E47" w:rsidRPr="00B55E47" w:rsidRDefault="00B55E47" w:rsidP="00B5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в детских садах города  соответствует возрасту </w:t>
      </w:r>
      <w:r w:rsidRPr="00B55E47">
        <w:rPr>
          <w:rFonts w:ascii="Times New Roman" w:hAnsi="Times New Roman" w:cs="Times New Roman"/>
          <w:sz w:val="28"/>
          <w:szCs w:val="28"/>
        </w:rPr>
        <w:t>воспитанников, согласно ФГОС ДО, а также</w:t>
      </w:r>
      <w:r>
        <w:rPr>
          <w:rFonts w:ascii="Times New Roman" w:hAnsi="Times New Roman" w:cs="Times New Roman"/>
          <w:sz w:val="28"/>
          <w:szCs w:val="28"/>
        </w:rPr>
        <w:t xml:space="preserve"> их актуальным и индивидуальным </w:t>
      </w:r>
      <w:r w:rsidRPr="00B55E47">
        <w:rPr>
          <w:rFonts w:ascii="Times New Roman" w:hAnsi="Times New Roman" w:cs="Times New Roman"/>
          <w:sz w:val="28"/>
          <w:szCs w:val="28"/>
        </w:rPr>
        <w:t>особенностям, особенностям детского во</w:t>
      </w:r>
      <w:r>
        <w:rPr>
          <w:rFonts w:ascii="Times New Roman" w:hAnsi="Times New Roman" w:cs="Times New Roman"/>
          <w:sz w:val="28"/>
          <w:szCs w:val="28"/>
        </w:rPr>
        <w:t xml:space="preserve">сприятия; пространство оснащено </w:t>
      </w:r>
      <w:r w:rsidRPr="00B55E47">
        <w:rPr>
          <w:rFonts w:ascii="Times New Roman" w:hAnsi="Times New Roman" w:cs="Times New Roman"/>
          <w:sz w:val="28"/>
          <w:szCs w:val="28"/>
        </w:rPr>
        <w:t>средствами обучения и воспитания, игровым</w:t>
      </w:r>
      <w:r>
        <w:rPr>
          <w:rFonts w:ascii="Times New Roman" w:hAnsi="Times New Roman" w:cs="Times New Roman"/>
          <w:sz w:val="28"/>
          <w:szCs w:val="28"/>
        </w:rPr>
        <w:t xml:space="preserve">и, спортивными, оздоровительным </w:t>
      </w:r>
      <w:r w:rsidRPr="00B55E47">
        <w:rPr>
          <w:rFonts w:ascii="Times New Roman" w:hAnsi="Times New Roman" w:cs="Times New Roman"/>
          <w:sz w:val="28"/>
          <w:szCs w:val="28"/>
        </w:rPr>
        <w:t>оборудованием, инвентарем и мате</w:t>
      </w:r>
      <w:r>
        <w:rPr>
          <w:rFonts w:ascii="Times New Roman" w:hAnsi="Times New Roman" w:cs="Times New Roman"/>
          <w:sz w:val="28"/>
          <w:szCs w:val="28"/>
        </w:rPr>
        <w:t xml:space="preserve">риалами в свободном доступе для </w:t>
      </w:r>
      <w:r w:rsidRPr="00B55E47">
        <w:rPr>
          <w:rFonts w:ascii="Times New Roman" w:hAnsi="Times New Roman" w:cs="Times New Roman"/>
          <w:sz w:val="28"/>
          <w:szCs w:val="28"/>
        </w:rPr>
        <w:t>детей.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 xml:space="preserve"> Воспитание и обучение дошкольников, 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строится на основе </w:t>
      </w:r>
      <w:r w:rsidRPr="00B55E47">
        <w:rPr>
          <w:rFonts w:ascii="Times New Roman" w:hAnsi="Times New Roman" w:cs="Times New Roman"/>
          <w:sz w:val="28"/>
          <w:szCs w:val="28"/>
        </w:rPr>
        <w:t xml:space="preserve">учета возможностей, предупреждения интеллектуальных, физических и </w:t>
      </w:r>
      <w:proofErr w:type="spellStart"/>
      <w:r w:rsidRPr="00B55E47">
        <w:rPr>
          <w:rFonts w:ascii="Times New Roman" w:hAnsi="Times New Roman" w:cs="Times New Roman"/>
          <w:sz w:val="28"/>
          <w:szCs w:val="28"/>
        </w:rPr>
        <w:t>нервноэмоциональных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 xml:space="preserve"> перегрузок, отрицательно с</w:t>
      </w:r>
      <w:r>
        <w:rPr>
          <w:rFonts w:ascii="Times New Roman" w:hAnsi="Times New Roman" w:cs="Times New Roman"/>
          <w:sz w:val="28"/>
          <w:szCs w:val="28"/>
        </w:rPr>
        <w:t xml:space="preserve">казывающихся на их физическом и  </w:t>
      </w:r>
      <w:r w:rsidRPr="00B55E47">
        <w:rPr>
          <w:rFonts w:ascii="Times New Roman" w:hAnsi="Times New Roman" w:cs="Times New Roman"/>
          <w:sz w:val="28"/>
          <w:szCs w:val="28"/>
        </w:rPr>
        <w:t>психическом здоровье.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5E47">
        <w:rPr>
          <w:rFonts w:ascii="Times New Roman" w:hAnsi="Times New Roman" w:cs="Times New Roman"/>
          <w:sz w:val="28"/>
          <w:szCs w:val="28"/>
        </w:rPr>
        <w:t>Особое внимание уделяется безопасному нахождению детей в группе,</w:t>
      </w:r>
    </w:p>
    <w:p w:rsidR="00B55E47" w:rsidRPr="00B55E47" w:rsidRDefault="00B55E47" w:rsidP="00B5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возможности безопасно играть и заниматься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деятельностью. Вся </w:t>
      </w:r>
      <w:r w:rsidRPr="00B55E47">
        <w:rPr>
          <w:rFonts w:ascii="Times New Roman" w:hAnsi="Times New Roman" w:cs="Times New Roman"/>
          <w:sz w:val="28"/>
          <w:szCs w:val="28"/>
        </w:rPr>
        <w:t>мебель 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55E47">
        <w:rPr>
          <w:rFonts w:ascii="Times New Roman" w:hAnsi="Times New Roman" w:cs="Times New Roman"/>
          <w:sz w:val="28"/>
          <w:szCs w:val="28"/>
        </w:rPr>
        <w:t xml:space="preserve"> и в зонах активности крепится к </w:t>
      </w:r>
      <w:r>
        <w:rPr>
          <w:rFonts w:ascii="Times New Roman" w:hAnsi="Times New Roman" w:cs="Times New Roman"/>
          <w:sz w:val="28"/>
          <w:szCs w:val="28"/>
        </w:rPr>
        <w:t xml:space="preserve">стенам; мебель расположена так, </w:t>
      </w:r>
      <w:r w:rsidRPr="00B55E47">
        <w:rPr>
          <w:rFonts w:ascii="Times New Roman" w:hAnsi="Times New Roman" w:cs="Times New Roman"/>
          <w:sz w:val="28"/>
          <w:szCs w:val="28"/>
        </w:rPr>
        <w:t>чтобы у детей было достаточно места для актив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(двигательной, </w:t>
      </w:r>
      <w:r w:rsidRPr="00B55E47">
        <w:rPr>
          <w:rFonts w:ascii="Times New Roman" w:hAnsi="Times New Roman" w:cs="Times New Roman"/>
          <w:sz w:val="28"/>
          <w:szCs w:val="28"/>
        </w:rPr>
        <w:t>игровой, образовательной).</w:t>
      </w:r>
    </w:p>
    <w:p w:rsidR="00B55E47" w:rsidRPr="00B55E47" w:rsidRDefault="00B55E47" w:rsidP="00B5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E47">
        <w:rPr>
          <w:rFonts w:ascii="Times New Roman" w:hAnsi="Times New Roman" w:cs="Times New Roman"/>
          <w:sz w:val="28"/>
          <w:szCs w:val="28"/>
        </w:rPr>
        <w:t>Мебель и оборудование установлены так,</w:t>
      </w:r>
      <w:r>
        <w:rPr>
          <w:rFonts w:ascii="Times New Roman" w:hAnsi="Times New Roman" w:cs="Times New Roman"/>
          <w:sz w:val="28"/>
          <w:szCs w:val="28"/>
        </w:rPr>
        <w:t xml:space="preserve"> что каждый ребенок может найти </w:t>
      </w:r>
      <w:r w:rsidRPr="00B55E47">
        <w:rPr>
          <w:rFonts w:ascii="Times New Roman" w:hAnsi="Times New Roman" w:cs="Times New Roman"/>
          <w:sz w:val="28"/>
          <w:szCs w:val="28"/>
        </w:rPr>
        <w:t xml:space="preserve">удобное и комфортное место для занятий с </w:t>
      </w:r>
      <w:r>
        <w:rPr>
          <w:rFonts w:ascii="Times New Roman" w:hAnsi="Times New Roman" w:cs="Times New Roman"/>
          <w:sz w:val="28"/>
          <w:szCs w:val="28"/>
        </w:rPr>
        <w:t xml:space="preserve">точки зрения его эмоционального </w:t>
      </w:r>
      <w:r w:rsidRPr="00B55E47">
        <w:rPr>
          <w:rFonts w:ascii="Times New Roman" w:hAnsi="Times New Roman" w:cs="Times New Roman"/>
          <w:sz w:val="28"/>
          <w:szCs w:val="28"/>
        </w:rPr>
        <w:t>состояния: достаточно удаленное от детей и взро</w:t>
      </w:r>
      <w:r>
        <w:rPr>
          <w:rFonts w:ascii="Times New Roman" w:hAnsi="Times New Roman" w:cs="Times New Roman"/>
          <w:sz w:val="28"/>
          <w:szCs w:val="28"/>
        </w:rPr>
        <w:t xml:space="preserve">слых или, наоборот, позволяющее </w:t>
      </w:r>
      <w:r w:rsidRPr="00B55E47">
        <w:rPr>
          <w:rFonts w:ascii="Times New Roman" w:hAnsi="Times New Roman" w:cs="Times New Roman"/>
          <w:sz w:val="28"/>
          <w:szCs w:val="28"/>
        </w:rPr>
        <w:t>ощущать тесный контакт с ними, или же предусма</w:t>
      </w:r>
      <w:r>
        <w:rPr>
          <w:rFonts w:ascii="Times New Roman" w:hAnsi="Times New Roman" w:cs="Times New Roman"/>
          <w:sz w:val="28"/>
          <w:szCs w:val="28"/>
        </w:rPr>
        <w:t xml:space="preserve">тривающее в равной мере контакт </w:t>
      </w:r>
      <w:r w:rsidRPr="00B55E47">
        <w:rPr>
          <w:rFonts w:ascii="Times New Roman" w:hAnsi="Times New Roman" w:cs="Times New Roman"/>
          <w:sz w:val="28"/>
          <w:szCs w:val="28"/>
        </w:rPr>
        <w:t>и свободу. С этой целью используется различная мебель,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и </w:t>
      </w:r>
      <w:proofErr w:type="spellStart"/>
      <w:r w:rsidRPr="00B55E47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 xml:space="preserve">. Стулья и столы регулируются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ростом детей. За </w:t>
      </w:r>
      <w:r w:rsidRPr="00B55E47">
        <w:rPr>
          <w:rFonts w:ascii="Times New Roman" w:hAnsi="Times New Roman" w:cs="Times New Roman"/>
          <w:sz w:val="28"/>
          <w:szCs w:val="28"/>
        </w:rPr>
        <w:t>рабочими столами разворачиваются все осно</w:t>
      </w:r>
      <w:r>
        <w:rPr>
          <w:rFonts w:ascii="Times New Roman" w:hAnsi="Times New Roman" w:cs="Times New Roman"/>
          <w:sz w:val="28"/>
          <w:szCs w:val="28"/>
        </w:rPr>
        <w:t xml:space="preserve">вные виды деятельности, которые </w:t>
      </w:r>
      <w:r w:rsidRPr="00B55E47">
        <w:rPr>
          <w:rFonts w:ascii="Times New Roman" w:hAnsi="Times New Roman" w:cs="Times New Roman"/>
          <w:sz w:val="28"/>
          <w:szCs w:val="28"/>
        </w:rPr>
        <w:t>приобщают детей к миру культуры: игровая, продуктивная,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47">
        <w:rPr>
          <w:rFonts w:ascii="Times New Roman" w:hAnsi="Times New Roman" w:cs="Times New Roman"/>
          <w:sz w:val="28"/>
          <w:szCs w:val="28"/>
        </w:rPr>
        <w:t>исследовательская, коммуникативная, чт</w:t>
      </w:r>
      <w:r>
        <w:rPr>
          <w:rFonts w:ascii="Times New Roman" w:hAnsi="Times New Roman" w:cs="Times New Roman"/>
          <w:sz w:val="28"/>
          <w:szCs w:val="28"/>
        </w:rPr>
        <w:t xml:space="preserve">ение художественной литературы. </w:t>
      </w:r>
      <w:r w:rsidRPr="00B55E47">
        <w:rPr>
          <w:rFonts w:ascii="Times New Roman" w:hAnsi="Times New Roman" w:cs="Times New Roman"/>
          <w:sz w:val="28"/>
          <w:szCs w:val="28"/>
        </w:rPr>
        <w:t>Разнообразное применение этой зоны в свободн</w:t>
      </w:r>
      <w:r>
        <w:rPr>
          <w:rFonts w:ascii="Times New Roman" w:hAnsi="Times New Roman" w:cs="Times New Roman"/>
          <w:sz w:val="28"/>
          <w:szCs w:val="28"/>
        </w:rPr>
        <w:t xml:space="preserve">ой самостоятельной деятельности </w:t>
      </w:r>
      <w:r w:rsidRPr="00B55E47">
        <w:rPr>
          <w:rFonts w:ascii="Times New Roman" w:hAnsi="Times New Roman" w:cs="Times New Roman"/>
          <w:sz w:val="28"/>
          <w:szCs w:val="28"/>
        </w:rPr>
        <w:t>детей, а также использование в повседневных ситу</w:t>
      </w:r>
      <w:r>
        <w:rPr>
          <w:rFonts w:ascii="Times New Roman" w:hAnsi="Times New Roman" w:cs="Times New Roman"/>
          <w:sz w:val="28"/>
          <w:szCs w:val="28"/>
        </w:rPr>
        <w:t xml:space="preserve">ациях для организации питания и обучения говорит нам о </w:t>
      </w:r>
      <w:r w:rsidRPr="00B55E47">
        <w:rPr>
          <w:rFonts w:ascii="Times New Roman" w:hAnsi="Times New Roman" w:cs="Times New Roman"/>
          <w:sz w:val="28"/>
          <w:szCs w:val="28"/>
        </w:rPr>
        <w:t>целесообразности использования э</w:t>
      </w:r>
      <w:r>
        <w:rPr>
          <w:rFonts w:ascii="Times New Roman" w:hAnsi="Times New Roman" w:cs="Times New Roman"/>
          <w:sz w:val="28"/>
          <w:szCs w:val="28"/>
        </w:rPr>
        <w:t xml:space="preserve">той </w:t>
      </w:r>
      <w:r w:rsidRPr="00B55E47">
        <w:rPr>
          <w:rFonts w:ascii="Times New Roman" w:hAnsi="Times New Roman" w:cs="Times New Roman"/>
          <w:sz w:val="28"/>
          <w:szCs w:val="28"/>
        </w:rPr>
        <w:t>полифункциональной зоны. Принцип ги</w:t>
      </w:r>
      <w:r>
        <w:rPr>
          <w:rFonts w:ascii="Times New Roman" w:hAnsi="Times New Roman" w:cs="Times New Roman"/>
          <w:sz w:val="28"/>
          <w:szCs w:val="28"/>
        </w:rPr>
        <w:t xml:space="preserve">бкого зонирования заключается в </w:t>
      </w:r>
      <w:r w:rsidRPr="00B55E47">
        <w:rPr>
          <w:rFonts w:ascii="Times New Roman" w:hAnsi="Times New Roman" w:cs="Times New Roman"/>
          <w:sz w:val="28"/>
          <w:szCs w:val="28"/>
        </w:rPr>
        <w:t>организации различных пересекающихся сфер ак</w:t>
      </w:r>
      <w:r>
        <w:rPr>
          <w:rFonts w:ascii="Times New Roman" w:hAnsi="Times New Roman" w:cs="Times New Roman"/>
          <w:sz w:val="28"/>
          <w:szCs w:val="28"/>
        </w:rPr>
        <w:t xml:space="preserve">тивности. Это позволяет детям в </w:t>
      </w:r>
      <w:r w:rsidRPr="00B55E47">
        <w:rPr>
          <w:rFonts w:ascii="Times New Roman" w:hAnsi="Times New Roman" w:cs="Times New Roman"/>
          <w:sz w:val="28"/>
          <w:szCs w:val="28"/>
        </w:rPr>
        <w:t xml:space="preserve">соответствии со своими интересами и желаниями </w:t>
      </w:r>
      <w:r>
        <w:rPr>
          <w:rFonts w:ascii="Times New Roman" w:hAnsi="Times New Roman" w:cs="Times New Roman"/>
          <w:sz w:val="28"/>
          <w:szCs w:val="28"/>
        </w:rPr>
        <w:t xml:space="preserve">свободно заниматься в одно и то </w:t>
      </w:r>
      <w:r w:rsidRPr="00B55E47">
        <w:rPr>
          <w:rFonts w:ascii="Times New Roman" w:hAnsi="Times New Roman" w:cs="Times New Roman"/>
          <w:sz w:val="28"/>
          <w:szCs w:val="28"/>
        </w:rPr>
        <w:t>же время, не мешая друг другу, разными вид</w:t>
      </w:r>
      <w:r>
        <w:rPr>
          <w:rFonts w:ascii="Times New Roman" w:hAnsi="Times New Roman" w:cs="Times New Roman"/>
          <w:sz w:val="28"/>
          <w:szCs w:val="28"/>
        </w:rPr>
        <w:t xml:space="preserve">ами деятельности: физкультурой, </w:t>
      </w:r>
      <w:r w:rsidRPr="00B55E47">
        <w:rPr>
          <w:rFonts w:ascii="Times New Roman" w:hAnsi="Times New Roman" w:cs="Times New Roman"/>
          <w:sz w:val="28"/>
          <w:szCs w:val="28"/>
        </w:rPr>
        <w:t xml:space="preserve">музыкой, рисованием, </w:t>
      </w:r>
      <w:r w:rsidRPr="00B55E47">
        <w:rPr>
          <w:rFonts w:ascii="Times New Roman" w:hAnsi="Times New Roman" w:cs="Times New Roman"/>
          <w:sz w:val="28"/>
          <w:szCs w:val="28"/>
        </w:rPr>
        <w:lastRenderedPageBreak/>
        <w:t>экспериментированием, инсценировать сказки, 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47">
        <w:rPr>
          <w:rFonts w:ascii="Times New Roman" w:hAnsi="Times New Roman" w:cs="Times New Roman"/>
          <w:sz w:val="28"/>
          <w:szCs w:val="28"/>
        </w:rPr>
        <w:t xml:space="preserve">игры-драматизации. Оснащение группы помогает </w:t>
      </w:r>
      <w:r>
        <w:rPr>
          <w:rFonts w:ascii="Times New Roman" w:hAnsi="Times New Roman" w:cs="Times New Roman"/>
          <w:sz w:val="28"/>
          <w:szCs w:val="28"/>
        </w:rPr>
        <w:t xml:space="preserve">детям самостоятельно определить </w:t>
      </w:r>
      <w:r w:rsidRPr="00B55E47">
        <w:rPr>
          <w:rFonts w:ascii="Times New Roman" w:hAnsi="Times New Roman" w:cs="Times New Roman"/>
          <w:sz w:val="28"/>
          <w:szCs w:val="28"/>
        </w:rPr>
        <w:t>содержание деятельности, наметить план дейс</w:t>
      </w:r>
      <w:r>
        <w:rPr>
          <w:rFonts w:ascii="Times New Roman" w:hAnsi="Times New Roman" w:cs="Times New Roman"/>
          <w:sz w:val="28"/>
          <w:szCs w:val="28"/>
        </w:rPr>
        <w:t xml:space="preserve">твий, распределять свое время и </w:t>
      </w:r>
      <w:r w:rsidRPr="00B55E47">
        <w:rPr>
          <w:rFonts w:ascii="Times New Roman" w:hAnsi="Times New Roman" w:cs="Times New Roman"/>
          <w:sz w:val="28"/>
          <w:szCs w:val="28"/>
        </w:rPr>
        <w:t>активно участвовать в деятельности, используя различные предметы и игрушки.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В группе педагоги организовали различные пространства (для игры,</w:t>
      </w:r>
      <w:proofErr w:type="gramEnd"/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конструирования, уединения и пр.), наполнен</w:t>
      </w:r>
      <w:r>
        <w:rPr>
          <w:rFonts w:ascii="Times New Roman" w:hAnsi="Times New Roman" w:cs="Times New Roman"/>
          <w:sz w:val="28"/>
          <w:szCs w:val="28"/>
        </w:rPr>
        <w:t xml:space="preserve">ные разнообразными материалами, </w:t>
      </w:r>
      <w:r w:rsidRPr="00B55E47">
        <w:rPr>
          <w:rFonts w:ascii="Times New Roman" w:hAnsi="Times New Roman" w:cs="Times New Roman"/>
          <w:sz w:val="28"/>
          <w:szCs w:val="28"/>
        </w:rPr>
        <w:t>играми, игрушками и оборудованием, обеспечивающими свободный выбор детей.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Развивающая среда во всех группах современна, интересна, эстетична.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Предметно – развивающая среда МБДОУ спроектир</w:t>
      </w:r>
      <w:r>
        <w:rPr>
          <w:rFonts w:ascii="Times New Roman" w:hAnsi="Times New Roman" w:cs="Times New Roman"/>
          <w:sz w:val="28"/>
          <w:szCs w:val="28"/>
        </w:rPr>
        <w:t xml:space="preserve">ована в соответствии с ФГОС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 xml:space="preserve"> программой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«От рождения до </w:t>
      </w:r>
      <w:r w:rsidRPr="00B55E47">
        <w:rPr>
          <w:rFonts w:ascii="Times New Roman" w:hAnsi="Times New Roman" w:cs="Times New Roman"/>
          <w:sz w:val="28"/>
          <w:szCs w:val="28"/>
        </w:rPr>
        <w:t xml:space="preserve">школы» под редакцией Н.Е. </w:t>
      </w:r>
      <w:proofErr w:type="spellStart"/>
      <w:r w:rsidRPr="00B55E4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E47">
        <w:rPr>
          <w:rFonts w:ascii="Times New Roman" w:hAnsi="Times New Roman" w:cs="Times New Roman"/>
          <w:sz w:val="28"/>
          <w:szCs w:val="28"/>
        </w:rPr>
        <w:t>В построении развивающего пространства в</w:t>
      </w:r>
      <w:r>
        <w:rPr>
          <w:rFonts w:ascii="Times New Roman" w:hAnsi="Times New Roman" w:cs="Times New Roman"/>
          <w:sz w:val="28"/>
          <w:szCs w:val="28"/>
        </w:rPr>
        <w:t xml:space="preserve">сех возрастных групп учитывался </w:t>
      </w:r>
      <w:r w:rsidRPr="00B55E47">
        <w:rPr>
          <w:rFonts w:ascii="Times New Roman" w:hAnsi="Times New Roman" w:cs="Times New Roman"/>
          <w:sz w:val="28"/>
          <w:szCs w:val="28"/>
        </w:rPr>
        <w:t>принцип интеграции различных по содержани</w:t>
      </w:r>
      <w:r>
        <w:rPr>
          <w:rFonts w:ascii="Times New Roman" w:hAnsi="Times New Roman" w:cs="Times New Roman"/>
          <w:sz w:val="28"/>
          <w:szCs w:val="28"/>
        </w:rPr>
        <w:t xml:space="preserve">ю видов деятельности. Групповые </w:t>
      </w:r>
      <w:r w:rsidRPr="00B55E47">
        <w:rPr>
          <w:rFonts w:ascii="Times New Roman" w:hAnsi="Times New Roman" w:cs="Times New Roman"/>
          <w:sz w:val="28"/>
          <w:szCs w:val="28"/>
        </w:rPr>
        <w:t>помещения условно разделены на центры. Х</w:t>
      </w:r>
      <w:r>
        <w:rPr>
          <w:rFonts w:ascii="Times New Roman" w:hAnsi="Times New Roman" w:cs="Times New Roman"/>
          <w:sz w:val="28"/>
          <w:szCs w:val="28"/>
        </w:rPr>
        <w:t xml:space="preserve">орошо освещенное место отведено </w:t>
      </w:r>
      <w:r w:rsidRPr="00B55E47">
        <w:rPr>
          <w:rFonts w:ascii="Times New Roman" w:hAnsi="Times New Roman" w:cs="Times New Roman"/>
          <w:sz w:val="28"/>
          <w:szCs w:val="28"/>
        </w:rPr>
        <w:t>«центру творчества», который стимулируе</w:t>
      </w:r>
      <w:r>
        <w:rPr>
          <w:rFonts w:ascii="Times New Roman" w:hAnsi="Times New Roman" w:cs="Times New Roman"/>
          <w:sz w:val="28"/>
          <w:szCs w:val="28"/>
        </w:rPr>
        <w:t xml:space="preserve">т детей к реализации творческих </w:t>
      </w:r>
      <w:r w:rsidRPr="00B55E47">
        <w:rPr>
          <w:rFonts w:ascii="Times New Roman" w:hAnsi="Times New Roman" w:cs="Times New Roman"/>
          <w:sz w:val="28"/>
          <w:szCs w:val="28"/>
        </w:rPr>
        <w:t>способностей, даёт детям возможность получи</w:t>
      </w:r>
      <w:r>
        <w:rPr>
          <w:rFonts w:ascii="Times New Roman" w:hAnsi="Times New Roman" w:cs="Times New Roman"/>
          <w:sz w:val="28"/>
          <w:szCs w:val="28"/>
        </w:rPr>
        <w:t xml:space="preserve">ть удовольствие от знакомства с </w:t>
      </w:r>
      <w:r w:rsidRPr="00B55E47">
        <w:rPr>
          <w:rFonts w:ascii="Times New Roman" w:hAnsi="Times New Roman" w:cs="Times New Roman"/>
          <w:sz w:val="28"/>
          <w:szCs w:val="28"/>
        </w:rPr>
        <w:t>новыми материалами, обогащать их та</w:t>
      </w:r>
      <w:r>
        <w:rPr>
          <w:rFonts w:ascii="Times New Roman" w:hAnsi="Times New Roman" w:cs="Times New Roman"/>
          <w:sz w:val="28"/>
          <w:szCs w:val="28"/>
        </w:rPr>
        <w:t xml:space="preserve">ктильные ощущения. Целью центра </w:t>
      </w:r>
      <w:r w:rsidRPr="00B55E47">
        <w:rPr>
          <w:rFonts w:ascii="Times New Roman" w:hAnsi="Times New Roman" w:cs="Times New Roman"/>
          <w:sz w:val="28"/>
          <w:szCs w:val="28"/>
        </w:rPr>
        <w:t xml:space="preserve">творчества является формирование творческого потенциала детей,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55E47">
        <w:rPr>
          <w:rFonts w:ascii="Times New Roman" w:hAnsi="Times New Roman" w:cs="Times New Roman"/>
          <w:sz w:val="28"/>
          <w:szCs w:val="28"/>
        </w:rPr>
        <w:t>эстетического восприятия, воображе</w:t>
      </w:r>
      <w:r>
        <w:rPr>
          <w:rFonts w:ascii="Times New Roman" w:hAnsi="Times New Roman" w:cs="Times New Roman"/>
          <w:sz w:val="28"/>
          <w:szCs w:val="28"/>
        </w:rPr>
        <w:t xml:space="preserve">ния, художественно-эстетических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55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>амостоятельности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 xml:space="preserve">, активности. </w:t>
      </w:r>
    </w:p>
    <w:p w:rsid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 xml:space="preserve">том центре дети обычно проводят </w:t>
      </w:r>
      <w:r w:rsidRPr="00B55E47">
        <w:rPr>
          <w:rFonts w:ascii="Times New Roman" w:hAnsi="Times New Roman" w:cs="Times New Roman"/>
          <w:sz w:val="28"/>
          <w:szCs w:val="28"/>
        </w:rPr>
        <w:t xml:space="preserve">много времени, рисуя, создавая поделки из пластилина, вырезая из бумаги и т. д. </w:t>
      </w:r>
    </w:p>
    <w:p w:rsid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E47">
        <w:rPr>
          <w:rFonts w:ascii="Times New Roman" w:hAnsi="Times New Roman" w:cs="Times New Roman"/>
          <w:sz w:val="28"/>
          <w:szCs w:val="28"/>
        </w:rPr>
        <w:t>В группах младшего возраста создан «цент</w:t>
      </w:r>
      <w:r>
        <w:rPr>
          <w:rFonts w:ascii="Times New Roman" w:hAnsi="Times New Roman" w:cs="Times New Roman"/>
          <w:sz w:val="28"/>
          <w:szCs w:val="28"/>
        </w:rPr>
        <w:t xml:space="preserve">р сенсорного развития», который </w:t>
      </w:r>
      <w:r w:rsidRPr="00B55E47">
        <w:rPr>
          <w:rFonts w:ascii="Times New Roman" w:hAnsi="Times New Roman" w:cs="Times New Roman"/>
          <w:sz w:val="28"/>
          <w:szCs w:val="28"/>
        </w:rPr>
        <w:t xml:space="preserve">способствует развитию моторики, тактильных ощущений, слуховых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55E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>рительного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 xml:space="preserve"> восприятия, обоняния, развитию психических процессов. 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Игровой </w:t>
      </w:r>
      <w:r w:rsidRPr="00B55E47">
        <w:rPr>
          <w:rFonts w:ascii="Times New Roman" w:hAnsi="Times New Roman" w:cs="Times New Roman"/>
          <w:sz w:val="28"/>
          <w:szCs w:val="28"/>
        </w:rPr>
        <w:t>материал способствует легче адаптироваться к МБДОУ.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Для конструктивной деятельности в группах </w:t>
      </w:r>
      <w:r>
        <w:rPr>
          <w:rFonts w:ascii="Times New Roman" w:hAnsi="Times New Roman" w:cs="Times New Roman"/>
          <w:sz w:val="28"/>
          <w:szCs w:val="28"/>
        </w:rPr>
        <w:t xml:space="preserve">создан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конструировнаия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55E47">
        <w:rPr>
          <w:rFonts w:ascii="Times New Roman" w:hAnsi="Times New Roman" w:cs="Times New Roman"/>
          <w:sz w:val="28"/>
          <w:szCs w:val="28"/>
        </w:rPr>
        <w:t>где воспитанники могут создавать как фанта</w:t>
      </w:r>
      <w:r>
        <w:rPr>
          <w:rFonts w:ascii="Times New Roman" w:hAnsi="Times New Roman" w:cs="Times New Roman"/>
          <w:sz w:val="28"/>
          <w:szCs w:val="28"/>
        </w:rPr>
        <w:t xml:space="preserve">стические, так и реалистические </w:t>
      </w:r>
      <w:r w:rsidRPr="00B55E47">
        <w:rPr>
          <w:rFonts w:ascii="Times New Roman" w:hAnsi="Times New Roman" w:cs="Times New Roman"/>
          <w:sz w:val="28"/>
          <w:szCs w:val="28"/>
        </w:rPr>
        <w:t>сооружения. Занимаясь строительством, де</w:t>
      </w:r>
      <w:r>
        <w:rPr>
          <w:rFonts w:ascii="Times New Roman" w:hAnsi="Times New Roman" w:cs="Times New Roman"/>
          <w:sz w:val="28"/>
          <w:szCs w:val="28"/>
        </w:rPr>
        <w:t xml:space="preserve">ти осваивают очень многие вещи, </w:t>
      </w:r>
      <w:r w:rsidRPr="00B55E47">
        <w:rPr>
          <w:rFonts w:ascii="Times New Roman" w:hAnsi="Times New Roman" w:cs="Times New Roman"/>
          <w:sz w:val="28"/>
          <w:szCs w:val="28"/>
        </w:rPr>
        <w:t>которые помогают развивать математические спос</w:t>
      </w:r>
      <w:r>
        <w:rPr>
          <w:rFonts w:ascii="Times New Roman" w:hAnsi="Times New Roman" w:cs="Times New Roman"/>
          <w:sz w:val="28"/>
          <w:szCs w:val="28"/>
        </w:rPr>
        <w:t xml:space="preserve">обности, приобретать социальные </w:t>
      </w:r>
      <w:r w:rsidRPr="00B55E47">
        <w:rPr>
          <w:rFonts w:ascii="Times New Roman" w:hAnsi="Times New Roman" w:cs="Times New Roman"/>
          <w:sz w:val="28"/>
          <w:szCs w:val="28"/>
        </w:rPr>
        <w:t xml:space="preserve">навыки, дают опыт решения проблем. Центр </w:t>
      </w:r>
      <w:r>
        <w:rPr>
          <w:rFonts w:ascii="Times New Roman" w:hAnsi="Times New Roman" w:cs="Times New Roman"/>
          <w:sz w:val="28"/>
          <w:szCs w:val="28"/>
        </w:rPr>
        <w:t xml:space="preserve">содержит строительный материал, </w:t>
      </w:r>
      <w:r w:rsidRPr="00B55E47">
        <w:rPr>
          <w:rFonts w:ascii="Times New Roman" w:hAnsi="Times New Roman" w:cs="Times New Roman"/>
          <w:sz w:val="28"/>
          <w:szCs w:val="28"/>
        </w:rPr>
        <w:t>который хранится на открытых полках. Для по</w:t>
      </w:r>
      <w:r>
        <w:rPr>
          <w:rFonts w:ascii="Times New Roman" w:hAnsi="Times New Roman" w:cs="Times New Roman"/>
          <w:sz w:val="28"/>
          <w:szCs w:val="28"/>
        </w:rPr>
        <w:t xml:space="preserve">строек имеются образцы моделей, </w:t>
      </w:r>
      <w:r w:rsidRPr="00B55E47">
        <w:rPr>
          <w:rFonts w:ascii="Times New Roman" w:hAnsi="Times New Roman" w:cs="Times New Roman"/>
          <w:sz w:val="28"/>
          <w:szCs w:val="28"/>
        </w:rPr>
        <w:t>схем, фотографии, рисунки, модели транспорта.</w:t>
      </w:r>
      <w:r>
        <w:rPr>
          <w:rFonts w:ascii="Times New Roman" w:hAnsi="Times New Roman" w:cs="Times New Roman"/>
          <w:sz w:val="28"/>
          <w:szCs w:val="28"/>
        </w:rPr>
        <w:t xml:space="preserve"> Для игр по интересам и половым </w:t>
      </w:r>
      <w:r w:rsidRPr="00B55E47">
        <w:rPr>
          <w:rFonts w:ascii="Times New Roman" w:hAnsi="Times New Roman" w:cs="Times New Roman"/>
          <w:sz w:val="28"/>
          <w:szCs w:val="28"/>
        </w:rPr>
        <w:t xml:space="preserve">различиям педагогами созданы </w:t>
      </w:r>
      <w:r>
        <w:rPr>
          <w:rFonts w:ascii="Times New Roman" w:hAnsi="Times New Roman" w:cs="Times New Roman"/>
          <w:sz w:val="28"/>
          <w:szCs w:val="28"/>
        </w:rPr>
        <w:t xml:space="preserve">уголки для мальчиков и девочек. </w:t>
      </w:r>
      <w:r w:rsidRPr="00B55E47">
        <w:rPr>
          <w:rFonts w:ascii="Times New Roman" w:hAnsi="Times New Roman" w:cs="Times New Roman"/>
          <w:sz w:val="28"/>
          <w:szCs w:val="28"/>
        </w:rPr>
        <w:t>«Центр игры» позволяет создавать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 </w:t>
      </w:r>
      <w:r w:rsidRPr="00B55E47">
        <w:rPr>
          <w:rFonts w:ascii="Times New Roman" w:hAnsi="Times New Roman" w:cs="Times New Roman"/>
          <w:sz w:val="28"/>
          <w:szCs w:val="28"/>
        </w:rPr>
        <w:t>детей, развития фантазии, формирования игр</w:t>
      </w:r>
      <w:r w:rsidR="009A11FB">
        <w:rPr>
          <w:rFonts w:ascii="Times New Roman" w:hAnsi="Times New Roman" w:cs="Times New Roman"/>
          <w:sz w:val="28"/>
          <w:szCs w:val="28"/>
        </w:rPr>
        <w:t xml:space="preserve">овых умений, реализации игровых </w:t>
      </w:r>
      <w:r w:rsidRPr="00B55E47">
        <w:rPr>
          <w:rFonts w:ascii="Times New Roman" w:hAnsi="Times New Roman" w:cs="Times New Roman"/>
          <w:sz w:val="28"/>
          <w:szCs w:val="28"/>
        </w:rPr>
        <w:t>замыслов, воспитания дружеских взаимоотношений между детьми. В «центре игры»</w:t>
      </w:r>
    </w:p>
    <w:p w:rsidR="009A11FB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на полу находится ковёр – место сбора всех воспитанников. </w:t>
      </w:r>
    </w:p>
    <w:p w:rsidR="00B55E47" w:rsidRPr="00B55E47" w:rsidRDefault="009A11FB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E47" w:rsidRPr="00B55E47">
        <w:rPr>
          <w:rFonts w:ascii="Times New Roman" w:hAnsi="Times New Roman" w:cs="Times New Roman"/>
          <w:sz w:val="28"/>
          <w:szCs w:val="28"/>
        </w:rPr>
        <w:t>В большом количестве представлены игры с правилами, среди которых и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lastRenderedPageBreak/>
        <w:t>дидактические игры. Присутствуют как традиц</w:t>
      </w:r>
      <w:r w:rsidR="009A11FB">
        <w:rPr>
          <w:rFonts w:ascii="Times New Roman" w:hAnsi="Times New Roman" w:cs="Times New Roman"/>
          <w:sz w:val="28"/>
          <w:szCs w:val="28"/>
        </w:rPr>
        <w:t xml:space="preserve">ионные игры по правилам - лото, </w:t>
      </w:r>
      <w:r w:rsidRPr="00B55E47">
        <w:rPr>
          <w:rFonts w:ascii="Times New Roman" w:hAnsi="Times New Roman" w:cs="Times New Roman"/>
          <w:sz w:val="28"/>
          <w:szCs w:val="28"/>
        </w:rPr>
        <w:t>домино, настольные игры, так и более с</w:t>
      </w:r>
      <w:r w:rsidR="009A11FB">
        <w:rPr>
          <w:rFonts w:ascii="Times New Roman" w:hAnsi="Times New Roman" w:cs="Times New Roman"/>
          <w:sz w:val="28"/>
          <w:szCs w:val="28"/>
        </w:rPr>
        <w:t xml:space="preserve">овременные – «Правила дорожного </w:t>
      </w:r>
      <w:r w:rsidRPr="00B55E47">
        <w:rPr>
          <w:rFonts w:ascii="Times New Roman" w:hAnsi="Times New Roman" w:cs="Times New Roman"/>
          <w:sz w:val="28"/>
          <w:szCs w:val="28"/>
        </w:rPr>
        <w:t>движения», «</w:t>
      </w:r>
      <w:proofErr w:type="spellStart"/>
      <w:r w:rsidRPr="00B55E4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>», «Говорящая азбука» и т. д.</w:t>
      </w:r>
    </w:p>
    <w:p w:rsidR="009A11FB" w:rsidRPr="00B55E47" w:rsidRDefault="009A11FB" w:rsidP="009A1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E47" w:rsidRPr="00B55E47">
        <w:rPr>
          <w:rFonts w:ascii="Times New Roman" w:hAnsi="Times New Roman" w:cs="Times New Roman"/>
          <w:sz w:val="28"/>
          <w:szCs w:val="28"/>
        </w:rPr>
        <w:t>«Центр двигательной активности» размеще</w:t>
      </w:r>
      <w:r>
        <w:rPr>
          <w:rFonts w:ascii="Times New Roman" w:hAnsi="Times New Roman" w:cs="Times New Roman"/>
          <w:sz w:val="28"/>
          <w:szCs w:val="28"/>
        </w:rPr>
        <w:t xml:space="preserve">н в каждой группе. Данный центр </w:t>
      </w:r>
      <w:r w:rsidR="00B55E47" w:rsidRPr="00B55E47">
        <w:rPr>
          <w:rFonts w:ascii="Times New Roman" w:hAnsi="Times New Roman" w:cs="Times New Roman"/>
          <w:sz w:val="28"/>
          <w:szCs w:val="28"/>
        </w:rPr>
        <w:t>способствует развитию двигательной активно</w:t>
      </w:r>
      <w:r>
        <w:rPr>
          <w:rFonts w:ascii="Times New Roman" w:hAnsi="Times New Roman" w:cs="Times New Roman"/>
          <w:sz w:val="28"/>
          <w:szCs w:val="28"/>
        </w:rPr>
        <w:t xml:space="preserve">сти, моторики детей, и задач их </w:t>
      </w:r>
      <w:r w:rsidR="00B55E47" w:rsidRPr="00B55E47">
        <w:rPr>
          <w:rFonts w:ascii="Times New Roman" w:hAnsi="Times New Roman" w:cs="Times New Roman"/>
          <w:sz w:val="28"/>
          <w:szCs w:val="28"/>
        </w:rPr>
        <w:t xml:space="preserve">гармоничного развития. 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Некоторый инвентарь изготовлен руками воспитателей и родителей: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коврики для массажа стоп.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В «Центре безопасности» под руководством воспитателей групп проходит</w:t>
      </w:r>
    </w:p>
    <w:p w:rsidR="009A11FB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целенаправленное формирование основ правил бе</w:t>
      </w:r>
      <w:r w:rsidR="009A11FB">
        <w:rPr>
          <w:rFonts w:ascii="Times New Roman" w:hAnsi="Times New Roman" w:cs="Times New Roman"/>
          <w:sz w:val="28"/>
          <w:szCs w:val="28"/>
        </w:rPr>
        <w:t xml:space="preserve">зопасного поведения на дорогах, </w:t>
      </w:r>
      <w:r w:rsidRPr="00B55E47">
        <w:rPr>
          <w:rFonts w:ascii="Times New Roman" w:hAnsi="Times New Roman" w:cs="Times New Roman"/>
          <w:sz w:val="28"/>
          <w:szCs w:val="28"/>
        </w:rPr>
        <w:t>на улице: знакомство с источниками опасности,</w:t>
      </w:r>
      <w:r w:rsidR="009A11FB">
        <w:rPr>
          <w:rFonts w:ascii="Times New Roman" w:hAnsi="Times New Roman" w:cs="Times New Roman"/>
          <w:sz w:val="28"/>
          <w:szCs w:val="28"/>
        </w:rPr>
        <w:t xml:space="preserve"> мерами предосторожности при </w:t>
      </w:r>
      <w:r w:rsidRPr="00B55E47">
        <w:rPr>
          <w:rFonts w:ascii="Times New Roman" w:hAnsi="Times New Roman" w:cs="Times New Roman"/>
          <w:sz w:val="28"/>
          <w:szCs w:val="28"/>
        </w:rPr>
        <w:t xml:space="preserve">обращении с ними и приёмами элементарной самопомощи. </w:t>
      </w:r>
    </w:p>
    <w:p w:rsidR="00B55E47" w:rsidRPr="00B55E47" w:rsidRDefault="009A11FB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проводит с </w:t>
      </w:r>
      <w:r w:rsidR="00B55E47" w:rsidRPr="00B55E47">
        <w:rPr>
          <w:rFonts w:ascii="Times New Roman" w:hAnsi="Times New Roman" w:cs="Times New Roman"/>
          <w:sz w:val="28"/>
          <w:szCs w:val="28"/>
        </w:rPr>
        <w:t>детьми беседы, проигрывает ситуации по ПДДТТ. «Центр безопасности» оснащен: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 комплектами дорожных знаков;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 схемами маршрутов безопасного движения в детский сад;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 наглядно-иллюстративным материалом: картины, где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изображена</w:t>
      </w:r>
      <w:proofErr w:type="gramEnd"/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проезжая часть, перекресток, тротуар, дорожные знаки;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 атрибутами для сюжетно-ролевых игр с дорожной тематикой;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 игрушками и игровым оборудованием: транспорт - машины легковые,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грузовые, машины скорой помощи, полицейская машина, куклы, коляски,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дорожные знаки;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 для самостоятельных игр детей воспитателями МБДОУ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пособия: макеты улиц с транспортными средствами, дидактические игры,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настольные обучающие игры, напольные дорожные знаки, атрибуты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сюжетно-ролевым играм.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«Центр природы» является не только украшением группы, но и местом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A11FB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саморазвития детей. Основное место центра зани</w:t>
      </w:r>
      <w:r w:rsidR="009A11FB">
        <w:rPr>
          <w:rFonts w:ascii="Times New Roman" w:hAnsi="Times New Roman" w:cs="Times New Roman"/>
          <w:sz w:val="28"/>
          <w:szCs w:val="28"/>
        </w:rPr>
        <w:t xml:space="preserve">мает календарь природы, который </w:t>
      </w:r>
      <w:r w:rsidRPr="00B55E47">
        <w:rPr>
          <w:rFonts w:ascii="Times New Roman" w:hAnsi="Times New Roman" w:cs="Times New Roman"/>
          <w:sz w:val="28"/>
          <w:szCs w:val="28"/>
        </w:rPr>
        <w:t xml:space="preserve">помогает знакомиться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 xml:space="preserve"> временами года, их признаками, живой и нежи</w:t>
      </w:r>
      <w:r w:rsidR="009A11FB">
        <w:rPr>
          <w:rFonts w:ascii="Times New Roman" w:hAnsi="Times New Roman" w:cs="Times New Roman"/>
          <w:sz w:val="28"/>
          <w:szCs w:val="28"/>
        </w:rPr>
        <w:t xml:space="preserve">вой </w:t>
      </w:r>
      <w:r w:rsidRPr="00B55E47">
        <w:rPr>
          <w:rFonts w:ascii="Times New Roman" w:hAnsi="Times New Roman" w:cs="Times New Roman"/>
          <w:sz w:val="28"/>
          <w:szCs w:val="28"/>
        </w:rPr>
        <w:t xml:space="preserve">природой. 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Цель: обогащение представлений детей о многообразии природного мира,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приро</w:t>
      </w:r>
      <w:r w:rsidR="009A11FB">
        <w:rPr>
          <w:rFonts w:ascii="Times New Roman" w:hAnsi="Times New Roman" w:cs="Times New Roman"/>
          <w:sz w:val="28"/>
          <w:szCs w:val="28"/>
        </w:rPr>
        <w:t xml:space="preserve">де, приобщение детей к уходу </w:t>
      </w:r>
      <w:proofErr w:type="spellStart"/>
      <w:r w:rsidR="009A11FB">
        <w:rPr>
          <w:rFonts w:ascii="Times New Roman" w:hAnsi="Times New Roman" w:cs="Times New Roman"/>
          <w:sz w:val="28"/>
          <w:szCs w:val="28"/>
        </w:rPr>
        <w:t>за</w:t>
      </w:r>
      <w:r w:rsidRPr="00B55E47">
        <w:rPr>
          <w:rFonts w:ascii="Times New Roman" w:hAnsi="Times New Roman" w:cs="Times New Roman"/>
          <w:sz w:val="28"/>
          <w:szCs w:val="28"/>
        </w:rPr>
        <w:t>растениями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>, формирование начал экологич</w:t>
      </w:r>
      <w:r w:rsidR="009A11FB">
        <w:rPr>
          <w:rFonts w:ascii="Times New Roman" w:hAnsi="Times New Roman" w:cs="Times New Roman"/>
          <w:sz w:val="28"/>
          <w:szCs w:val="28"/>
        </w:rPr>
        <w:t xml:space="preserve">еской культуры. В данном центре </w:t>
      </w:r>
      <w:r w:rsidRPr="00B55E47">
        <w:rPr>
          <w:rFonts w:ascii="Times New Roman" w:hAnsi="Times New Roman" w:cs="Times New Roman"/>
          <w:sz w:val="28"/>
          <w:szCs w:val="28"/>
        </w:rPr>
        <w:t>размещен материал для экспериментирова</w:t>
      </w:r>
      <w:r w:rsidR="009A11FB">
        <w:rPr>
          <w:rFonts w:ascii="Times New Roman" w:hAnsi="Times New Roman" w:cs="Times New Roman"/>
          <w:sz w:val="28"/>
          <w:szCs w:val="28"/>
        </w:rPr>
        <w:t xml:space="preserve">ния: весы, микроскоп, емкости с </w:t>
      </w:r>
      <w:r w:rsidRPr="00B55E47">
        <w:rPr>
          <w:rFonts w:ascii="Times New Roman" w:hAnsi="Times New Roman" w:cs="Times New Roman"/>
          <w:sz w:val="28"/>
          <w:szCs w:val="28"/>
        </w:rPr>
        <w:t>сыпучими, жидкими, твердыми веществ</w:t>
      </w:r>
      <w:r w:rsidR="009A11FB">
        <w:rPr>
          <w:rFonts w:ascii="Times New Roman" w:hAnsi="Times New Roman" w:cs="Times New Roman"/>
          <w:sz w:val="28"/>
          <w:szCs w:val="28"/>
        </w:rPr>
        <w:t xml:space="preserve">ами, мерные ложечки, сосуды для </w:t>
      </w:r>
      <w:r w:rsidRPr="00B55E47">
        <w:rPr>
          <w:rFonts w:ascii="Times New Roman" w:hAnsi="Times New Roman" w:cs="Times New Roman"/>
          <w:sz w:val="28"/>
          <w:szCs w:val="28"/>
        </w:rPr>
        <w:t>проведения опытов, стол для экспериментирования с водой и песком.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«Центр музыки» и «Центр театра» размещены в музыкальном зале, который оборудован с</w:t>
      </w:r>
      <w:r w:rsidR="009A11FB" w:rsidRPr="009A11FB">
        <w:rPr>
          <w:rFonts w:ascii="Times New Roman" w:hAnsi="Times New Roman" w:cs="Times New Roman"/>
          <w:sz w:val="28"/>
          <w:szCs w:val="28"/>
        </w:rPr>
        <w:t xml:space="preserve">овременным оборудованием (ТСО и </w:t>
      </w:r>
      <w:r w:rsidRPr="009A11FB">
        <w:rPr>
          <w:rFonts w:ascii="Times New Roman" w:hAnsi="Times New Roman" w:cs="Times New Roman"/>
          <w:sz w:val="28"/>
          <w:szCs w:val="28"/>
        </w:rPr>
        <w:t xml:space="preserve">ИКТ). Созданные условия РППС в музыкальном </w:t>
      </w:r>
      <w:r w:rsidR="009A11FB" w:rsidRPr="009A11FB">
        <w:rPr>
          <w:rFonts w:ascii="Times New Roman" w:hAnsi="Times New Roman" w:cs="Times New Roman"/>
          <w:sz w:val="28"/>
          <w:szCs w:val="28"/>
        </w:rPr>
        <w:t xml:space="preserve">зале также безопасны, доступны, вариативны, </w:t>
      </w:r>
      <w:proofErr w:type="spellStart"/>
      <w:r w:rsidRPr="009A11FB"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 w:rsidRPr="009A11FB">
        <w:rPr>
          <w:rFonts w:ascii="Times New Roman" w:hAnsi="Times New Roman" w:cs="Times New Roman"/>
          <w:sz w:val="28"/>
          <w:szCs w:val="28"/>
        </w:rPr>
        <w:t>, насыщены развивающим оборудованием для</w:t>
      </w:r>
      <w:r w:rsidR="009A11FB">
        <w:rPr>
          <w:rFonts w:ascii="Times New Roman" w:hAnsi="Times New Roman" w:cs="Times New Roman"/>
          <w:sz w:val="28"/>
          <w:szCs w:val="28"/>
        </w:rPr>
        <w:t xml:space="preserve"> </w:t>
      </w:r>
      <w:r w:rsidRPr="009A11FB">
        <w:rPr>
          <w:rFonts w:ascii="Times New Roman" w:hAnsi="Times New Roman" w:cs="Times New Roman"/>
          <w:sz w:val="28"/>
          <w:szCs w:val="28"/>
        </w:rPr>
        <w:t>НОД по музыкальному воспитанию и развитию. «Центр музыки» и «Центр театра»</w:t>
      </w:r>
    </w:p>
    <w:p w:rsidR="00B55E47" w:rsidRPr="009A11FB" w:rsidRDefault="00B55E47" w:rsidP="009A11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5E47">
        <w:rPr>
          <w:rFonts w:ascii="Times New Roman" w:hAnsi="Times New Roman" w:cs="Times New Roman"/>
          <w:sz w:val="28"/>
          <w:szCs w:val="28"/>
        </w:rPr>
        <w:t>представлены набором детских, музыкальных инструментов (некоторые шумовые</w:t>
      </w:r>
      <w:r w:rsidR="009A11FB">
        <w:rPr>
          <w:rFonts w:ascii="Times New Roman" w:hAnsi="Times New Roman" w:cs="Times New Roman"/>
          <w:sz w:val="28"/>
          <w:szCs w:val="28"/>
        </w:rPr>
        <w:t xml:space="preserve"> </w:t>
      </w:r>
      <w:r w:rsidRPr="009A11FB">
        <w:rPr>
          <w:rFonts w:ascii="Times New Roman" w:hAnsi="Times New Roman" w:cs="Times New Roman"/>
          <w:sz w:val="28"/>
          <w:szCs w:val="28"/>
        </w:rPr>
        <w:t>инструменты сделаны как результат проекта родит</w:t>
      </w:r>
      <w:r w:rsidR="009A11FB">
        <w:rPr>
          <w:rFonts w:ascii="Times New Roman" w:hAnsi="Times New Roman" w:cs="Times New Roman"/>
          <w:sz w:val="28"/>
          <w:szCs w:val="28"/>
        </w:rPr>
        <w:t xml:space="preserve">елей и детей, </w:t>
      </w:r>
      <w:r w:rsidR="009A11FB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видами </w:t>
      </w:r>
      <w:r w:rsidRPr="009A11FB">
        <w:rPr>
          <w:rFonts w:ascii="Times New Roman" w:hAnsi="Times New Roman" w:cs="Times New Roman"/>
          <w:sz w:val="28"/>
          <w:szCs w:val="28"/>
        </w:rPr>
        <w:t>театра: пальчиковым, настольным, теневым.</w:t>
      </w:r>
      <w:proofErr w:type="gramEnd"/>
      <w:r w:rsidRPr="009A11FB">
        <w:rPr>
          <w:rFonts w:ascii="Times New Roman" w:hAnsi="Times New Roman" w:cs="Times New Roman"/>
          <w:sz w:val="28"/>
          <w:szCs w:val="28"/>
        </w:rPr>
        <w:t xml:space="preserve"> В ка</w:t>
      </w:r>
      <w:r w:rsidR="009A11FB">
        <w:rPr>
          <w:rFonts w:ascii="Times New Roman" w:hAnsi="Times New Roman" w:cs="Times New Roman"/>
          <w:sz w:val="28"/>
          <w:szCs w:val="28"/>
        </w:rPr>
        <w:t xml:space="preserve">ждой группе имеется ширма для </w:t>
      </w:r>
      <w:r w:rsidRPr="009A11FB">
        <w:rPr>
          <w:rFonts w:ascii="Times New Roman" w:hAnsi="Times New Roman" w:cs="Times New Roman"/>
          <w:sz w:val="28"/>
          <w:szCs w:val="28"/>
        </w:rPr>
        <w:t>театрализации. Группы оснащены аудио-видео-техникой.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 xml:space="preserve">"Центр патриотического воспитания" содержит литературу и пособия </w:t>
      </w:r>
      <w:proofErr w:type="gramStart"/>
      <w:r w:rsidRPr="009A11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A11FB">
        <w:rPr>
          <w:rFonts w:ascii="Times New Roman" w:hAnsi="Times New Roman" w:cs="Times New Roman"/>
          <w:sz w:val="28"/>
          <w:szCs w:val="28"/>
        </w:rPr>
        <w:t xml:space="preserve"> с возрастом детей. Каждый ребен</w:t>
      </w:r>
      <w:r w:rsidR="009A11FB">
        <w:rPr>
          <w:rFonts w:ascii="Times New Roman" w:hAnsi="Times New Roman" w:cs="Times New Roman"/>
          <w:sz w:val="28"/>
          <w:szCs w:val="28"/>
        </w:rPr>
        <w:t xml:space="preserve">ок может самостоятельно выбрать </w:t>
      </w:r>
      <w:r w:rsidRPr="009A11FB">
        <w:rPr>
          <w:rFonts w:ascii="Times New Roman" w:hAnsi="Times New Roman" w:cs="Times New Roman"/>
          <w:sz w:val="28"/>
          <w:szCs w:val="28"/>
        </w:rPr>
        <w:t>книгу, альбом с фотографиями, картинками, иллюстрациями по своему желанию.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Организуются тематические выставки. Педаг</w:t>
      </w:r>
      <w:r w:rsidR="009A11FB">
        <w:rPr>
          <w:rFonts w:ascii="Times New Roman" w:hAnsi="Times New Roman" w:cs="Times New Roman"/>
          <w:sz w:val="28"/>
          <w:szCs w:val="28"/>
        </w:rPr>
        <w:t xml:space="preserve">оги знакомят детей с символикой </w:t>
      </w:r>
      <w:r w:rsidRPr="009A11FB">
        <w:rPr>
          <w:rFonts w:ascii="Times New Roman" w:hAnsi="Times New Roman" w:cs="Times New Roman"/>
          <w:sz w:val="28"/>
          <w:szCs w:val="28"/>
        </w:rPr>
        <w:t>государства, с историей родного Донского края, города.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Для речевого развития созданы «центры речевого развития»: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 серии сюжетных картинок, для составления рассказов, лото,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 детская библиотека с подборкой книг по программе, любимыми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произведениями детей, энциклопедиями, детскими журналами и т. д., но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необходимо дополнить в соответствии с программой.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FB">
        <w:rPr>
          <w:rFonts w:ascii="Times New Roman" w:hAnsi="Times New Roman" w:cs="Times New Roman"/>
          <w:sz w:val="28"/>
          <w:szCs w:val="28"/>
        </w:rPr>
        <w:t>Для умственного развития созданы:</w:t>
      </w:r>
      <w:proofErr w:type="gramEnd"/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>«центры занимательной математики» с раздаточным счетным материалом,</w:t>
      </w:r>
    </w:p>
    <w:p w:rsidR="00B55E47" w:rsidRPr="009A11FB" w:rsidRDefault="00B55E47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1FB">
        <w:rPr>
          <w:rFonts w:ascii="Times New Roman" w:hAnsi="Times New Roman" w:cs="Times New Roman"/>
          <w:sz w:val="28"/>
          <w:szCs w:val="28"/>
        </w:rPr>
        <w:t xml:space="preserve">комплектами цифр, математических знаков, геометрических фигур, </w:t>
      </w:r>
      <w:proofErr w:type="gramStart"/>
      <w:r w:rsidRPr="009A11FB">
        <w:rPr>
          <w:rFonts w:ascii="Times New Roman" w:hAnsi="Times New Roman" w:cs="Times New Roman"/>
          <w:sz w:val="28"/>
          <w:szCs w:val="28"/>
        </w:rPr>
        <w:t>занимательный</w:t>
      </w:r>
      <w:proofErr w:type="gramEnd"/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 xml:space="preserve">Для родителей оформлены информационные </w:t>
      </w:r>
      <w:r w:rsidR="009A11FB">
        <w:rPr>
          <w:rFonts w:ascii="Times New Roman" w:hAnsi="Times New Roman" w:cs="Times New Roman"/>
          <w:sz w:val="28"/>
          <w:szCs w:val="28"/>
        </w:rPr>
        <w:t xml:space="preserve">уголки, из которых они узнают </w:t>
      </w:r>
      <w:proofErr w:type="spellStart"/>
      <w:r w:rsidR="009A11FB">
        <w:rPr>
          <w:rFonts w:ascii="Times New Roman" w:hAnsi="Times New Roman" w:cs="Times New Roman"/>
          <w:sz w:val="28"/>
          <w:szCs w:val="28"/>
        </w:rPr>
        <w:t>о</w:t>
      </w:r>
      <w:r w:rsidRPr="00B55E47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  <w:r w:rsidRPr="00B55E47">
        <w:rPr>
          <w:rFonts w:ascii="Times New Roman" w:hAnsi="Times New Roman" w:cs="Times New Roman"/>
          <w:sz w:val="28"/>
          <w:szCs w:val="28"/>
        </w:rPr>
        <w:t xml:space="preserve"> группы (режим дня, расписание ННОД) проводимых</w:t>
      </w:r>
    </w:p>
    <w:p w:rsidR="00B55E47" w:rsidRPr="00B55E47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5E4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55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E47">
        <w:rPr>
          <w:rFonts w:ascii="Times New Roman" w:hAnsi="Times New Roman" w:cs="Times New Roman"/>
          <w:sz w:val="28"/>
          <w:szCs w:val="28"/>
        </w:rPr>
        <w:t>Получают необходимую информацию (советы, рекомендации,</w:t>
      </w:r>
      <w:proofErr w:type="gramEnd"/>
    </w:p>
    <w:p w:rsidR="009A11FB" w:rsidRDefault="00B55E47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E47">
        <w:rPr>
          <w:rFonts w:ascii="Times New Roman" w:hAnsi="Times New Roman" w:cs="Times New Roman"/>
          <w:sz w:val="28"/>
          <w:szCs w:val="28"/>
        </w:rPr>
        <w:t>консультации, памятки) от воспитателей о воспитании</w:t>
      </w:r>
      <w:r w:rsidR="009A11FB">
        <w:rPr>
          <w:rFonts w:ascii="Times New Roman" w:hAnsi="Times New Roman" w:cs="Times New Roman"/>
          <w:sz w:val="28"/>
          <w:szCs w:val="28"/>
        </w:rPr>
        <w:t xml:space="preserve">, образовании и развитии </w:t>
      </w:r>
      <w:r w:rsidRPr="00B55E4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B55E47" w:rsidRPr="00B55E47" w:rsidRDefault="009A11FB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E47" w:rsidRPr="00B55E47">
        <w:rPr>
          <w:rFonts w:ascii="Times New Roman" w:hAnsi="Times New Roman" w:cs="Times New Roman"/>
          <w:sz w:val="28"/>
          <w:szCs w:val="28"/>
        </w:rPr>
        <w:t>Имеются центры детского творчества.</w:t>
      </w:r>
    </w:p>
    <w:p w:rsidR="00B55E47" w:rsidRPr="00B55E47" w:rsidRDefault="009A11FB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E47" w:rsidRPr="00B55E47">
        <w:rPr>
          <w:rFonts w:ascii="Times New Roman" w:hAnsi="Times New Roman" w:cs="Times New Roman"/>
          <w:sz w:val="28"/>
          <w:szCs w:val="28"/>
        </w:rPr>
        <w:t>Спальни оборудованы стационарными кроватями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E47" w:rsidRPr="00B55E47">
        <w:rPr>
          <w:rFonts w:ascii="Times New Roman" w:hAnsi="Times New Roman" w:cs="Times New Roman"/>
          <w:sz w:val="28"/>
          <w:szCs w:val="28"/>
        </w:rPr>
        <w:t xml:space="preserve"> Туалетные зоны делятся на умы</w:t>
      </w:r>
      <w:r>
        <w:rPr>
          <w:rFonts w:ascii="Times New Roman" w:hAnsi="Times New Roman" w:cs="Times New Roman"/>
          <w:sz w:val="28"/>
          <w:szCs w:val="28"/>
        </w:rPr>
        <w:t xml:space="preserve">вальную и зону </w:t>
      </w:r>
      <w:r w:rsidR="00B55E47" w:rsidRPr="00B55E47">
        <w:rPr>
          <w:rFonts w:ascii="Times New Roman" w:hAnsi="Times New Roman" w:cs="Times New Roman"/>
          <w:sz w:val="28"/>
          <w:szCs w:val="28"/>
        </w:rPr>
        <w:t>санузлов. В умывальной зоне расположены ра</w:t>
      </w:r>
      <w:r>
        <w:rPr>
          <w:rFonts w:ascii="Times New Roman" w:hAnsi="Times New Roman" w:cs="Times New Roman"/>
          <w:sz w:val="28"/>
          <w:szCs w:val="28"/>
        </w:rPr>
        <w:t xml:space="preserve">ковины для детей и шкафчики для </w:t>
      </w:r>
      <w:r w:rsidR="00B55E47" w:rsidRPr="00B55E47">
        <w:rPr>
          <w:rFonts w:ascii="Times New Roman" w:hAnsi="Times New Roman" w:cs="Times New Roman"/>
          <w:sz w:val="28"/>
          <w:szCs w:val="28"/>
        </w:rPr>
        <w:t>индивидуальных полотенец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1FB" w:rsidRDefault="009A11FB" w:rsidP="00B5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ВЫВОД; </w:t>
      </w:r>
    </w:p>
    <w:p w:rsidR="00B55E47" w:rsidRPr="009A11FB" w:rsidRDefault="009A11FB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55E47" w:rsidRPr="009A11FB">
        <w:rPr>
          <w:rFonts w:ascii="Times New Roman" w:hAnsi="Times New Roman" w:cs="Times New Roman"/>
          <w:sz w:val="28"/>
          <w:szCs w:val="28"/>
        </w:rPr>
        <w:t xml:space="preserve">Таким образом, предметно-пространственная среда, окружающая детей </w:t>
      </w:r>
      <w:proofErr w:type="gramStart"/>
      <w:r w:rsidR="00B55E47" w:rsidRPr="009A11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11F7" w:rsidRDefault="009A11FB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 садах города</w:t>
      </w:r>
      <w:r w:rsidR="00B55E47" w:rsidRPr="009A11FB">
        <w:rPr>
          <w:rFonts w:ascii="Times New Roman" w:hAnsi="Times New Roman" w:cs="Times New Roman"/>
          <w:sz w:val="28"/>
          <w:szCs w:val="28"/>
        </w:rPr>
        <w:t>, обеспечивает безопасность их</w:t>
      </w:r>
      <w:r w:rsidRPr="009A11FB">
        <w:rPr>
          <w:rFonts w:ascii="Times New Roman" w:hAnsi="Times New Roman" w:cs="Times New Roman"/>
          <w:sz w:val="28"/>
          <w:szCs w:val="28"/>
        </w:rPr>
        <w:t xml:space="preserve"> жизни, способствует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47" w:rsidRPr="009A11FB">
        <w:rPr>
          <w:rFonts w:ascii="Times New Roman" w:hAnsi="Times New Roman" w:cs="Times New Roman"/>
          <w:sz w:val="28"/>
          <w:szCs w:val="28"/>
        </w:rPr>
        <w:t xml:space="preserve">здоровья и закаливанию организма каждого </w:t>
      </w:r>
      <w:proofErr w:type="gramStart"/>
      <w:r w:rsidR="00B55E47" w:rsidRPr="009A11F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55E47" w:rsidRPr="009A11FB">
        <w:rPr>
          <w:rFonts w:ascii="Times New Roman" w:hAnsi="Times New Roman" w:cs="Times New Roman"/>
          <w:sz w:val="28"/>
          <w:szCs w:val="28"/>
        </w:rPr>
        <w:t xml:space="preserve"> н</w:t>
      </w:r>
      <w:r w:rsidRPr="009A11FB">
        <w:rPr>
          <w:rFonts w:ascii="Times New Roman" w:hAnsi="Times New Roman" w:cs="Times New Roman"/>
          <w:sz w:val="28"/>
          <w:szCs w:val="28"/>
        </w:rPr>
        <w:t xml:space="preserve">их, а также стимулирует детей к </w:t>
      </w:r>
      <w:r w:rsidR="00B55E47" w:rsidRPr="009A11FB">
        <w:rPr>
          <w:rFonts w:ascii="Times New Roman" w:hAnsi="Times New Roman" w:cs="Times New Roman"/>
          <w:sz w:val="28"/>
          <w:szCs w:val="28"/>
        </w:rPr>
        <w:t>развитию познавательных и художественно-эстетических способностей.</w:t>
      </w:r>
    </w:p>
    <w:p w:rsidR="00197CAC" w:rsidRDefault="00197CAC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CAC" w:rsidRPr="009A11FB" w:rsidRDefault="00197CAC" w:rsidP="009A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отдела образования Полунина Э.О.</w:t>
      </w:r>
    </w:p>
    <w:sectPr w:rsidR="00197CAC" w:rsidRPr="009A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7"/>
    <w:rsid w:val="00197CAC"/>
    <w:rsid w:val="001B253B"/>
    <w:rsid w:val="009A11FB"/>
    <w:rsid w:val="00B55E47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2022-08-01T13:46:00Z</dcterms:created>
  <dcterms:modified xsi:type="dcterms:W3CDTF">2022-08-01T14:03:00Z</dcterms:modified>
</cp:coreProperties>
</file>